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9665F" w14:textId="55A38237" w:rsidR="00583A0B" w:rsidRPr="002734A3" w:rsidRDefault="002B1ED4" w:rsidP="00467043">
      <w:pPr>
        <w:spacing w:after="0" w:line="240" w:lineRule="auto"/>
        <w:contextualSpacing/>
        <w:jc w:val="center"/>
        <w:rPr>
          <w:rFonts w:ascii="Garamond" w:eastAsia="Times New Roman" w:hAnsi="Garamond"/>
          <w:b/>
          <w:bCs/>
          <w:sz w:val="24"/>
          <w:szCs w:val="24"/>
          <w:lang w:val="pt-BR" w:eastAsia="pt-BR"/>
        </w:rPr>
      </w:pPr>
      <w:r>
        <w:fldChar w:fldCharType="begin"/>
      </w:r>
      <w:r>
        <w:instrText>HYPERLINK "https://www.rom.uga.edu/directory/people/cecilia-paiva-ximenes-rodrigues"</w:instrText>
      </w:r>
      <w:r>
        <w:fldChar w:fldCharType="separate"/>
      </w:r>
      <w:r w:rsidR="00E94948" w:rsidRPr="0043268C">
        <w:rPr>
          <w:rStyle w:val="Hyperlink"/>
          <w:rFonts w:ascii="Garamond" w:eastAsia="Times New Roman" w:hAnsi="Garamond"/>
          <w:b/>
          <w:bCs/>
          <w:sz w:val="24"/>
          <w:szCs w:val="24"/>
          <w:lang w:val="pt-BR" w:eastAsia="pt-BR"/>
        </w:rPr>
        <w:t>C</w:t>
      </w:r>
      <w:r w:rsidR="00A543B0" w:rsidRPr="0043268C">
        <w:rPr>
          <w:rStyle w:val="Hyperlink"/>
          <w:rFonts w:ascii="Garamond" w:eastAsia="Times New Roman" w:hAnsi="Garamond"/>
          <w:b/>
          <w:bCs/>
          <w:sz w:val="24"/>
          <w:szCs w:val="24"/>
          <w:lang w:val="pt-BR" w:eastAsia="pt-BR"/>
        </w:rPr>
        <w:t>ECÍLIA</w:t>
      </w:r>
      <w:r>
        <w:rPr>
          <w:rStyle w:val="Hyperlink"/>
          <w:rFonts w:ascii="Garamond" w:eastAsia="Times New Roman" w:hAnsi="Garamond"/>
          <w:b/>
          <w:bCs/>
          <w:sz w:val="24"/>
          <w:szCs w:val="24"/>
          <w:lang w:val="pt-BR" w:eastAsia="pt-BR"/>
        </w:rPr>
        <w:fldChar w:fldCharType="end"/>
      </w:r>
      <w:r w:rsidR="00A543B0" w:rsidRPr="002734A3">
        <w:rPr>
          <w:rFonts w:ascii="Garamond" w:eastAsia="Times New Roman" w:hAnsi="Garamond"/>
          <w:b/>
          <w:bCs/>
          <w:sz w:val="24"/>
          <w:szCs w:val="24"/>
          <w:lang w:val="pt-BR" w:eastAsia="pt-BR"/>
        </w:rPr>
        <w:t xml:space="preserve"> </w:t>
      </w:r>
      <w:r w:rsidR="00B9506B" w:rsidRPr="002734A3">
        <w:rPr>
          <w:rFonts w:ascii="Garamond" w:eastAsia="Times New Roman" w:hAnsi="Garamond"/>
          <w:b/>
          <w:bCs/>
          <w:sz w:val="24"/>
          <w:szCs w:val="24"/>
          <w:lang w:val="pt-BR" w:eastAsia="pt-BR"/>
        </w:rPr>
        <w:t xml:space="preserve">PAIVA XIMENES </w:t>
      </w:r>
      <w:r w:rsidR="00583A0B" w:rsidRPr="002734A3">
        <w:rPr>
          <w:rFonts w:ascii="Garamond" w:eastAsia="Times New Roman" w:hAnsi="Garamond"/>
          <w:b/>
          <w:bCs/>
          <w:sz w:val="24"/>
          <w:szCs w:val="24"/>
          <w:lang w:val="pt-BR" w:eastAsia="pt-BR"/>
        </w:rPr>
        <w:t>RODRIGUES</w:t>
      </w:r>
    </w:p>
    <w:tbl>
      <w:tblPr>
        <w:tblW w:w="8838" w:type="dxa"/>
        <w:tblInd w:w="1713" w:type="dxa"/>
        <w:tblLook w:val="04A0" w:firstRow="1" w:lastRow="0" w:firstColumn="1" w:lastColumn="0" w:noHBand="0" w:noVBand="1"/>
      </w:tblPr>
      <w:tblGrid>
        <w:gridCol w:w="5767"/>
        <w:gridCol w:w="3071"/>
      </w:tblGrid>
      <w:tr w:rsidR="00583A0B" w:rsidRPr="002734A3" w14:paraId="75A93A95" w14:textId="77777777" w:rsidTr="00A9288F">
        <w:tc>
          <w:tcPr>
            <w:tcW w:w="5767" w:type="dxa"/>
          </w:tcPr>
          <w:p w14:paraId="669DF200" w14:textId="77777777" w:rsidR="005F0F67" w:rsidRPr="002734A3" w:rsidRDefault="005F0F67" w:rsidP="00A9288F">
            <w:pPr>
              <w:spacing w:after="0" w:line="240" w:lineRule="auto"/>
              <w:ind w:right="420"/>
              <w:contextualSpacing/>
              <w:jc w:val="center"/>
              <w:rPr>
                <w:rFonts w:ascii="Garamond" w:eastAsia="MS Mincho" w:hAnsi="Garamond"/>
                <w:sz w:val="24"/>
                <w:szCs w:val="24"/>
                <w:lang w:eastAsia="ja-JP"/>
              </w:rPr>
            </w:pPr>
            <w:r w:rsidRPr="002734A3">
              <w:rPr>
                <w:rFonts w:ascii="Garamond" w:eastAsia="MS Mincho" w:hAnsi="Garamond"/>
                <w:sz w:val="24"/>
                <w:szCs w:val="24"/>
                <w:lang w:eastAsia="ja-JP"/>
              </w:rPr>
              <w:t xml:space="preserve">University of Georgia </w:t>
            </w:r>
          </w:p>
          <w:p w14:paraId="7AF90F2E" w14:textId="1623631C" w:rsidR="000D5764" w:rsidRPr="002734A3" w:rsidRDefault="000D5764" w:rsidP="00A9288F">
            <w:pPr>
              <w:spacing w:after="0" w:line="240" w:lineRule="auto"/>
              <w:ind w:right="420"/>
              <w:contextualSpacing/>
              <w:jc w:val="center"/>
              <w:rPr>
                <w:rFonts w:ascii="Garamond" w:eastAsia="MS Mincho" w:hAnsi="Garamond"/>
                <w:sz w:val="24"/>
                <w:szCs w:val="24"/>
                <w:lang w:eastAsia="ja-JP"/>
              </w:rPr>
            </w:pPr>
            <w:r w:rsidRPr="002734A3">
              <w:rPr>
                <w:rFonts w:ascii="Garamond" w:eastAsia="MS Mincho" w:hAnsi="Garamond"/>
                <w:sz w:val="24"/>
                <w:szCs w:val="24"/>
                <w:lang w:eastAsia="ja-JP"/>
              </w:rPr>
              <w:t>Department of Romance Languages</w:t>
            </w:r>
          </w:p>
          <w:p w14:paraId="0049A725" w14:textId="7DE7F035" w:rsidR="000D5764" w:rsidRPr="002734A3" w:rsidRDefault="00A0067F" w:rsidP="00A9288F">
            <w:pPr>
              <w:spacing w:after="0" w:line="240" w:lineRule="auto"/>
              <w:ind w:right="420"/>
              <w:contextualSpacing/>
              <w:jc w:val="center"/>
              <w:rPr>
                <w:rFonts w:ascii="Garamond" w:eastAsia="MS Mincho" w:hAnsi="Garamond"/>
                <w:sz w:val="24"/>
                <w:szCs w:val="24"/>
                <w:lang w:eastAsia="ja-JP"/>
              </w:rPr>
            </w:pPr>
            <w:r w:rsidRPr="002734A3">
              <w:rPr>
                <w:rFonts w:ascii="Garamond" w:eastAsia="MS Mincho" w:hAnsi="Garamond"/>
                <w:sz w:val="24"/>
                <w:szCs w:val="24"/>
                <w:lang w:eastAsia="ja-JP"/>
              </w:rPr>
              <w:t>Gilbert Hall 370H</w:t>
            </w:r>
          </w:p>
          <w:p w14:paraId="249DD876" w14:textId="51983EA5" w:rsidR="00CE12BC" w:rsidRPr="002734A3" w:rsidRDefault="000D5764" w:rsidP="00A9288F">
            <w:pPr>
              <w:spacing w:after="0" w:line="240" w:lineRule="auto"/>
              <w:ind w:right="420"/>
              <w:contextualSpacing/>
              <w:jc w:val="center"/>
              <w:rPr>
                <w:rFonts w:ascii="Garamond" w:eastAsia="MS Mincho" w:hAnsi="Garamond"/>
                <w:sz w:val="24"/>
                <w:szCs w:val="24"/>
                <w:lang w:eastAsia="ja-JP"/>
              </w:rPr>
            </w:pPr>
            <w:r w:rsidRPr="002734A3">
              <w:rPr>
                <w:rFonts w:ascii="Garamond" w:eastAsia="MS Mincho" w:hAnsi="Garamond"/>
                <w:sz w:val="24"/>
                <w:szCs w:val="24"/>
                <w:lang w:eastAsia="ja-JP"/>
              </w:rPr>
              <w:t>Athens, GA</w:t>
            </w:r>
            <w:r w:rsidR="00B44175">
              <w:rPr>
                <w:rFonts w:ascii="Garamond" w:eastAsia="MS Mincho" w:hAnsi="Garamond"/>
                <w:sz w:val="24"/>
                <w:szCs w:val="24"/>
                <w:lang w:eastAsia="ja-JP"/>
              </w:rPr>
              <w:t>, U.S.</w:t>
            </w:r>
            <w:r w:rsidRPr="002734A3">
              <w:rPr>
                <w:rFonts w:ascii="Garamond" w:eastAsia="MS Mincho" w:hAnsi="Garamond"/>
                <w:sz w:val="24"/>
                <w:szCs w:val="24"/>
                <w:lang w:eastAsia="ja-JP"/>
              </w:rPr>
              <w:t xml:space="preserve"> 30602</w:t>
            </w:r>
          </w:p>
          <w:p w14:paraId="0FB3FF0D" w14:textId="7CE247E8" w:rsidR="00FE1C39" w:rsidRDefault="002B1ED4" w:rsidP="00FE1C39">
            <w:pPr>
              <w:spacing w:after="0" w:line="240" w:lineRule="auto"/>
              <w:contextualSpacing/>
              <w:jc w:val="center"/>
              <w:rPr>
                <w:rFonts w:ascii="Garamond" w:eastAsia="MS Mincho" w:hAnsi="Garamond"/>
                <w:sz w:val="24"/>
                <w:szCs w:val="24"/>
                <w:lang w:eastAsia="ja-JP"/>
              </w:rPr>
            </w:pPr>
            <w:hyperlink r:id="rId11" w:history="1">
              <w:r w:rsidR="0014032B" w:rsidRPr="002734A3">
                <w:rPr>
                  <w:rStyle w:val="Hyperlink"/>
                  <w:rFonts w:ascii="Garamond" w:eastAsia="MS Mincho" w:hAnsi="Garamond"/>
                  <w:sz w:val="24"/>
                  <w:szCs w:val="24"/>
                  <w:lang w:eastAsia="ja-JP"/>
                </w:rPr>
                <w:t>ceciliar@uga.edu</w:t>
              </w:r>
            </w:hyperlink>
          </w:p>
          <w:p w14:paraId="5685EC2D" w14:textId="27DAEDC4" w:rsidR="00FE1C39" w:rsidRPr="002734A3" w:rsidRDefault="00FE1C39" w:rsidP="001F76AE">
            <w:pPr>
              <w:spacing w:after="0" w:line="240" w:lineRule="auto"/>
              <w:contextualSpacing/>
              <w:rPr>
                <w:rFonts w:ascii="Garamond" w:eastAsia="MS Mincho" w:hAnsi="Garamond"/>
                <w:sz w:val="24"/>
                <w:szCs w:val="24"/>
                <w:lang w:eastAsia="ja-JP"/>
              </w:rPr>
            </w:pPr>
          </w:p>
        </w:tc>
        <w:tc>
          <w:tcPr>
            <w:tcW w:w="3071" w:type="dxa"/>
          </w:tcPr>
          <w:p w14:paraId="3E664D1E" w14:textId="3F61E200" w:rsidR="00583A0B" w:rsidRPr="002734A3" w:rsidRDefault="00583A0B" w:rsidP="00A9288F">
            <w:pPr>
              <w:spacing w:after="0" w:line="240" w:lineRule="auto"/>
              <w:contextualSpacing/>
              <w:jc w:val="right"/>
              <w:rPr>
                <w:rFonts w:ascii="Garamond" w:eastAsia="MS Mincho" w:hAnsi="Garamond"/>
                <w:sz w:val="24"/>
                <w:szCs w:val="24"/>
                <w:lang w:eastAsia="en-US"/>
              </w:rPr>
            </w:pPr>
          </w:p>
        </w:tc>
      </w:tr>
    </w:tbl>
    <w:p w14:paraId="0FED890B" w14:textId="77777777" w:rsidR="00FE1C39" w:rsidRPr="002734A3" w:rsidRDefault="00FE1C39" w:rsidP="008C49AE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pt-BR"/>
        </w:rPr>
      </w:pPr>
    </w:p>
    <w:p w14:paraId="26AF24EB" w14:textId="77777777" w:rsidR="00FE1C39" w:rsidRPr="002734A3" w:rsidRDefault="00FE1C39" w:rsidP="00FE1C39">
      <w:pPr>
        <w:shd w:val="clear" w:color="auto" w:fill="BFBFBF"/>
        <w:spacing w:after="0" w:line="240" w:lineRule="auto"/>
        <w:contextualSpacing/>
        <w:jc w:val="center"/>
        <w:rPr>
          <w:rFonts w:ascii="Garamond" w:eastAsia="Times New Roman" w:hAnsi="Garamond"/>
          <w:b/>
          <w:bCs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b/>
          <w:bCs/>
          <w:sz w:val="24"/>
          <w:szCs w:val="24"/>
          <w:lang w:eastAsia="pt-BR"/>
        </w:rPr>
        <w:t>EDUCATION</w:t>
      </w:r>
    </w:p>
    <w:p w14:paraId="28280E82" w14:textId="77777777" w:rsidR="00FE1C39" w:rsidRPr="002734A3" w:rsidRDefault="00FE1C39" w:rsidP="00FE1C39">
      <w:pPr>
        <w:spacing w:after="0" w:line="240" w:lineRule="auto"/>
        <w:contextualSpacing/>
        <w:jc w:val="center"/>
        <w:rPr>
          <w:rFonts w:ascii="Garamond" w:eastAsia="Times New Roman" w:hAnsi="Garamond"/>
          <w:b/>
          <w:bCs/>
          <w:sz w:val="24"/>
          <w:szCs w:val="24"/>
          <w:lang w:eastAsia="pt-BR"/>
        </w:rPr>
      </w:pPr>
    </w:p>
    <w:p w14:paraId="4CFE5621" w14:textId="59830A64" w:rsidR="00AA776F" w:rsidRDefault="00FE1C39" w:rsidP="00226CE9">
      <w:pPr>
        <w:spacing w:after="0" w:line="240" w:lineRule="auto"/>
        <w:ind w:firstLine="432"/>
        <w:contextualSpacing/>
        <w:rPr>
          <w:rFonts w:ascii="Garamond" w:eastAsia="Times New Roman" w:hAnsi="Garamond"/>
          <w:color w:val="000000"/>
          <w:sz w:val="24"/>
          <w:szCs w:val="24"/>
          <w:lang w:eastAsia="pt-BR"/>
        </w:rPr>
      </w:pPr>
      <w:r w:rsidRPr="00B52F46">
        <w:rPr>
          <w:rFonts w:ascii="Garamond" w:eastAsia="Times New Roman" w:hAnsi="Garamond"/>
          <w:b/>
          <w:bCs/>
          <w:color w:val="000000"/>
          <w:sz w:val="24"/>
          <w:szCs w:val="24"/>
          <w:lang w:eastAsia="pt-BR"/>
        </w:rPr>
        <w:t>Ph.D</w:t>
      </w:r>
      <w:r w:rsidRPr="002734A3">
        <w:rPr>
          <w:rFonts w:ascii="Garamond" w:eastAsia="Times New Roman" w:hAnsi="Garamond"/>
          <w:color w:val="000000"/>
          <w:sz w:val="24"/>
          <w:szCs w:val="24"/>
          <w:lang w:eastAsia="pt-BR"/>
        </w:rPr>
        <w:t>., University of Massachusetts</w:t>
      </w:r>
      <w:r w:rsidR="009243CA">
        <w:rPr>
          <w:rFonts w:ascii="Garamond" w:eastAsia="Times New Roman" w:hAnsi="Garamond"/>
          <w:color w:val="000000"/>
          <w:sz w:val="24"/>
          <w:szCs w:val="24"/>
          <w:lang w:eastAsia="pt-BR"/>
        </w:rPr>
        <w:t xml:space="preserve"> </w:t>
      </w:r>
      <w:r w:rsidRPr="002734A3">
        <w:rPr>
          <w:rFonts w:ascii="Garamond" w:eastAsia="Times New Roman" w:hAnsi="Garamond"/>
          <w:color w:val="000000"/>
          <w:sz w:val="24"/>
          <w:szCs w:val="24"/>
          <w:lang w:eastAsia="pt-BR"/>
        </w:rPr>
        <w:t>Amherst</w:t>
      </w:r>
      <w:r w:rsidR="008044C2">
        <w:rPr>
          <w:rFonts w:ascii="Garamond" w:eastAsia="Times New Roman" w:hAnsi="Garamond"/>
          <w:color w:val="000000"/>
          <w:sz w:val="24"/>
          <w:szCs w:val="24"/>
          <w:lang w:eastAsia="pt-BR"/>
        </w:rPr>
        <w:t xml:space="preserve">, </w:t>
      </w:r>
      <w:r w:rsidR="0023422D">
        <w:rPr>
          <w:rFonts w:ascii="Garamond" w:eastAsia="Times New Roman" w:hAnsi="Garamond"/>
          <w:color w:val="000000"/>
          <w:sz w:val="24"/>
          <w:szCs w:val="24"/>
          <w:lang w:eastAsia="pt-BR"/>
        </w:rPr>
        <w:t>Portuguese-Speaking</w:t>
      </w:r>
      <w:r w:rsidRPr="002734A3">
        <w:rPr>
          <w:rFonts w:ascii="Garamond" w:eastAsia="Times New Roman" w:hAnsi="Garamond"/>
          <w:color w:val="000000"/>
          <w:sz w:val="24"/>
          <w:szCs w:val="24"/>
          <w:lang w:eastAsia="pt-BR"/>
        </w:rPr>
        <w:t xml:space="preserve"> Literatures </w:t>
      </w:r>
    </w:p>
    <w:p w14:paraId="4CC54D67" w14:textId="19C5BD9C" w:rsidR="00FE1C39" w:rsidRPr="002734A3" w:rsidRDefault="00FE1C39" w:rsidP="00226CE9">
      <w:pPr>
        <w:spacing w:after="0" w:line="240" w:lineRule="auto"/>
        <w:ind w:left="720" w:firstLine="432"/>
        <w:contextualSpacing/>
        <w:rPr>
          <w:rFonts w:ascii="Garamond" w:eastAsia="Times New Roman" w:hAnsi="Garamond"/>
          <w:color w:val="000000"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color w:val="000000"/>
          <w:sz w:val="24"/>
          <w:szCs w:val="24"/>
          <w:lang w:eastAsia="pt-BR"/>
        </w:rPr>
        <w:t>and Cultures</w:t>
      </w:r>
      <w:r w:rsidR="008044C2">
        <w:rPr>
          <w:rFonts w:ascii="Garamond" w:eastAsia="Times New Roman" w:hAnsi="Garamond"/>
          <w:color w:val="000000"/>
          <w:sz w:val="24"/>
          <w:szCs w:val="24"/>
          <w:lang w:eastAsia="pt-BR"/>
        </w:rPr>
        <w:t>, 2012</w:t>
      </w:r>
    </w:p>
    <w:p w14:paraId="48373837" w14:textId="727DBF35" w:rsidR="00FE1C39" w:rsidRDefault="00FE1C39" w:rsidP="00226CE9">
      <w:pPr>
        <w:spacing w:after="0" w:line="240" w:lineRule="auto"/>
        <w:ind w:firstLine="432"/>
        <w:contextualSpacing/>
        <w:rPr>
          <w:rFonts w:ascii="Garamond" w:eastAsia="Times New Roman" w:hAnsi="Garamond"/>
          <w:color w:val="000000"/>
          <w:sz w:val="24"/>
          <w:szCs w:val="24"/>
          <w:lang w:eastAsia="pt-BR"/>
        </w:rPr>
      </w:pPr>
      <w:r w:rsidRPr="00B52F46">
        <w:rPr>
          <w:rFonts w:ascii="Garamond" w:eastAsia="Times New Roman" w:hAnsi="Garamond"/>
          <w:b/>
          <w:bCs/>
          <w:color w:val="000000"/>
          <w:sz w:val="24"/>
          <w:szCs w:val="24"/>
          <w:lang w:eastAsia="pt-BR"/>
        </w:rPr>
        <w:t>M.A</w:t>
      </w:r>
      <w:r w:rsidRPr="002734A3">
        <w:rPr>
          <w:rFonts w:ascii="Garamond" w:eastAsia="Times New Roman" w:hAnsi="Garamond"/>
          <w:color w:val="000000"/>
          <w:sz w:val="24"/>
          <w:szCs w:val="24"/>
          <w:lang w:eastAsia="pt-BR"/>
        </w:rPr>
        <w:t>., University of Massachusetts Amherst</w:t>
      </w:r>
      <w:r w:rsidR="008044C2">
        <w:rPr>
          <w:rFonts w:ascii="Garamond" w:eastAsia="Times New Roman" w:hAnsi="Garamond"/>
          <w:color w:val="000000"/>
          <w:sz w:val="24"/>
          <w:szCs w:val="24"/>
          <w:lang w:eastAsia="pt-BR"/>
        </w:rPr>
        <w:t xml:space="preserve">, </w:t>
      </w:r>
      <w:r w:rsidRPr="002734A3">
        <w:rPr>
          <w:rFonts w:ascii="Garamond" w:eastAsia="Times New Roman" w:hAnsi="Garamond"/>
          <w:color w:val="000000"/>
          <w:sz w:val="24"/>
          <w:szCs w:val="24"/>
          <w:lang w:eastAsia="pt-BR"/>
        </w:rPr>
        <w:t xml:space="preserve">Spanish and Portuguese </w:t>
      </w:r>
    </w:p>
    <w:p w14:paraId="097480FB" w14:textId="5207BE0C" w:rsidR="00FE1C39" w:rsidRPr="002734A3" w:rsidRDefault="00FE1C39" w:rsidP="00226CE9">
      <w:pPr>
        <w:spacing w:after="0" w:line="240" w:lineRule="auto"/>
        <w:ind w:firstLine="432"/>
        <w:contextualSpacing/>
        <w:rPr>
          <w:rFonts w:ascii="Garamond" w:eastAsia="Times New Roman" w:hAnsi="Garamond"/>
          <w:color w:val="000000"/>
          <w:sz w:val="24"/>
          <w:szCs w:val="24"/>
          <w:lang w:eastAsia="pt-BR"/>
        </w:rPr>
      </w:pPr>
      <w:r>
        <w:rPr>
          <w:rFonts w:ascii="Garamond" w:eastAsia="Times New Roman" w:hAnsi="Garamond"/>
          <w:color w:val="000000"/>
          <w:sz w:val="24"/>
          <w:szCs w:val="24"/>
          <w:lang w:eastAsia="pt-BR"/>
        </w:rPr>
        <w:t xml:space="preserve">           </w:t>
      </w:r>
      <w:r w:rsidRPr="002734A3">
        <w:rPr>
          <w:rFonts w:ascii="Garamond" w:eastAsia="Times New Roman" w:hAnsi="Garamond"/>
          <w:color w:val="000000"/>
          <w:sz w:val="24"/>
          <w:szCs w:val="24"/>
          <w:lang w:eastAsia="pt-BR"/>
        </w:rPr>
        <w:t>Languages, Literatures, and Cultures</w:t>
      </w:r>
      <w:r w:rsidR="008044C2">
        <w:rPr>
          <w:rFonts w:ascii="Garamond" w:eastAsia="Times New Roman" w:hAnsi="Garamond"/>
          <w:color w:val="000000"/>
          <w:sz w:val="24"/>
          <w:szCs w:val="24"/>
          <w:lang w:eastAsia="pt-BR"/>
        </w:rPr>
        <w:t>, 2007</w:t>
      </w:r>
    </w:p>
    <w:p w14:paraId="5584DF58" w14:textId="550334A2" w:rsidR="00FE1C39" w:rsidRDefault="00FE1C39" w:rsidP="00226CE9">
      <w:pPr>
        <w:spacing w:after="0" w:line="240" w:lineRule="auto"/>
        <w:ind w:firstLine="432"/>
        <w:contextualSpacing/>
        <w:rPr>
          <w:rFonts w:ascii="Garamond" w:eastAsia="Times New Roman" w:hAnsi="Garamond"/>
          <w:color w:val="000000"/>
          <w:sz w:val="24"/>
          <w:szCs w:val="24"/>
          <w:lang w:eastAsia="pt-BR"/>
        </w:rPr>
      </w:pPr>
      <w:r w:rsidRPr="00B52F46">
        <w:rPr>
          <w:rFonts w:ascii="Garamond" w:eastAsia="Times New Roman" w:hAnsi="Garamond"/>
          <w:b/>
          <w:bCs/>
          <w:color w:val="000000"/>
          <w:sz w:val="24"/>
          <w:szCs w:val="24"/>
          <w:lang w:eastAsia="pt-BR"/>
        </w:rPr>
        <w:t>B.A.,</w:t>
      </w:r>
      <w:r w:rsidRPr="002734A3">
        <w:rPr>
          <w:rFonts w:ascii="Garamond" w:eastAsia="Times New Roman" w:hAnsi="Garamond"/>
          <w:i/>
          <w:iCs/>
          <w:color w:val="000000"/>
          <w:sz w:val="24"/>
          <w:szCs w:val="24"/>
          <w:lang w:eastAsia="pt-BR"/>
        </w:rPr>
        <w:t xml:space="preserve"> </w:t>
      </w:r>
      <w:r w:rsidRPr="002734A3">
        <w:rPr>
          <w:rFonts w:ascii="Garamond" w:eastAsia="Times New Roman" w:hAnsi="Garamond"/>
          <w:iCs/>
          <w:color w:val="000000"/>
          <w:sz w:val="24"/>
          <w:szCs w:val="24"/>
          <w:lang w:eastAsia="pt-BR"/>
        </w:rPr>
        <w:t>(</w:t>
      </w:r>
      <w:r w:rsidRPr="002734A3">
        <w:rPr>
          <w:rFonts w:ascii="Garamond" w:eastAsia="Times New Roman" w:hAnsi="Garamond"/>
          <w:i/>
          <w:iCs/>
          <w:color w:val="000000"/>
          <w:sz w:val="24"/>
          <w:szCs w:val="24"/>
          <w:lang w:eastAsia="pt-BR"/>
        </w:rPr>
        <w:t>magna</w:t>
      </w:r>
      <w:r w:rsidRPr="002734A3">
        <w:rPr>
          <w:rFonts w:ascii="Garamond" w:eastAsia="Times New Roman" w:hAnsi="Garamond"/>
          <w:i/>
          <w:color w:val="000000"/>
          <w:sz w:val="24"/>
          <w:szCs w:val="24"/>
          <w:lang w:eastAsia="pt-BR"/>
        </w:rPr>
        <w:t xml:space="preserve"> </w:t>
      </w:r>
      <w:r w:rsidRPr="002734A3">
        <w:rPr>
          <w:rFonts w:ascii="Garamond" w:eastAsia="Times New Roman" w:hAnsi="Garamond"/>
          <w:i/>
          <w:iCs/>
          <w:color w:val="000000"/>
          <w:sz w:val="24"/>
          <w:szCs w:val="24"/>
          <w:lang w:eastAsia="pt-BR"/>
        </w:rPr>
        <w:t>cum</w:t>
      </w:r>
      <w:r w:rsidRPr="002734A3">
        <w:rPr>
          <w:rFonts w:ascii="Garamond" w:eastAsia="Times New Roman" w:hAnsi="Garamond"/>
          <w:i/>
          <w:color w:val="000000"/>
          <w:sz w:val="24"/>
          <w:szCs w:val="24"/>
          <w:lang w:eastAsia="pt-BR"/>
        </w:rPr>
        <w:t xml:space="preserve"> </w:t>
      </w:r>
      <w:r w:rsidRPr="002734A3">
        <w:rPr>
          <w:rFonts w:ascii="Garamond" w:eastAsia="Times New Roman" w:hAnsi="Garamond"/>
          <w:i/>
          <w:iCs/>
          <w:color w:val="000000"/>
          <w:sz w:val="24"/>
          <w:szCs w:val="24"/>
          <w:lang w:eastAsia="pt-BR"/>
        </w:rPr>
        <w:t>laude</w:t>
      </w:r>
      <w:r w:rsidRPr="002734A3">
        <w:rPr>
          <w:rFonts w:ascii="Garamond" w:eastAsia="Times New Roman" w:hAnsi="Garamond"/>
          <w:i/>
          <w:color w:val="000000"/>
          <w:sz w:val="24"/>
          <w:szCs w:val="24"/>
          <w:lang w:eastAsia="pt-BR"/>
        </w:rPr>
        <w:t>),</w:t>
      </w:r>
      <w:r w:rsidRPr="002734A3">
        <w:rPr>
          <w:rFonts w:ascii="Garamond" w:eastAsia="Times New Roman" w:hAnsi="Garamond"/>
          <w:color w:val="000000"/>
          <w:sz w:val="24"/>
          <w:szCs w:val="24"/>
          <w:lang w:eastAsia="pt-BR"/>
        </w:rPr>
        <w:t xml:space="preserve"> Federal University of Ceará, Brazil</w:t>
      </w:r>
      <w:r>
        <w:rPr>
          <w:rFonts w:ascii="Garamond" w:eastAsia="Times New Roman" w:hAnsi="Garamond"/>
          <w:color w:val="000000"/>
          <w:sz w:val="24"/>
          <w:szCs w:val="24"/>
          <w:lang w:eastAsia="pt-BR"/>
        </w:rPr>
        <w:t xml:space="preserve">, </w:t>
      </w:r>
      <w:r w:rsidRPr="002734A3">
        <w:rPr>
          <w:rFonts w:ascii="Garamond" w:eastAsia="Times New Roman" w:hAnsi="Garamond"/>
          <w:color w:val="000000"/>
          <w:sz w:val="24"/>
          <w:szCs w:val="24"/>
          <w:lang w:eastAsia="pt-BR"/>
        </w:rPr>
        <w:t xml:space="preserve">Portuguese and </w:t>
      </w:r>
    </w:p>
    <w:p w14:paraId="65791BB7" w14:textId="0E12AAEE" w:rsidR="00FE1C39" w:rsidRPr="002734A3" w:rsidRDefault="00FE1C39" w:rsidP="00226CE9">
      <w:pPr>
        <w:spacing w:after="0" w:line="240" w:lineRule="auto"/>
        <w:ind w:firstLine="432"/>
        <w:contextualSpacing/>
        <w:rPr>
          <w:rFonts w:ascii="Garamond" w:eastAsia="Times New Roman" w:hAnsi="Garamond"/>
          <w:color w:val="000000"/>
          <w:sz w:val="24"/>
          <w:szCs w:val="24"/>
          <w:lang w:eastAsia="pt-BR"/>
        </w:rPr>
      </w:pPr>
      <w:r>
        <w:rPr>
          <w:rFonts w:ascii="Garamond" w:eastAsia="Times New Roman" w:hAnsi="Garamond"/>
          <w:color w:val="000000"/>
          <w:sz w:val="24"/>
          <w:szCs w:val="24"/>
          <w:lang w:eastAsia="pt-BR"/>
        </w:rPr>
        <w:t xml:space="preserve">           </w:t>
      </w:r>
      <w:r w:rsidRPr="002734A3">
        <w:rPr>
          <w:rFonts w:ascii="Garamond" w:eastAsia="Times New Roman" w:hAnsi="Garamond"/>
          <w:color w:val="000000"/>
          <w:sz w:val="24"/>
          <w:szCs w:val="24"/>
          <w:lang w:eastAsia="pt-BR"/>
        </w:rPr>
        <w:t>English Languages</w:t>
      </w:r>
      <w:r w:rsidR="00145D68">
        <w:rPr>
          <w:rFonts w:ascii="Garamond" w:eastAsia="Times New Roman" w:hAnsi="Garamond"/>
          <w:color w:val="000000"/>
          <w:sz w:val="24"/>
          <w:szCs w:val="24"/>
          <w:lang w:eastAsia="pt-BR"/>
        </w:rPr>
        <w:t xml:space="preserve">, </w:t>
      </w:r>
      <w:r w:rsidRPr="002734A3">
        <w:rPr>
          <w:rFonts w:ascii="Garamond" w:eastAsia="Times New Roman" w:hAnsi="Garamond"/>
          <w:color w:val="000000"/>
          <w:sz w:val="24"/>
          <w:szCs w:val="24"/>
          <w:lang w:eastAsia="pt-BR"/>
        </w:rPr>
        <w:t>Literatures</w:t>
      </w:r>
      <w:r w:rsidR="00145D68">
        <w:rPr>
          <w:rFonts w:ascii="Garamond" w:eastAsia="Times New Roman" w:hAnsi="Garamond"/>
          <w:color w:val="000000"/>
          <w:sz w:val="24"/>
          <w:szCs w:val="24"/>
          <w:lang w:eastAsia="pt-BR"/>
        </w:rPr>
        <w:t xml:space="preserve"> and Cultures</w:t>
      </w:r>
      <w:r w:rsidR="008044C2">
        <w:rPr>
          <w:rFonts w:ascii="Garamond" w:eastAsia="Times New Roman" w:hAnsi="Garamond"/>
          <w:color w:val="000000"/>
          <w:sz w:val="24"/>
          <w:szCs w:val="24"/>
          <w:lang w:eastAsia="pt-BR"/>
        </w:rPr>
        <w:t>, 2002</w:t>
      </w:r>
    </w:p>
    <w:p w14:paraId="72293922" w14:textId="77777777" w:rsidR="00FE1C39" w:rsidRPr="002734A3" w:rsidRDefault="00FE1C39" w:rsidP="00FE1C39">
      <w:pPr>
        <w:spacing w:after="0" w:line="240" w:lineRule="auto"/>
        <w:ind w:left="702" w:firstLine="708"/>
        <w:contextualSpacing/>
        <w:rPr>
          <w:rFonts w:ascii="Garamond" w:eastAsia="Times New Roman" w:hAnsi="Garamond"/>
          <w:sz w:val="24"/>
          <w:szCs w:val="24"/>
          <w:lang w:eastAsia="pt-BR"/>
        </w:rPr>
      </w:pPr>
    </w:p>
    <w:p w14:paraId="204669CE" w14:textId="1A5FC653" w:rsidR="00D309E4" w:rsidRPr="002734A3" w:rsidRDefault="009D2965" w:rsidP="00D309E4">
      <w:pPr>
        <w:keepNext/>
        <w:shd w:val="clear" w:color="auto" w:fill="BFBFBF"/>
        <w:spacing w:after="0" w:line="240" w:lineRule="auto"/>
        <w:contextualSpacing/>
        <w:jc w:val="center"/>
        <w:outlineLvl w:val="1"/>
        <w:rPr>
          <w:rFonts w:ascii="Garamond" w:eastAsia="Times New Roman" w:hAnsi="Garamond"/>
          <w:b/>
          <w:bCs/>
          <w:color w:val="000000"/>
          <w:sz w:val="24"/>
          <w:szCs w:val="24"/>
          <w:lang w:eastAsia="pt-BR"/>
        </w:rPr>
      </w:pPr>
      <w:r>
        <w:rPr>
          <w:rFonts w:ascii="Garamond" w:eastAsia="Times New Roman" w:hAnsi="Garamond"/>
          <w:b/>
          <w:bCs/>
          <w:color w:val="000000"/>
          <w:sz w:val="24"/>
          <w:szCs w:val="24"/>
          <w:lang w:eastAsia="pt-BR"/>
        </w:rPr>
        <w:t>CURRENT</w:t>
      </w:r>
      <w:r w:rsidR="00D309E4" w:rsidRPr="002734A3">
        <w:rPr>
          <w:rFonts w:ascii="Garamond" w:eastAsia="Times New Roman" w:hAnsi="Garamond"/>
          <w:b/>
          <w:bCs/>
          <w:color w:val="000000"/>
          <w:sz w:val="24"/>
          <w:szCs w:val="24"/>
          <w:lang w:eastAsia="pt-BR"/>
        </w:rPr>
        <w:t xml:space="preserve"> APPOINTMENT</w:t>
      </w:r>
    </w:p>
    <w:p w14:paraId="475FC829" w14:textId="388E2845" w:rsidR="000B730A" w:rsidRPr="002734A3" w:rsidRDefault="000B730A" w:rsidP="00D309E4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pt-BR"/>
        </w:rPr>
      </w:pPr>
    </w:p>
    <w:p w14:paraId="1B2E7D45" w14:textId="49FA62CF" w:rsidR="00C925BB" w:rsidRDefault="000F081C" w:rsidP="003E2F7F">
      <w:pPr>
        <w:pStyle w:val="ListParagraph"/>
        <w:numPr>
          <w:ilvl w:val="0"/>
          <w:numId w:val="2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C925BB">
        <w:rPr>
          <w:rFonts w:ascii="Garamond" w:eastAsia="Times New Roman" w:hAnsi="Garamond"/>
          <w:sz w:val="24"/>
          <w:szCs w:val="24"/>
          <w:lang w:val="en-GB" w:eastAsia="pt-BR"/>
        </w:rPr>
        <w:t>Associate Professor of Portuguese</w:t>
      </w:r>
      <w:r w:rsidR="00D422A9" w:rsidRPr="00C925BB">
        <w:rPr>
          <w:rFonts w:ascii="Garamond" w:eastAsia="Times New Roman" w:hAnsi="Garamond"/>
          <w:sz w:val="24"/>
          <w:szCs w:val="24"/>
          <w:lang w:val="en-GB" w:eastAsia="pt-BR"/>
        </w:rPr>
        <w:t xml:space="preserve">, </w:t>
      </w:r>
      <w:r w:rsidR="0003111D" w:rsidRPr="00C925BB">
        <w:rPr>
          <w:rFonts w:ascii="Garamond" w:eastAsia="Times New Roman" w:hAnsi="Garamond"/>
          <w:sz w:val="24"/>
          <w:szCs w:val="24"/>
          <w:lang w:val="en-GB" w:eastAsia="pt-BR"/>
        </w:rPr>
        <w:t>University of Georgia</w:t>
      </w:r>
      <w:r w:rsidR="00D422A9" w:rsidRPr="00C925BB">
        <w:rPr>
          <w:rFonts w:ascii="Garamond" w:eastAsia="Times New Roman" w:hAnsi="Garamond"/>
          <w:sz w:val="24"/>
          <w:szCs w:val="24"/>
          <w:lang w:val="en-GB" w:eastAsia="pt-BR"/>
        </w:rPr>
        <w:t>, 2021-</w:t>
      </w:r>
    </w:p>
    <w:p w14:paraId="597D229D" w14:textId="25AD869A" w:rsidR="00C925BB" w:rsidRDefault="000F081C" w:rsidP="00BB5A51">
      <w:pPr>
        <w:pStyle w:val="ListParagraph"/>
        <w:numPr>
          <w:ilvl w:val="1"/>
          <w:numId w:val="2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C925BB">
        <w:rPr>
          <w:rFonts w:ascii="Garamond" w:eastAsia="Times New Roman" w:hAnsi="Garamond"/>
          <w:sz w:val="24"/>
          <w:szCs w:val="24"/>
          <w:lang w:eastAsia="pt-BR"/>
        </w:rPr>
        <w:t>Core Faculty, Latin American and Caribbean Studies Institute</w:t>
      </w:r>
      <w:r w:rsidR="00D422A9" w:rsidRPr="00C925BB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Pr="00C925BB">
        <w:rPr>
          <w:rFonts w:ascii="Garamond" w:eastAsia="Times New Roman" w:hAnsi="Garamond"/>
          <w:sz w:val="24"/>
          <w:szCs w:val="24"/>
          <w:lang w:eastAsia="pt-BR"/>
        </w:rPr>
        <w:t>2014-</w:t>
      </w:r>
    </w:p>
    <w:p w14:paraId="22FD94F0" w14:textId="0D118EE6" w:rsidR="00D309E4" w:rsidRPr="00C925BB" w:rsidRDefault="000F081C" w:rsidP="00BB5A51">
      <w:pPr>
        <w:pStyle w:val="ListParagraph"/>
        <w:numPr>
          <w:ilvl w:val="1"/>
          <w:numId w:val="2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C925BB">
        <w:rPr>
          <w:rFonts w:ascii="Garamond" w:eastAsia="Times New Roman" w:hAnsi="Garamond"/>
          <w:sz w:val="24"/>
          <w:szCs w:val="24"/>
          <w:lang w:eastAsia="pt-BR"/>
        </w:rPr>
        <w:t>Affiliate Faculty, Institute for Women’s Studies</w:t>
      </w:r>
      <w:r w:rsidR="00D422A9" w:rsidRPr="00C925BB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Pr="00C925BB">
        <w:rPr>
          <w:rFonts w:ascii="Garamond" w:eastAsia="Times New Roman" w:hAnsi="Garamond"/>
          <w:sz w:val="24"/>
          <w:szCs w:val="24"/>
          <w:lang w:eastAsia="pt-BR"/>
        </w:rPr>
        <w:t>2021-</w:t>
      </w:r>
      <w:r w:rsidR="00D309E4" w:rsidRPr="00C925BB">
        <w:rPr>
          <w:rFonts w:ascii="Garamond" w:eastAsia="Times New Roman" w:hAnsi="Garamond"/>
          <w:sz w:val="24"/>
          <w:szCs w:val="24"/>
          <w:lang w:eastAsia="pt-BR"/>
        </w:rPr>
        <w:t xml:space="preserve"> </w:t>
      </w:r>
    </w:p>
    <w:p w14:paraId="2BD066CE" w14:textId="77777777" w:rsidR="00144BE9" w:rsidRPr="002734A3" w:rsidRDefault="00144BE9" w:rsidP="001E2391">
      <w:pPr>
        <w:spacing w:after="0" w:line="240" w:lineRule="auto"/>
        <w:contextualSpacing/>
        <w:jc w:val="center"/>
        <w:rPr>
          <w:rFonts w:ascii="Garamond" w:eastAsia="Times New Roman" w:hAnsi="Garamond"/>
          <w:b/>
          <w:bCs/>
          <w:sz w:val="24"/>
          <w:szCs w:val="24"/>
          <w:lang w:eastAsia="pt-BR"/>
        </w:rPr>
      </w:pPr>
    </w:p>
    <w:p w14:paraId="7504B98F" w14:textId="77777777" w:rsidR="00583A0B" w:rsidRPr="002734A3" w:rsidRDefault="00583A0B" w:rsidP="001E2391">
      <w:pPr>
        <w:keepNext/>
        <w:shd w:val="clear" w:color="auto" w:fill="BFBFBF"/>
        <w:spacing w:after="0" w:line="240" w:lineRule="auto"/>
        <w:contextualSpacing/>
        <w:jc w:val="center"/>
        <w:outlineLvl w:val="1"/>
        <w:rPr>
          <w:rFonts w:ascii="Garamond" w:eastAsia="Times New Roman" w:hAnsi="Garamond"/>
          <w:b/>
          <w:bCs/>
          <w:color w:val="000000"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b/>
          <w:bCs/>
          <w:color w:val="000000"/>
          <w:sz w:val="24"/>
          <w:szCs w:val="24"/>
          <w:lang w:eastAsia="pt-BR"/>
        </w:rPr>
        <w:t xml:space="preserve">PROFESSIONAL </w:t>
      </w:r>
      <w:r w:rsidR="00CE4987" w:rsidRPr="002734A3">
        <w:rPr>
          <w:rFonts w:ascii="Garamond" w:eastAsia="Times New Roman" w:hAnsi="Garamond"/>
          <w:b/>
          <w:bCs/>
          <w:color w:val="000000"/>
          <w:sz w:val="24"/>
          <w:szCs w:val="24"/>
          <w:lang w:eastAsia="pt-BR"/>
        </w:rPr>
        <w:t>APPOINTMENTS</w:t>
      </w:r>
    </w:p>
    <w:p w14:paraId="6BA21687" w14:textId="77777777" w:rsidR="004D0B0F" w:rsidRDefault="004D0B0F" w:rsidP="00C03F6B">
      <w:pPr>
        <w:spacing w:after="0" w:line="240" w:lineRule="auto"/>
        <w:contextualSpacing/>
        <w:rPr>
          <w:rFonts w:ascii="Garamond" w:eastAsia="Times New Roman" w:hAnsi="Garamond"/>
          <w:b/>
          <w:bCs/>
          <w:sz w:val="24"/>
          <w:szCs w:val="24"/>
          <w:lang w:eastAsia="pt-BR"/>
        </w:rPr>
      </w:pPr>
    </w:p>
    <w:p w14:paraId="3B153B8B" w14:textId="68BB11AD" w:rsidR="0072169F" w:rsidRPr="0072169F" w:rsidRDefault="0072169F" w:rsidP="00C03F6B">
      <w:pPr>
        <w:spacing w:after="0" w:line="240" w:lineRule="auto"/>
        <w:contextualSpacing/>
        <w:rPr>
          <w:rFonts w:ascii="Garamond" w:eastAsia="Times New Roman" w:hAnsi="Garamond"/>
          <w:b/>
          <w:bCs/>
          <w:sz w:val="24"/>
          <w:szCs w:val="24"/>
          <w:lang w:eastAsia="pt-BR"/>
        </w:rPr>
      </w:pPr>
      <w:r w:rsidRPr="0072169F">
        <w:rPr>
          <w:rFonts w:ascii="Garamond" w:eastAsia="Times New Roman" w:hAnsi="Garamond"/>
          <w:b/>
          <w:bCs/>
          <w:sz w:val="24"/>
          <w:szCs w:val="24"/>
          <w:lang w:eastAsia="pt-BR"/>
        </w:rPr>
        <w:t>University of Georgia</w:t>
      </w:r>
    </w:p>
    <w:p w14:paraId="57EBE20B" w14:textId="77777777" w:rsidR="0005543D" w:rsidRDefault="0005543D" w:rsidP="0005543D">
      <w:pPr>
        <w:pStyle w:val="ListParagraph"/>
        <w:numPr>
          <w:ilvl w:val="0"/>
          <w:numId w:val="3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1918B8">
        <w:rPr>
          <w:rFonts w:ascii="Garamond" w:eastAsia="Times New Roman" w:hAnsi="Garamond"/>
          <w:sz w:val="24"/>
          <w:szCs w:val="24"/>
          <w:lang w:val="pt-BR" w:eastAsia="pt-BR"/>
        </w:rPr>
        <w:t>Curriculum Coordinator, Portuguese Flagship Program, 2012-</w:t>
      </w:r>
    </w:p>
    <w:p w14:paraId="7C9F98FE" w14:textId="77777777" w:rsidR="001918B8" w:rsidRPr="001918B8" w:rsidRDefault="001F3FC1" w:rsidP="003E2F7F">
      <w:pPr>
        <w:pStyle w:val="ListParagraph"/>
        <w:numPr>
          <w:ilvl w:val="0"/>
          <w:numId w:val="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1918B8">
        <w:rPr>
          <w:rFonts w:ascii="Garamond" w:eastAsia="Times New Roman" w:hAnsi="Garamond"/>
          <w:sz w:val="24"/>
          <w:szCs w:val="24"/>
          <w:lang w:eastAsia="pt-BR"/>
        </w:rPr>
        <w:t>Co-Director</w:t>
      </w:r>
      <w:r w:rsidR="00705D6F" w:rsidRPr="001918B8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="000968EC" w:rsidRPr="001918B8">
        <w:rPr>
          <w:rFonts w:ascii="Garamond" w:eastAsia="Times New Roman" w:hAnsi="Garamond"/>
          <w:sz w:val="24"/>
          <w:szCs w:val="24"/>
          <w:lang w:eastAsia="pt-BR"/>
        </w:rPr>
        <w:t xml:space="preserve">U.S. Department of Defense </w:t>
      </w:r>
      <w:r w:rsidRPr="001918B8">
        <w:rPr>
          <w:rFonts w:ascii="Garamond" w:eastAsia="Times New Roman" w:hAnsi="Garamond"/>
          <w:sz w:val="24"/>
          <w:szCs w:val="24"/>
          <w:lang w:eastAsia="pt-BR"/>
        </w:rPr>
        <w:t>Portuguese Flagship Program</w:t>
      </w:r>
      <w:r w:rsidR="004F0327" w:rsidRPr="001918B8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="00543129" w:rsidRPr="001918B8">
        <w:rPr>
          <w:rFonts w:ascii="Garamond" w:eastAsia="Times New Roman" w:hAnsi="Garamond"/>
          <w:sz w:val="24"/>
          <w:szCs w:val="24"/>
          <w:lang w:eastAsia="pt-BR"/>
        </w:rPr>
        <w:t>2024</w:t>
      </w:r>
      <w:r w:rsidR="00CE5BF4" w:rsidRPr="001918B8">
        <w:rPr>
          <w:rFonts w:ascii="Garamond" w:eastAsia="Times New Roman" w:hAnsi="Garamond"/>
          <w:sz w:val="24"/>
          <w:szCs w:val="24"/>
          <w:lang w:eastAsia="pt-BR"/>
        </w:rPr>
        <w:t>-20</w:t>
      </w:r>
      <w:r w:rsidR="00543129" w:rsidRPr="001918B8">
        <w:rPr>
          <w:rFonts w:ascii="Garamond" w:eastAsia="Times New Roman" w:hAnsi="Garamond"/>
          <w:sz w:val="24"/>
          <w:szCs w:val="24"/>
          <w:lang w:eastAsia="pt-BR"/>
        </w:rPr>
        <w:t>25</w:t>
      </w:r>
    </w:p>
    <w:p w14:paraId="31B88F1E" w14:textId="0DFA615B" w:rsidR="001918B8" w:rsidRPr="001918B8" w:rsidRDefault="00430839" w:rsidP="003E2F7F">
      <w:pPr>
        <w:pStyle w:val="ListParagraph"/>
        <w:numPr>
          <w:ilvl w:val="0"/>
          <w:numId w:val="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1918B8">
        <w:rPr>
          <w:rFonts w:ascii="Garamond" w:eastAsia="Times New Roman" w:hAnsi="Garamond"/>
          <w:sz w:val="24"/>
          <w:szCs w:val="24"/>
          <w:lang w:eastAsia="pt-BR"/>
        </w:rPr>
        <w:t>Coordinator</w:t>
      </w:r>
      <w:r w:rsidR="00D54244" w:rsidRPr="001918B8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Pr="001918B8">
        <w:rPr>
          <w:rFonts w:ascii="Garamond" w:eastAsia="Times New Roman" w:hAnsi="Garamond"/>
          <w:sz w:val="24"/>
          <w:szCs w:val="24"/>
          <w:lang w:eastAsia="pt-BR"/>
        </w:rPr>
        <w:t>U.S. Department of Education National Resource Center Title VI Portuguese Language and Brazilian Studies Initiative</w:t>
      </w:r>
      <w:r w:rsidR="004F0327" w:rsidRPr="001918B8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Pr="001918B8">
        <w:rPr>
          <w:rFonts w:ascii="Garamond" w:eastAsia="Times New Roman" w:hAnsi="Garamond"/>
          <w:sz w:val="24"/>
          <w:szCs w:val="24"/>
          <w:lang w:eastAsia="pt-BR"/>
        </w:rPr>
        <w:t>2018-2022</w:t>
      </w:r>
    </w:p>
    <w:p w14:paraId="05680642" w14:textId="6647FCD0" w:rsidR="001918B8" w:rsidRPr="001918B8" w:rsidRDefault="00BE63BA" w:rsidP="003E2F7F">
      <w:pPr>
        <w:pStyle w:val="ListParagraph"/>
        <w:numPr>
          <w:ilvl w:val="0"/>
          <w:numId w:val="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1918B8">
        <w:rPr>
          <w:rFonts w:ascii="Garamond" w:eastAsia="Times New Roman" w:hAnsi="Garamond"/>
          <w:sz w:val="24"/>
          <w:szCs w:val="24"/>
          <w:lang w:eastAsia="pt-BR"/>
        </w:rPr>
        <w:t>Assistant Profes</w:t>
      </w:r>
      <w:r w:rsidR="007A2B6B" w:rsidRPr="001918B8">
        <w:rPr>
          <w:rFonts w:ascii="Garamond" w:eastAsia="Times New Roman" w:hAnsi="Garamond"/>
          <w:sz w:val="24"/>
          <w:szCs w:val="24"/>
          <w:lang w:eastAsia="pt-BR"/>
        </w:rPr>
        <w:t>sor of Portuguese</w:t>
      </w:r>
      <w:r w:rsidR="004F0327" w:rsidRPr="001918B8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="00822330" w:rsidRPr="001918B8">
        <w:rPr>
          <w:rFonts w:ascii="Garamond" w:eastAsia="Times New Roman" w:hAnsi="Garamond"/>
          <w:sz w:val="24"/>
          <w:szCs w:val="24"/>
          <w:lang w:eastAsia="pt-BR"/>
        </w:rPr>
        <w:t>2014-202</w:t>
      </w:r>
      <w:r w:rsidR="00450633">
        <w:rPr>
          <w:rFonts w:ascii="Garamond" w:eastAsia="Times New Roman" w:hAnsi="Garamond"/>
          <w:sz w:val="24"/>
          <w:szCs w:val="24"/>
          <w:lang w:eastAsia="pt-BR"/>
        </w:rPr>
        <w:t>1</w:t>
      </w:r>
    </w:p>
    <w:p w14:paraId="2F88B526" w14:textId="72BA9D2A" w:rsidR="001918B8" w:rsidRDefault="00EB7D9B" w:rsidP="003E2F7F">
      <w:pPr>
        <w:pStyle w:val="ListParagraph"/>
        <w:numPr>
          <w:ilvl w:val="0"/>
          <w:numId w:val="3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1918B8">
        <w:rPr>
          <w:rFonts w:ascii="Garamond" w:eastAsia="Times New Roman" w:hAnsi="Garamond"/>
          <w:sz w:val="24"/>
          <w:szCs w:val="24"/>
          <w:lang w:val="pt-BR" w:eastAsia="pt-BR"/>
        </w:rPr>
        <w:t>Interim Supervisor</w:t>
      </w:r>
      <w:r w:rsidR="00D54244" w:rsidRPr="001918B8">
        <w:rPr>
          <w:rFonts w:ascii="Garamond" w:eastAsia="Times New Roman" w:hAnsi="Garamond"/>
          <w:sz w:val="24"/>
          <w:szCs w:val="24"/>
          <w:lang w:val="pt-BR" w:eastAsia="pt-BR"/>
        </w:rPr>
        <w:t xml:space="preserve">, </w:t>
      </w:r>
      <w:r w:rsidRPr="001918B8">
        <w:rPr>
          <w:rFonts w:ascii="Garamond" w:eastAsia="Times New Roman" w:hAnsi="Garamond"/>
          <w:sz w:val="24"/>
          <w:szCs w:val="24"/>
          <w:lang w:val="pt-BR" w:eastAsia="pt-BR"/>
        </w:rPr>
        <w:t>Portuguese Language Program</w:t>
      </w:r>
      <w:r w:rsidR="00B712E7" w:rsidRPr="001918B8">
        <w:rPr>
          <w:rFonts w:ascii="Garamond" w:eastAsia="Times New Roman" w:hAnsi="Garamond"/>
          <w:sz w:val="24"/>
          <w:szCs w:val="24"/>
          <w:lang w:val="pt-BR" w:eastAsia="pt-BR"/>
        </w:rPr>
        <w:t xml:space="preserve">, </w:t>
      </w:r>
      <w:r w:rsidRPr="001918B8">
        <w:rPr>
          <w:rFonts w:ascii="Garamond" w:eastAsia="Times New Roman" w:hAnsi="Garamond"/>
          <w:sz w:val="24"/>
          <w:szCs w:val="24"/>
          <w:lang w:val="pt-BR" w:eastAsia="pt-BR"/>
        </w:rPr>
        <w:t>2020-2021; 2012-2013</w:t>
      </w:r>
    </w:p>
    <w:p w14:paraId="2BE7A936" w14:textId="7C2C39C8" w:rsidR="00B66629" w:rsidRPr="001918B8" w:rsidRDefault="00583A0B" w:rsidP="003E2F7F">
      <w:pPr>
        <w:pStyle w:val="ListParagraph"/>
        <w:numPr>
          <w:ilvl w:val="0"/>
          <w:numId w:val="3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1918B8">
        <w:rPr>
          <w:rFonts w:ascii="Garamond" w:eastAsia="Times New Roman" w:hAnsi="Garamond"/>
          <w:sz w:val="24"/>
          <w:szCs w:val="24"/>
          <w:lang w:eastAsia="pt-BR"/>
        </w:rPr>
        <w:t>Lecturer of Portuguese</w:t>
      </w:r>
      <w:r w:rsidR="00B712E7" w:rsidRPr="001918B8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="006D7DDF" w:rsidRPr="001918B8">
        <w:rPr>
          <w:rFonts w:ascii="Garamond" w:eastAsia="Times New Roman" w:hAnsi="Garamond"/>
          <w:sz w:val="24"/>
          <w:szCs w:val="24"/>
          <w:lang w:eastAsia="pt-BR"/>
        </w:rPr>
        <w:t>2012-2014</w:t>
      </w:r>
    </w:p>
    <w:p w14:paraId="6AF30629" w14:textId="77777777" w:rsidR="0072169F" w:rsidRDefault="0072169F" w:rsidP="0072169F">
      <w:pPr>
        <w:pStyle w:val="ListParagraph"/>
        <w:spacing w:after="0" w:line="240" w:lineRule="auto"/>
        <w:ind w:left="1440"/>
        <w:rPr>
          <w:rFonts w:ascii="Garamond" w:eastAsia="Times New Roman" w:hAnsi="Garamond"/>
          <w:sz w:val="24"/>
          <w:szCs w:val="24"/>
          <w:lang w:eastAsia="pt-BR"/>
        </w:rPr>
      </w:pPr>
    </w:p>
    <w:p w14:paraId="44BD5BCF" w14:textId="141F949F" w:rsidR="0072169F" w:rsidRPr="0072169F" w:rsidRDefault="0072169F" w:rsidP="0072169F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eastAsia="pt-BR"/>
        </w:rPr>
      </w:pPr>
      <w:r w:rsidRPr="0072169F">
        <w:rPr>
          <w:rFonts w:ascii="Garamond" w:eastAsia="Times New Roman" w:hAnsi="Garamond"/>
          <w:b/>
          <w:bCs/>
          <w:sz w:val="24"/>
          <w:szCs w:val="24"/>
          <w:lang w:eastAsia="pt-BR"/>
        </w:rPr>
        <w:t>Other Appointments</w:t>
      </w:r>
    </w:p>
    <w:p w14:paraId="15AD02F1" w14:textId="47B1B2A7" w:rsidR="00D4119F" w:rsidRPr="00051C38" w:rsidRDefault="00583A0B" w:rsidP="003E2F7F">
      <w:pPr>
        <w:pStyle w:val="ListParagraph"/>
        <w:numPr>
          <w:ilvl w:val="0"/>
          <w:numId w:val="4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051C38">
        <w:rPr>
          <w:rFonts w:ascii="Garamond" w:eastAsia="Times New Roman" w:hAnsi="Garamond"/>
          <w:sz w:val="24"/>
          <w:szCs w:val="24"/>
          <w:lang w:eastAsia="pt-BR"/>
        </w:rPr>
        <w:t>Adjunct Faculty of Portuguese</w:t>
      </w:r>
      <w:r w:rsidR="00B76E28" w:rsidRPr="00051C38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Pr="00051C38">
        <w:rPr>
          <w:rFonts w:ascii="Garamond" w:eastAsia="Times New Roman" w:hAnsi="Garamond"/>
          <w:sz w:val="24"/>
          <w:szCs w:val="24"/>
          <w:lang w:eastAsia="pt-BR"/>
        </w:rPr>
        <w:t>University of Pittsburgh</w:t>
      </w:r>
      <w:r w:rsidR="00B76E28" w:rsidRPr="00051C38">
        <w:rPr>
          <w:rFonts w:ascii="Garamond" w:eastAsia="Times New Roman" w:hAnsi="Garamond"/>
          <w:sz w:val="24"/>
          <w:szCs w:val="24"/>
          <w:lang w:eastAsia="pt-BR"/>
        </w:rPr>
        <w:t>, Spring 2012</w:t>
      </w:r>
    </w:p>
    <w:p w14:paraId="7AD37363" w14:textId="071F9A65" w:rsidR="008A27E3" w:rsidRPr="00051C38" w:rsidRDefault="00583A0B" w:rsidP="003E2F7F">
      <w:pPr>
        <w:pStyle w:val="ListParagraph"/>
        <w:numPr>
          <w:ilvl w:val="0"/>
          <w:numId w:val="4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051C38">
        <w:rPr>
          <w:rFonts w:ascii="Garamond" w:eastAsia="Times New Roman" w:hAnsi="Garamond"/>
          <w:sz w:val="24"/>
          <w:szCs w:val="24"/>
          <w:lang w:eastAsia="pt-BR"/>
        </w:rPr>
        <w:t>Teaching Associate of Portuguese and Spanish</w:t>
      </w:r>
      <w:r w:rsidR="00B76E28" w:rsidRPr="00051C38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Pr="00051C38">
        <w:rPr>
          <w:rFonts w:ascii="Garamond" w:eastAsia="Times New Roman" w:hAnsi="Garamond"/>
          <w:sz w:val="24"/>
          <w:szCs w:val="24"/>
          <w:lang w:eastAsia="pt-BR"/>
        </w:rPr>
        <w:t>University of Massachusetts Amherst</w:t>
      </w:r>
      <w:r w:rsidR="00B76E28" w:rsidRPr="00051C38">
        <w:rPr>
          <w:rFonts w:ascii="Garamond" w:eastAsia="Times New Roman" w:hAnsi="Garamond"/>
          <w:sz w:val="24"/>
          <w:szCs w:val="24"/>
          <w:lang w:eastAsia="pt-BR"/>
        </w:rPr>
        <w:t>, 2003-2010</w:t>
      </w:r>
    </w:p>
    <w:p w14:paraId="35C76E30" w14:textId="77777777" w:rsidR="00FE1C39" w:rsidRPr="008A27E3" w:rsidRDefault="00FE1C39" w:rsidP="00FE1C39">
      <w:pPr>
        <w:pStyle w:val="ListParagraph"/>
        <w:spacing w:after="0" w:line="240" w:lineRule="auto"/>
        <w:ind w:left="1440"/>
        <w:rPr>
          <w:rFonts w:ascii="Garamond" w:eastAsia="Times New Roman" w:hAnsi="Garamond"/>
          <w:sz w:val="24"/>
          <w:szCs w:val="24"/>
          <w:lang w:eastAsia="pt-BR"/>
        </w:rPr>
      </w:pPr>
    </w:p>
    <w:p w14:paraId="15DFBF06" w14:textId="77777777" w:rsidR="00583A0B" w:rsidRPr="002734A3" w:rsidRDefault="00583A0B" w:rsidP="001E2391">
      <w:pPr>
        <w:shd w:val="clear" w:color="auto" w:fill="BFBFBF"/>
        <w:spacing w:after="0" w:line="240" w:lineRule="auto"/>
        <w:contextualSpacing/>
        <w:jc w:val="center"/>
        <w:rPr>
          <w:rFonts w:ascii="Garamond" w:eastAsia="Times New Roman" w:hAnsi="Garamond"/>
          <w:b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b/>
          <w:sz w:val="24"/>
          <w:szCs w:val="24"/>
          <w:lang w:eastAsia="pt-BR"/>
        </w:rPr>
        <w:t>RESEARCH AND TEACHING INTERESTS</w:t>
      </w:r>
    </w:p>
    <w:p w14:paraId="43B01588" w14:textId="77777777" w:rsidR="00144BE9" w:rsidRPr="002734A3" w:rsidRDefault="00144BE9" w:rsidP="001E2391">
      <w:pPr>
        <w:spacing w:after="0" w:line="240" w:lineRule="auto"/>
        <w:contextualSpacing/>
        <w:jc w:val="center"/>
        <w:rPr>
          <w:rFonts w:ascii="Garamond" w:eastAsia="Times New Roman" w:hAnsi="Garamond"/>
          <w:b/>
          <w:bCs/>
          <w:sz w:val="24"/>
          <w:szCs w:val="24"/>
          <w:lang w:eastAsia="pt-BR"/>
        </w:rPr>
      </w:pPr>
    </w:p>
    <w:p w14:paraId="5204B917" w14:textId="0BCF7C72" w:rsidR="00FD2C8C" w:rsidRDefault="00BE7DA1" w:rsidP="001E2391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sz w:val="24"/>
          <w:szCs w:val="24"/>
          <w:lang w:eastAsia="pt-BR"/>
        </w:rPr>
        <w:t>Contemporary Brazilian l</w:t>
      </w:r>
      <w:r w:rsidR="00583A0B" w:rsidRPr="002734A3">
        <w:rPr>
          <w:rFonts w:ascii="Garamond" w:eastAsia="Times New Roman" w:hAnsi="Garamond"/>
          <w:sz w:val="24"/>
          <w:szCs w:val="24"/>
          <w:lang w:eastAsia="pt-BR"/>
        </w:rPr>
        <w:t>iterature</w:t>
      </w:r>
      <w:r w:rsidR="00AF4FC5" w:rsidRPr="002734A3">
        <w:rPr>
          <w:rFonts w:ascii="Garamond" w:eastAsia="Times New Roman" w:hAnsi="Garamond"/>
          <w:sz w:val="24"/>
          <w:szCs w:val="24"/>
          <w:lang w:eastAsia="pt-BR"/>
        </w:rPr>
        <w:t xml:space="preserve"> and culture</w:t>
      </w:r>
      <w:r w:rsidR="00E83DDB" w:rsidRPr="002734A3">
        <w:rPr>
          <w:rFonts w:ascii="Garamond" w:eastAsia="Times New Roman" w:hAnsi="Garamond"/>
          <w:sz w:val="24"/>
          <w:szCs w:val="24"/>
          <w:lang w:eastAsia="pt-BR"/>
        </w:rPr>
        <w:t xml:space="preserve">; </w:t>
      </w:r>
      <w:r w:rsidR="0093497F" w:rsidRPr="002734A3">
        <w:rPr>
          <w:rFonts w:ascii="Garamond" w:eastAsia="Times New Roman" w:hAnsi="Garamond"/>
          <w:sz w:val="24"/>
          <w:szCs w:val="24"/>
          <w:lang w:eastAsia="pt-BR"/>
        </w:rPr>
        <w:t>Luso</w:t>
      </w:r>
      <w:r w:rsidR="00D05D05">
        <w:rPr>
          <w:rFonts w:ascii="Garamond" w:eastAsia="Times New Roman" w:hAnsi="Garamond"/>
          <w:sz w:val="24"/>
          <w:szCs w:val="24"/>
          <w:lang w:eastAsia="pt-BR"/>
        </w:rPr>
        <w:t>-Afr</w:t>
      </w:r>
      <w:r w:rsidR="00130D89">
        <w:rPr>
          <w:rFonts w:ascii="Garamond" w:eastAsia="Times New Roman" w:hAnsi="Garamond"/>
          <w:sz w:val="24"/>
          <w:szCs w:val="24"/>
          <w:lang w:eastAsia="pt-BR"/>
        </w:rPr>
        <w:t>ican</w:t>
      </w:r>
      <w:r w:rsidR="0093497F" w:rsidRPr="002734A3">
        <w:rPr>
          <w:rFonts w:ascii="Garamond" w:eastAsia="Times New Roman" w:hAnsi="Garamond"/>
          <w:sz w:val="24"/>
          <w:szCs w:val="24"/>
          <w:lang w:eastAsia="pt-BR"/>
        </w:rPr>
        <w:t xml:space="preserve"> </w:t>
      </w:r>
      <w:r w:rsidR="000A21AA" w:rsidRPr="002734A3">
        <w:rPr>
          <w:rFonts w:ascii="Garamond" w:eastAsia="Times New Roman" w:hAnsi="Garamond"/>
          <w:sz w:val="24"/>
          <w:szCs w:val="24"/>
          <w:lang w:eastAsia="pt-BR"/>
        </w:rPr>
        <w:t xml:space="preserve">women writers; </w:t>
      </w:r>
      <w:r w:rsidR="00F57E7E">
        <w:rPr>
          <w:rFonts w:ascii="Garamond" w:eastAsia="Times New Roman" w:hAnsi="Garamond"/>
          <w:sz w:val="24"/>
          <w:szCs w:val="24"/>
          <w:lang w:eastAsia="pt-BR"/>
        </w:rPr>
        <w:t>E</w:t>
      </w:r>
      <w:r w:rsidR="000A21AA" w:rsidRPr="002734A3">
        <w:rPr>
          <w:rFonts w:ascii="Garamond" w:eastAsia="Times New Roman" w:hAnsi="Garamond"/>
          <w:sz w:val="24"/>
          <w:szCs w:val="24"/>
          <w:lang w:eastAsia="pt-BR"/>
        </w:rPr>
        <w:t>co</w:t>
      </w:r>
      <w:r w:rsidR="00F57E7E">
        <w:rPr>
          <w:rFonts w:ascii="Garamond" w:eastAsia="Times New Roman" w:hAnsi="Garamond"/>
          <w:sz w:val="24"/>
          <w:szCs w:val="24"/>
          <w:lang w:eastAsia="pt-BR"/>
        </w:rPr>
        <w:t>logical f</w:t>
      </w:r>
      <w:r w:rsidR="000A21AA" w:rsidRPr="002734A3">
        <w:rPr>
          <w:rFonts w:ascii="Garamond" w:eastAsia="Times New Roman" w:hAnsi="Garamond"/>
          <w:sz w:val="24"/>
          <w:szCs w:val="24"/>
          <w:lang w:eastAsia="pt-BR"/>
        </w:rPr>
        <w:t xml:space="preserve">eminism; </w:t>
      </w:r>
      <w:r w:rsidR="000456B3" w:rsidRPr="002734A3">
        <w:rPr>
          <w:rFonts w:ascii="Garamond" w:eastAsia="Times New Roman" w:hAnsi="Garamond"/>
          <w:sz w:val="24"/>
          <w:szCs w:val="24"/>
          <w:lang w:eastAsia="pt-BR"/>
        </w:rPr>
        <w:t xml:space="preserve">Indigenous </w:t>
      </w:r>
      <w:r w:rsidR="008E610E" w:rsidRPr="002734A3">
        <w:rPr>
          <w:rFonts w:ascii="Garamond" w:eastAsia="Times New Roman" w:hAnsi="Garamond"/>
          <w:sz w:val="24"/>
          <w:szCs w:val="24"/>
          <w:lang w:eastAsia="pt-BR"/>
        </w:rPr>
        <w:t>Brazilian literature</w:t>
      </w:r>
      <w:r w:rsidR="00363FB2">
        <w:rPr>
          <w:rFonts w:ascii="Garamond" w:eastAsia="Times New Roman" w:hAnsi="Garamond"/>
          <w:sz w:val="24"/>
          <w:szCs w:val="24"/>
          <w:lang w:eastAsia="pt-BR"/>
        </w:rPr>
        <w:t>;</w:t>
      </w:r>
      <w:r w:rsidR="008E610E" w:rsidRPr="002734A3">
        <w:rPr>
          <w:rFonts w:ascii="Garamond" w:eastAsia="Times New Roman" w:hAnsi="Garamond"/>
          <w:sz w:val="24"/>
          <w:szCs w:val="24"/>
          <w:lang w:eastAsia="pt-BR"/>
        </w:rPr>
        <w:t xml:space="preserve"> </w:t>
      </w:r>
      <w:r w:rsidR="00363FB2">
        <w:rPr>
          <w:rFonts w:ascii="Garamond" w:eastAsia="Times New Roman" w:hAnsi="Garamond"/>
          <w:sz w:val="24"/>
          <w:szCs w:val="24"/>
          <w:lang w:eastAsia="pt-BR"/>
        </w:rPr>
        <w:t>T</w:t>
      </w:r>
      <w:r w:rsidR="00E54BA9" w:rsidRPr="002734A3">
        <w:rPr>
          <w:rFonts w:ascii="Garamond" w:eastAsia="Times New Roman" w:hAnsi="Garamond"/>
          <w:sz w:val="24"/>
          <w:szCs w:val="24"/>
          <w:lang w:eastAsia="pt-BR"/>
        </w:rPr>
        <w:t>eaching of Portuguese as a foreign language (PLE)</w:t>
      </w:r>
    </w:p>
    <w:p w14:paraId="0800A5C8" w14:textId="77777777" w:rsidR="006B3AB3" w:rsidRDefault="006B3AB3" w:rsidP="001E2391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pt-BR"/>
        </w:rPr>
      </w:pPr>
    </w:p>
    <w:p w14:paraId="56D7B4EC" w14:textId="77777777" w:rsidR="006C0C12" w:rsidRDefault="006C0C12" w:rsidP="002E6563">
      <w:pPr>
        <w:spacing w:after="0" w:line="240" w:lineRule="auto"/>
        <w:contextualSpacing/>
        <w:rPr>
          <w:rFonts w:ascii="Garamond" w:eastAsia="Times New Roman" w:hAnsi="Garamond"/>
          <w:b/>
          <w:bCs/>
          <w:sz w:val="24"/>
          <w:szCs w:val="24"/>
          <w:lang w:eastAsia="pt-BR"/>
        </w:rPr>
      </w:pPr>
    </w:p>
    <w:p w14:paraId="3A9C4275" w14:textId="77777777" w:rsidR="00081C79" w:rsidRDefault="00081C79" w:rsidP="002E6563">
      <w:pPr>
        <w:spacing w:after="0" w:line="240" w:lineRule="auto"/>
        <w:contextualSpacing/>
        <w:rPr>
          <w:rFonts w:ascii="Garamond" w:eastAsia="Times New Roman" w:hAnsi="Garamond"/>
          <w:b/>
          <w:bCs/>
          <w:sz w:val="24"/>
          <w:szCs w:val="24"/>
          <w:lang w:eastAsia="pt-BR"/>
        </w:rPr>
      </w:pPr>
    </w:p>
    <w:p w14:paraId="18725E20" w14:textId="77777777" w:rsidR="00081C79" w:rsidRPr="002734A3" w:rsidRDefault="00081C79" w:rsidP="002E6563">
      <w:pPr>
        <w:spacing w:after="0" w:line="240" w:lineRule="auto"/>
        <w:contextualSpacing/>
        <w:rPr>
          <w:rFonts w:ascii="Garamond" w:eastAsia="Times New Roman" w:hAnsi="Garamond"/>
          <w:b/>
          <w:bCs/>
          <w:sz w:val="24"/>
          <w:szCs w:val="24"/>
          <w:lang w:eastAsia="pt-BR"/>
        </w:rPr>
      </w:pPr>
    </w:p>
    <w:p w14:paraId="73407A5C" w14:textId="20AABA11" w:rsidR="00583A0B" w:rsidRPr="002734A3" w:rsidRDefault="00A37566" w:rsidP="001E2391">
      <w:pPr>
        <w:shd w:val="clear" w:color="auto" w:fill="BFBFBF"/>
        <w:spacing w:after="0" w:line="240" w:lineRule="auto"/>
        <w:contextualSpacing/>
        <w:jc w:val="center"/>
        <w:rPr>
          <w:rFonts w:ascii="Garamond" w:eastAsia="Times New Roman" w:hAnsi="Garamond"/>
          <w:b/>
          <w:bCs/>
          <w:sz w:val="24"/>
          <w:szCs w:val="24"/>
          <w:lang w:val="pt-BR" w:eastAsia="pt-BR"/>
        </w:rPr>
      </w:pPr>
      <w:r w:rsidRPr="002734A3">
        <w:rPr>
          <w:rFonts w:ascii="Garamond" w:eastAsia="Times New Roman" w:hAnsi="Garamond"/>
          <w:b/>
          <w:bCs/>
          <w:sz w:val="24"/>
          <w:szCs w:val="24"/>
          <w:lang w:val="pt-BR" w:eastAsia="pt-BR"/>
        </w:rPr>
        <w:lastRenderedPageBreak/>
        <w:t xml:space="preserve">SCHOLARLY </w:t>
      </w:r>
      <w:r w:rsidR="00583A0B" w:rsidRPr="002734A3">
        <w:rPr>
          <w:rFonts w:ascii="Garamond" w:eastAsia="Times New Roman" w:hAnsi="Garamond"/>
          <w:b/>
          <w:bCs/>
          <w:sz w:val="24"/>
          <w:szCs w:val="24"/>
          <w:lang w:val="pt-BR" w:eastAsia="pt-BR"/>
        </w:rPr>
        <w:t>PUBLICATIONS</w:t>
      </w:r>
    </w:p>
    <w:p w14:paraId="771C294B" w14:textId="77777777" w:rsidR="004D0B0F" w:rsidRDefault="004D0B0F" w:rsidP="001E2391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val="pt-BR" w:eastAsia="pt-BR"/>
        </w:rPr>
      </w:pPr>
    </w:p>
    <w:p w14:paraId="077C6816" w14:textId="44471C79" w:rsidR="004E0197" w:rsidRPr="002734A3" w:rsidRDefault="00A82A90" w:rsidP="001E2391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val="pt-BR" w:eastAsia="pt-BR"/>
        </w:rPr>
      </w:pPr>
      <w:r w:rsidRPr="002734A3">
        <w:rPr>
          <w:rFonts w:ascii="Garamond" w:eastAsia="Times New Roman" w:hAnsi="Garamond"/>
          <w:b/>
          <w:sz w:val="24"/>
          <w:szCs w:val="24"/>
          <w:lang w:val="pt-BR" w:eastAsia="pt-BR"/>
        </w:rPr>
        <w:t xml:space="preserve">Academic </w:t>
      </w:r>
      <w:r w:rsidR="004E0197" w:rsidRPr="002734A3">
        <w:rPr>
          <w:rFonts w:ascii="Garamond" w:eastAsia="Times New Roman" w:hAnsi="Garamond"/>
          <w:b/>
          <w:sz w:val="24"/>
          <w:szCs w:val="24"/>
          <w:lang w:val="pt-BR" w:eastAsia="pt-BR"/>
        </w:rPr>
        <w:t>Book</w:t>
      </w:r>
      <w:r w:rsidRPr="002734A3">
        <w:rPr>
          <w:rFonts w:ascii="Garamond" w:eastAsia="Times New Roman" w:hAnsi="Garamond"/>
          <w:b/>
          <w:sz w:val="24"/>
          <w:szCs w:val="24"/>
          <w:lang w:val="pt-BR" w:eastAsia="pt-BR"/>
        </w:rPr>
        <w:t>s</w:t>
      </w:r>
    </w:p>
    <w:p w14:paraId="707D1054" w14:textId="66FD8CDF" w:rsidR="006E2B5E" w:rsidRPr="00AC1107" w:rsidRDefault="002B1ED4" w:rsidP="003E2F7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pt-BR"/>
        </w:rPr>
      </w:pPr>
      <w:hyperlink r:id="rId12" w:history="1">
        <w:r w:rsidR="004E0197" w:rsidRPr="00AC1107">
          <w:rPr>
            <w:rStyle w:val="Hyperlink"/>
            <w:rFonts w:ascii="Garamond" w:eastAsia="Times New Roman" w:hAnsi="Garamond"/>
            <w:i/>
            <w:sz w:val="24"/>
            <w:szCs w:val="24"/>
            <w:lang w:val="pt-BR" w:eastAsia="pt-BR"/>
          </w:rPr>
          <w:t>Além da ruína</w:t>
        </w:r>
      </w:hyperlink>
      <w:r w:rsidR="004E0197" w:rsidRPr="00AC1107">
        <w:rPr>
          <w:rFonts w:ascii="Garamond" w:eastAsia="Times New Roman" w:hAnsi="Garamond"/>
          <w:i/>
          <w:sz w:val="24"/>
          <w:szCs w:val="24"/>
          <w:lang w:val="pt-BR" w:eastAsia="pt-BR"/>
        </w:rPr>
        <w:t>: articulações da esperança na narrativa de Milton Hatoum</w:t>
      </w:r>
      <w:r w:rsidR="004E0197" w:rsidRPr="00AC1107">
        <w:rPr>
          <w:rFonts w:ascii="Garamond" w:eastAsia="Times New Roman" w:hAnsi="Garamond"/>
          <w:sz w:val="24"/>
          <w:szCs w:val="24"/>
          <w:lang w:val="pt-BR" w:eastAsia="pt-BR"/>
        </w:rPr>
        <w:t>. Fortaleza, Braz</w:t>
      </w:r>
      <w:r w:rsidR="003C495A" w:rsidRPr="00AC1107">
        <w:rPr>
          <w:rFonts w:ascii="Garamond" w:eastAsia="Times New Roman" w:hAnsi="Garamond"/>
          <w:sz w:val="24"/>
          <w:szCs w:val="24"/>
          <w:lang w:val="pt-BR" w:eastAsia="pt-BR"/>
        </w:rPr>
        <w:t>il: Edições UFC, 2018</w:t>
      </w:r>
      <w:r w:rsidR="004E0197" w:rsidRPr="00AC1107">
        <w:rPr>
          <w:rFonts w:ascii="Garamond" w:eastAsia="Times New Roman" w:hAnsi="Garamond"/>
          <w:sz w:val="24"/>
          <w:szCs w:val="24"/>
          <w:lang w:val="pt-BR" w:eastAsia="pt-BR"/>
        </w:rPr>
        <w:t>.</w:t>
      </w:r>
    </w:p>
    <w:p w14:paraId="13766A07" w14:textId="021C7D48" w:rsidR="004843C5" w:rsidRPr="00081C79" w:rsidRDefault="009C1809" w:rsidP="00081C79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pt-BR"/>
        </w:rPr>
      </w:pPr>
      <w:r w:rsidRPr="00081C79">
        <w:rPr>
          <w:rFonts w:ascii="Garamond" w:eastAsia="Times New Roman" w:hAnsi="Garamond"/>
          <w:sz w:val="24"/>
          <w:szCs w:val="24"/>
          <w:lang w:val="pt-BR" w:eastAsia="pt-BR"/>
        </w:rPr>
        <w:t>Reviewed in</w:t>
      </w:r>
      <w:r w:rsidRPr="00081C79">
        <w:rPr>
          <w:rFonts w:ascii="Garamond" w:eastAsia="Times New Roman" w:hAnsi="Garamond"/>
          <w:i/>
          <w:sz w:val="24"/>
          <w:szCs w:val="24"/>
          <w:lang w:val="pt-BR" w:eastAsia="pt-BR"/>
        </w:rPr>
        <w:t xml:space="preserve"> Estudos de Literatura Brasileira Contemporânea</w:t>
      </w:r>
      <w:r w:rsidR="004B69B9" w:rsidRPr="00081C79">
        <w:rPr>
          <w:rFonts w:ascii="Garamond" w:eastAsia="Times New Roman" w:hAnsi="Garamond"/>
          <w:i/>
          <w:sz w:val="24"/>
          <w:szCs w:val="24"/>
          <w:lang w:val="pt-BR" w:eastAsia="pt-BR"/>
        </w:rPr>
        <w:t>,</w:t>
      </w:r>
      <w:r w:rsidR="005720E0" w:rsidRPr="00081C79">
        <w:rPr>
          <w:rFonts w:ascii="Garamond" w:eastAsia="Times New Roman" w:hAnsi="Garamond"/>
          <w:i/>
          <w:sz w:val="24"/>
          <w:szCs w:val="24"/>
          <w:lang w:val="pt-BR" w:eastAsia="pt-BR"/>
        </w:rPr>
        <w:t xml:space="preserve"> </w:t>
      </w:r>
      <w:r w:rsidR="00B77354" w:rsidRPr="00081C79">
        <w:rPr>
          <w:rFonts w:ascii="Garamond" w:eastAsia="Times New Roman" w:hAnsi="Garamond"/>
          <w:sz w:val="24"/>
          <w:szCs w:val="24"/>
          <w:lang w:val="pt-BR" w:eastAsia="pt-BR"/>
        </w:rPr>
        <w:t>n</w:t>
      </w:r>
      <w:r w:rsidR="003B284C" w:rsidRPr="00081C79">
        <w:rPr>
          <w:rFonts w:ascii="Garamond" w:eastAsia="Times New Roman" w:hAnsi="Garamond"/>
          <w:sz w:val="24"/>
          <w:szCs w:val="24"/>
          <w:lang w:val="pt-BR" w:eastAsia="pt-BR"/>
        </w:rPr>
        <w:t xml:space="preserve">o. </w:t>
      </w:r>
      <w:r w:rsidR="00B77354" w:rsidRPr="00081C79">
        <w:rPr>
          <w:rFonts w:ascii="Garamond" w:eastAsia="Times New Roman" w:hAnsi="Garamond"/>
          <w:sz w:val="24"/>
          <w:szCs w:val="24"/>
          <w:lang w:val="pt-BR" w:eastAsia="pt-BR"/>
        </w:rPr>
        <w:t>59</w:t>
      </w:r>
      <w:r w:rsidR="003B284C" w:rsidRPr="00081C79">
        <w:rPr>
          <w:rFonts w:ascii="Garamond" w:eastAsia="Times New Roman" w:hAnsi="Garamond"/>
          <w:i/>
          <w:sz w:val="24"/>
          <w:szCs w:val="24"/>
          <w:lang w:val="pt-BR" w:eastAsia="pt-BR"/>
        </w:rPr>
        <w:t xml:space="preserve">, </w:t>
      </w:r>
      <w:r w:rsidR="00B77354" w:rsidRPr="00081C79">
        <w:rPr>
          <w:rFonts w:ascii="Garamond" w:eastAsia="Times New Roman" w:hAnsi="Garamond"/>
          <w:sz w:val="24"/>
          <w:szCs w:val="24"/>
          <w:lang w:val="pt-BR" w:eastAsia="pt-BR"/>
        </w:rPr>
        <w:t>2020</w:t>
      </w:r>
      <w:r w:rsidR="004D23DB" w:rsidRPr="00081C79">
        <w:rPr>
          <w:rFonts w:ascii="Garamond" w:eastAsia="Times New Roman" w:hAnsi="Garamond"/>
          <w:sz w:val="24"/>
          <w:szCs w:val="24"/>
          <w:lang w:val="pt-BR" w:eastAsia="pt-BR"/>
        </w:rPr>
        <w:t>.</w:t>
      </w:r>
    </w:p>
    <w:p w14:paraId="47B6E507" w14:textId="04F5E720" w:rsidR="00CC56A3" w:rsidRPr="0016387F" w:rsidRDefault="00DD079E" w:rsidP="0016387F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16387F">
        <w:rPr>
          <w:rFonts w:ascii="Garamond" w:eastAsia="Times New Roman" w:hAnsi="Garamond"/>
          <w:sz w:val="24"/>
          <w:szCs w:val="24"/>
          <w:lang w:eastAsia="pt-BR"/>
        </w:rPr>
        <w:t xml:space="preserve">Reviewed in </w:t>
      </w:r>
      <w:r w:rsidRPr="0016387F">
        <w:rPr>
          <w:rFonts w:ascii="Garamond" w:eastAsia="Times New Roman" w:hAnsi="Garamond"/>
          <w:i/>
          <w:sz w:val="24"/>
          <w:szCs w:val="24"/>
          <w:lang w:eastAsia="pt-BR"/>
        </w:rPr>
        <w:t>Journal of Lusophone Studies</w:t>
      </w:r>
      <w:r w:rsidR="003B284C" w:rsidRPr="0016387F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Pr="0016387F">
        <w:rPr>
          <w:rFonts w:ascii="Garamond" w:eastAsia="Times New Roman" w:hAnsi="Garamond"/>
          <w:sz w:val="24"/>
          <w:szCs w:val="24"/>
          <w:lang w:eastAsia="pt-BR"/>
        </w:rPr>
        <w:t>vol 4</w:t>
      </w:r>
      <w:r w:rsidR="003B284C" w:rsidRPr="0016387F">
        <w:rPr>
          <w:rFonts w:ascii="Garamond" w:eastAsia="Times New Roman" w:hAnsi="Garamond"/>
          <w:sz w:val="24"/>
          <w:szCs w:val="24"/>
          <w:lang w:eastAsia="pt-BR"/>
        </w:rPr>
        <w:t>,</w:t>
      </w:r>
      <w:r w:rsidRPr="0016387F">
        <w:rPr>
          <w:rFonts w:ascii="Garamond" w:eastAsia="Times New Roman" w:hAnsi="Garamond"/>
          <w:sz w:val="24"/>
          <w:szCs w:val="24"/>
          <w:lang w:eastAsia="pt-BR"/>
        </w:rPr>
        <w:t xml:space="preserve"> n</w:t>
      </w:r>
      <w:r w:rsidR="003B284C" w:rsidRPr="0016387F">
        <w:rPr>
          <w:rFonts w:ascii="Garamond" w:eastAsia="Times New Roman" w:hAnsi="Garamond"/>
          <w:sz w:val="24"/>
          <w:szCs w:val="24"/>
          <w:lang w:eastAsia="pt-BR"/>
        </w:rPr>
        <w:t>o.</w:t>
      </w:r>
      <w:r w:rsidRPr="0016387F">
        <w:rPr>
          <w:rFonts w:ascii="Garamond" w:eastAsia="Times New Roman" w:hAnsi="Garamond"/>
          <w:sz w:val="24"/>
          <w:szCs w:val="24"/>
          <w:lang w:eastAsia="pt-BR"/>
        </w:rPr>
        <w:t xml:space="preserve"> 2</w:t>
      </w:r>
      <w:r w:rsidR="003B284C" w:rsidRPr="0016387F">
        <w:rPr>
          <w:rFonts w:ascii="Garamond" w:eastAsia="Times New Roman" w:hAnsi="Garamond"/>
          <w:sz w:val="24"/>
          <w:szCs w:val="24"/>
          <w:lang w:eastAsia="pt-BR"/>
        </w:rPr>
        <w:t>,</w:t>
      </w:r>
      <w:r w:rsidRPr="0016387F">
        <w:rPr>
          <w:rFonts w:ascii="Garamond" w:eastAsia="Times New Roman" w:hAnsi="Garamond"/>
          <w:sz w:val="24"/>
          <w:szCs w:val="24"/>
          <w:lang w:eastAsia="pt-BR"/>
        </w:rPr>
        <w:t xml:space="preserve"> 2019</w:t>
      </w:r>
      <w:r w:rsidR="004D23DB" w:rsidRPr="0016387F">
        <w:rPr>
          <w:rFonts w:ascii="Garamond" w:eastAsia="Times New Roman" w:hAnsi="Garamond"/>
          <w:sz w:val="24"/>
          <w:szCs w:val="24"/>
          <w:lang w:eastAsia="pt-BR"/>
        </w:rPr>
        <w:t>.</w:t>
      </w:r>
      <w:r w:rsidRPr="0016387F">
        <w:rPr>
          <w:rFonts w:ascii="Garamond" w:eastAsia="Times New Roman" w:hAnsi="Garamond"/>
          <w:sz w:val="24"/>
          <w:szCs w:val="24"/>
          <w:lang w:eastAsia="pt-BR"/>
        </w:rPr>
        <w:t xml:space="preserve"> </w:t>
      </w:r>
    </w:p>
    <w:p w14:paraId="514B0B7B" w14:textId="77777777" w:rsidR="00487ED3" w:rsidRPr="00487ED3" w:rsidRDefault="00487ED3" w:rsidP="00CC56A3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</w:p>
    <w:p w14:paraId="0EB33AEE" w14:textId="15BE5A1C" w:rsidR="00DC6927" w:rsidRPr="00CC56A3" w:rsidRDefault="006E0A82" w:rsidP="003E2F7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en-GB"/>
        </w:rPr>
      </w:pPr>
      <w:r w:rsidRPr="00CC56A3">
        <w:rPr>
          <w:rFonts w:ascii="Garamond" w:eastAsia="Times New Roman" w:hAnsi="Garamond"/>
          <w:bCs/>
          <w:sz w:val="24"/>
          <w:szCs w:val="24"/>
          <w:lang w:val="en-GB" w:eastAsia="pt-BR"/>
        </w:rPr>
        <w:t>(</w:t>
      </w:r>
      <w:r w:rsidR="00470A44" w:rsidRPr="00CC56A3">
        <w:rPr>
          <w:rFonts w:ascii="Garamond" w:eastAsia="Times New Roman" w:hAnsi="Garamond"/>
          <w:bCs/>
          <w:sz w:val="24"/>
          <w:szCs w:val="24"/>
          <w:lang w:val="en-GB" w:eastAsia="pt-BR"/>
        </w:rPr>
        <w:t>In preparation</w:t>
      </w:r>
      <w:r w:rsidRPr="00CC56A3">
        <w:rPr>
          <w:rFonts w:ascii="Garamond" w:eastAsia="Times New Roman" w:hAnsi="Garamond"/>
          <w:bCs/>
          <w:sz w:val="24"/>
          <w:szCs w:val="24"/>
          <w:lang w:val="en-GB" w:eastAsia="pt-BR"/>
        </w:rPr>
        <w:t xml:space="preserve">) </w:t>
      </w:r>
      <w:r w:rsidR="00BC7866" w:rsidRPr="00CC56A3">
        <w:rPr>
          <w:rFonts w:ascii="Garamond" w:eastAsia="Times New Roman" w:hAnsi="Garamond"/>
          <w:bCs/>
          <w:i/>
          <w:iCs/>
          <w:sz w:val="24"/>
          <w:szCs w:val="24"/>
          <w:lang w:val="en-GB" w:eastAsia="pt-BR"/>
        </w:rPr>
        <w:t>Growing Roots: Ecofeminism in Contemporary Brazilian Literature</w:t>
      </w:r>
      <w:r w:rsidR="00E428ED" w:rsidRPr="00CC56A3">
        <w:rPr>
          <w:rFonts w:ascii="Garamond" w:eastAsia="Times New Roman" w:hAnsi="Garamond"/>
          <w:bCs/>
          <w:i/>
          <w:iCs/>
          <w:sz w:val="24"/>
          <w:szCs w:val="24"/>
          <w:lang w:val="en-GB" w:eastAsia="pt-BR"/>
        </w:rPr>
        <w:t>.</w:t>
      </w:r>
      <w:r w:rsidR="00BC7866" w:rsidRPr="00CC56A3">
        <w:rPr>
          <w:rFonts w:ascii="Garamond" w:eastAsia="Times New Roman" w:hAnsi="Garamond"/>
          <w:bCs/>
          <w:sz w:val="24"/>
          <w:szCs w:val="24"/>
          <w:lang w:val="en-GB" w:eastAsia="pt-BR"/>
        </w:rPr>
        <w:t xml:space="preserve"> </w:t>
      </w:r>
    </w:p>
    <w:p w14:paraId="7FC83DE9" w14:textId="77777777" w:rsidR="00DC6927" w:rsidRPr="00AC1107" w:rsidRDefault="00E72C81" w:rsidP="00487ED3">
      <w:pPr>
        <w:autoSpaceDE w:val="0"/>
        <w:autoSpaceDN w:val="0"/>
        <w:adjustRightInd w:val="0"/>
        <w:spacing w:after="0" w:line="240" w:lineRule="auto"/>
        <w:ind w:firstLine="720"/>
        <w:rPr>
          <w:rFonts w:ascii="Garamond" w:hAnsi="Garamond"/>
          <w:sz w:val="24"/>
          <w:szCs w:val="24"/>
          <w:lang w:val="en-GB"/>
        </w:rPr>
      </w:pPr>
      <w:r w:rsidRPr="00AC1107">
        <w:rPr>
          <w:rFonts w:ascii="Garamond" w:hAnsi="Garamond"/>
          <w:sz w:val="24"/>
          <w:szCs w:val="24"/>
          <w:lang w:val="en-GB"/>
        </w:rPr>
        <w:t>Chapters</w:t>
      </w:r>
      <w:r w:rsidR="00D0600D" w:rsidRPr="00AC1107">
        <w:rPr>
          <w:rFonts w:ascii="Garamond" w:hAnsi="Garamond"/>
          <w:sz w:val="24"/>
          <w:szCs w:val="24"/>
          <w:lang w:val="en-GB"/>
        </w:rPr>
        <w:t xml:space="preserve"> in pr</w:t>
      </w:r>
      <w:r w:rsidR="00470A44" w:rsidRPr="00AC1107">
        <w:rPr>
          <w:rFonts w:ascii="Garamond" w:hAnsi="Garamond"/>
          <w:sz w:val="24"/>
          <w:szCs w:val="24"/>
          <w:lang w:val="en-GB"/>
        </w:rPr>
        <w:t>ogress</w:t>
      </w:r>
      <w:r w:rsidRPr="00AC1107">
        <w:rPr>
          <w:rFonts w:ascii="Garamond" w:hAnsi="Garamond"/>
          <w:sz w:val="24"/>
          <w:szCs w:val="24"/>
          <w:lang w:val="en-GB"/>
        </w:rPr>
        <w:t>:</w:t>
      </w:r>
    </w:p>
    <w:p w14:paraId="40AFD1CE" w14:textId="35E65D59" w:rsidR="00DC6927" w:rsidRPr="00EA7376" w:rsidRDefault="00173E8B" w:rsidP="00EA7376">
      <w:pPr>
        <w:pStyle w:val="ListParagraph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en-GB"/>
        </w:rPr>
      </w:pPr>
      <w:r w:rsidRPr="00EA7376">
        <w:rPr>
          <w:rFonts w:ascii="Garamond" w:eastAsia="Times New Roman" w:hAnsi="Garamond"/>
          <w:sz w:val="24"/>
          <w:szCs w:val="24"/>
          <w:lang w:eastAsia="pt-BR"/>
        </w:rPr>
        <w:t xml:space="preserve">“Women of the Ebbing Tide: Afro-Brazilian Marronage and Ecowomanism in Luciany Aparecida’s </w:t>
      </w:r>
      <w:r w:rsidRPr="00EA7376">
        <w:rPr>
          <w:rFonts w:ascii="Garamond" w:eastAsia="Times New Roman" w:hAnsi="Garamond"/>
          <w:i/>
          <w:iCs/>
          <w:sz w:val="24"/>
          <w:szCs w:val="24"/>
          <w:lang w:eastAsia="pt-BR"/>
        </w:rPr>
        <w:t>Mata doce</w:t>
      </w:r>
      <w:r w:rsidR="00E428ED" w:rsidRPr="00EA7376">
        <w:rPr>
          <w:rFonts w:ascii="Garamond" w:eastAsia="Times New Roman" w:hAnsi="Garamond"/>
          <w:i/>
          <w:iCs/>
          <w:sz w:val="24"/>
          <w:szCs w:val="24"/>
          <w:lang w:eastAsia="pt-BR"/>
        </w:rPr>
        <w:t>.</w:t>
      </w:r>
      <w:r w:rsidR="0001612C" w:rsidRPr="00EA7376">
        <w:rPr>
          <w:rFonts w:ascii="Garamond" w:eastAsia="Times New Roman" w:hAnsi="Garamond"/>
          <w:i/>
          <w:iCs/>
          <w:sz w:val="24"/>
          <w:szCs w:val="24"/>
          <w:lang w:eastAsia="pt-BR"/>
        </w:rPr>
        <w:t>”</w:t>
      </w:r>
      <w:r w:rsidRPr="00EA7376">
        <w:rPr>
          <w:rFonts w:ascii="Garamond" w:eastAsia="Times New Roman" w:hAnsi="Garamond"/>
          <w:sz w:val="24"/>
          <w:szCs w:val="24"/>
          <w:lang w:eastAsia="pt-BR"/>
        </w:rPr>
        <w:t xml:space="preserve"> </w:t>
      </w:r>
    </w:p>
    <w:p w14:paraId="3BE1A240" w14:textId="0E5F22D0" w:rsidR="005243D9" w:rsidRPr="00EA7376" w:rsidRDefault="00A82A90" w:rsidP="00EA7376">
      <w:pPr>
        <w:pStyle w:val="ListParagraph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en-GB"/>
        </w:rPr>
      </w:pPr>
      <w:r w:rsidRPr="00EA7376">
        <w:rPr>
          <w:rFonts w:ascii="Garamond" w:eastAsia="Times New Roman" w:hAnsi="Garamond"/>
          <w:sz w:val="24"/>
          <w:szCs w:val="24"/>
          <w:lang w:val="en-GB" w:eastAsia="pt-BR"/>
        </w:rPr>
        <w:t xml:space="preserve">“Ecofeminist and </w:t>
      </w:r>
      <w:r w:rsidR="008529D4" w:rsidRPr="00EA7376">
        <w:rPr>
          <w:rFonts w:ascii="Garamond" w:eastAsia="Times New Roman" w:hAnsi="Garamond"/>
          <w:sz w:val="24"/>
          <w:szCs w:val="24"/>
          <w:lang w:val="en-GB" w:eastAsia="pt-BR"/>
        </w:rPr>
        <w:t xml:space="preserve">Indigenous </w:t>
      </w:r>
      <w:r w:rsidRPr="00EA7376">
        <w:rPr>
          <w:rFonts w:ascii="Garamond" w:eastAsia="Times New Roman" w:hAnsi="Garamond"/>
          <w:sz w:val="24"/>
          <w:szCs w:val="24"/>
          <w:lang w:val="en-GB" w:eastAsia="pt-BR"/>
        </w:rPr>
        <w:t xml:space="preserve">Brazilian Epistemologies in Patrícia Melo’s </w:t>
      </w:r>
      <w:r w:rsidRPr="00EA7376">
        <w:rPr>
          <w:rFonts w:ascii="Garamond" w:eastAsia="Times New Roman" w:hAnsi="Garamond"/>
          <w:i/>
          <w:sz w:val="24"/>
          <w:szCs w:val="24"/>
          <w:lang w:val="en-GB" w:eastAsia="pt-BR"/>
        </w:rPr>
        <w:t>Mulheres empilhadas</w:t>
      </w:r>
      <w:r w:rsidR="00E428ED" w:rsidRPr="00EA7376">
        <w:rPr>
          <w:rFonts w:ascii="Garamond" w:eastAsia="Times New Roman" w:hAnsi="Garamond"/>
          <w:i/>
          <w:sz w:val="24"/>
          <w:szCs w:val="24"/>
          <w:lang w:val="en-GB" w:eastAsia="pt-BR"/>
        </w:rPr>
        <w:t>.</w:t>
      </w:r>
      <w:r w:rsidRPr="00EA7376">
        <w:rPr>
          <w:rFonts w:ascii="Garamond" w:eastAsia="Times New Roman" w:hAnsi="Garamond"/>
          <w:sz w:val="24"/>
          <w:szCs w:val="24"/>
          <w:lang w:val="en-GB" w:eastAsia="pt-BR"/>
        </w:rPr>
        <w:t>”</w:t>
      </w:r>
    </w:p>
    <w:p w14:paraId="603482AF" w14:textId="77777777" w:rsidR="006970FC" w:rsidRPr="006970FC" w:rsidRDefault="006970FC" w:rsidP="006970FC">
      <w:pPr>
        <w:pStyle w:val="ListParagraph"/>
        <w:autoSpaceDE w:val="0"/>
        <w:autoSpaceDN w:val="0"/>
        <w:adjustRightInd w:val="0"/>
        <w:spacing w:after="0" w:line="240" w:lineRule="auto"/>
        <w:ind w:left="2160"/>
        <w:rPr>
          <w:rFonts w:ascii="Garamond" w:hAnsi="Garamond"/>
          <w:sz w:val="24"/>
          <w:szCs w:val="24"/>
          <w:lang w:val="en-GB"/>
        </w:rPr>
      </w:pPr>
    </w:p>
    <w:p w14:paraId="7222E2C4" w14:textId="681D3E7D" w:rsidR="00CA7F30" w:rsidRDefault="0014369C" w:rsidP="0014369C">
      <w:pPr>
        <w:spacing w:after="0" w:line="240" w:lineRule="auto"/>
        <w:ind w:left="706" w:hanging="706"/>
        <w:contextualSpacing/>
        <w:rPr>
          <w:rFonts w:ascii="Garamond" w:eastAsia="Times New Roman" w:hAnsi="Garamond"/>
          <w:b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b/>
          <w:sz w:val="24"/>
          <w:szCs w:val="24"/>
          <w:lang w:eastAsia="pt-BR"/>
        </w:rPr>
        <w:t xml:space="preserve">Edited </w:t>
      </w:r>
      <w:r w:rsidR="00AE7C63" w:rsidRPr="002734A3">
        <w:rPr>
          <w:rFonts w:ascii="Garamond" w:eastAsia="Times New Roman" w:hAnsi="Garamond"/>
          <w:b/>
          <w:sz w:val="24"/>
          <w:szCs w:val="24"/>
          <w:lang w:eastAsia="pt-BR"/>
        </w:rPr>
        <w:t>Volume</w:t>
      </w:r>
      <w:r w:rsidR="00541B9B" w:rsidRPr="002734A3">
        <w:rPr>
          <w:rFonts w:ascii="Garamond" w:eastAsia="Times New Roman" w:hAnsi="Garamond"/>
          <w:b/>
          <w:sz w:val="24"/>
          <w:szCs w:val="24"/>
          <w:lang w:eastAsia="pt-BR"/>
        </w:rPr>
        <w:t>s</w:t>
      </w:r>
      <w:r w:rsidR="00FE28F4" w:rsidRPr="002734A3">
        <w:rPr>
          <w:rFonts w:ascii="Garamond" w:eastAsia="Times New Roman" w:hAnsi="Garamond"/>
          <w:b/>
          <w:sz w:val="24"/>
          <w:szCs w:val="24"/>
          <w:lang w:eastAsia="pt-BR"/>
        </w:rPr>
        <w:t xml:space="preserve"> </w:t>
      </w:r>
    </w:p>
    <w:p w14:paraId="14223F8C" w14:textId="2995A9B7" w:rsidR="00CA7F30" w:rsidRPr="00487ED3" w:rsidRDefault="009E73E0" w:rsidP="003E2F7F">
      <w:pPr>
        <w:pStyle w:val="ListParagraph"/>
        <w:numPr>
          <w:ilvl w:val="0"/>
          <w:numId w:val="5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487ED3">
        <w:rPr>
          <w:rFonts w:ascii="Garamond" w:eastAsia="Times New Roman" w:hAnsi="Garamond"/>
          <w:bCs/>
          <w:i/>
          <w:iCs/>
          <w:sz w:val="24"/>
          <w:szCs w:val="24"/>
          <w:lang w:val="en-GB" w:eastAsia="pt-BR"/>
        </w:rPr>
        <w:t xml:space="preserve">Ten </w:t>
      </w:r>
      <w:r w:rsidR="008529D4" w:rsidRPr="00487ED3">
        <w:rPr>
          <w:rFonts w:ascii="Garamond" w:eastAsia="Times New Roman" w:hAnsi="Garamond"/>
          <w:bCs/>
          <w:i/>
          <w:iCs/>
          <w:sz w:val="24"/>
          <w:szCs w:val="24"/>
          <w:lang w:val="en-GB" w:eastAsia="pt-BR"/>
        </w:rPr>
        <w:t xml:space="preserve">Indigenous </w:t>
      </w:r>
      <w:r w:rsidR="004213DB" w:rsidRPr="00487ED3">
        <w:rPr>
          <w:rFonts w:ascii="Garamond" w:eastAsia="Times New Roman" w:hAnsi="Garamond"/>
          <w:bCs/>
          <w:i/>
          <w:iCs/>
          <w:sz w:val="24"/>
          <w:szCs w:val="24"/>
          <w:lang w:val="en-GB" w:eastAsia="pt-BR"/>
        </w:rPr>
        <w:t xml:space="preserve">Brazilian </w:t>
      </w:r>
      <w:r w:rsidR="00CA7F30" w:rsidRPr="00487ED3">
        <w:rPr>
          <w:rFonts w:ascii="Garamond" w:eastAsia="Times New Roman" w:hAnsi="Garamond"/>
          <w:bCs/>
          <w:i/>
          <w:iCs/>
          <w:sz w:val="24"/>
          <w:szCs w:val="24"/>
          <w:lang w:val="en-GB" w:eastAsia="pt-BR"/>
        </w:rPr>
        <w:t>Women Poets: A Bilingual Anthology</w:t>
      </w:r>
      <w:r w:rsidR="00176D70" w:rsidRPr="00487ED3">
        <w:rPr>
          <w:rFonts w:ascii="Garamond" w:eastAsia="Times New Roman" w:hAnsi="Garamond"/>
          <w:bCs/>
          <w:i/>
          <w:iCs/>
          <w:sz w:val="24"/>
          <w:szCs w:val="24"/>
          <w:lang w:val="en-GB" w:eastAsia="pt-BR"/>
        </w:rPr>
        <w:t>.</w:t>
      </w:r>
      <w:r w:rsidR="00CA7F30" w:rsidRPr="00487ED3">
        <w:rPr>
          <w:rFonts w:ascii="Garamond" w:eastAsia="Times New Roman" w:hAnsi="Garamond"/>
          <w:bCs/>
          <w:sz w:val="24"/>
          <w:szCs w:val="24"/>
          <w:lang w:val="en-GB" w:eastAsia="pt-BR"/>
        </w:rPr>
        <w:t xml:space="preserve"> (Co-edited with </w:t>
      </w:r>
      <w:r w:rsidR="0001612C" w:rsidRPr="00487ED3">
        <w:rPr>
          <w:rFonts w:ascii="Garamond" w:eastAsia="Times New Roman" w:hAnsi="Garamond"/>
          <w:bCs/>
          <w:sz w:val="24"/>
          <w:szCs w:val="24"/>
          <w:lang w:val="en-GB" w:eastAsia="pt-BR"/>
        </w:rPr>
        <w:t xml:space="preserve">Dr. </w:t>
      </w:r>
      <w:r w:rsidR="00CA7F30" w:rsidRPr="00487ED3">
        <w:rPr>
          <w:rFonts w:ascii="Garamond" w:eastAsia="Times New Roman" w:hAnsi="Garamond"/>
          <w:bCs/>
          <w:sz w:val="24"/>
          <w:szCs w:val="24"/>
          <w:lang w:val="en-GB" w:eastAsia="pt-BR"/>
        </w:rPr>
        <w:t>Trudruá Dorrico)</w:t>
      </w:r>
      <w:r w:rsidR="00722FD2" w:rsidRPr="00487ED3">
        <w:rPr>
          <w:rFonts w:ascii="Garamond" w:eastAsia="Times New Roman" w:hAnsi="Garamond"/>
          <w:bCs/>
          <w:sz w:val="24"/>
          <w:szCs w:val="24"/>
          <w:lang w:val="en-GB" w:eastAsia="pt-BR"/>
        </w:rPr>
        <w:t xml:space="preserve">, </w:t>
      </w:r>
      <w:r w:rsidR="00CA7F30" w:rsidRPr="00487ED3">
        <w:rPr>
          <w:rFonts w:ascii="Garamond" w:eastAsia="Times New Roman" w:hAnsi="Garamond"/>
          <w:bCs/>
          <w:sz w:val="24"/>
          <w:szCs w:val="24"/>
          <w:lang w:val="en-GB" w:eastAsia="pt-BR"/>
        </w:rPr>
        <w:t>Amherst College Press, 202</w:t>
      </w:r>
      <w:r w:rsidR="003E4B78">
        <w:rPr>
          <w:rFonts w:ascii="Garamond" w:eastAsia="Times New Roman" w:hAnsi="Garamond"/>
          <w:bCs/>
          <w:sz w:val="24"/>
          <w:szCs w:val="24"/>
          <w:lang w:val="en-GB" w:eastAsia="pt-BR"/>
        </w:rPr>
        <w:t>8</w:t>
      </w:r>
      <w:r w:rsidR="00425D57" w:rsidRPr="00487ED3">
        <w:rPr>
          <w:rFonts w:ascii="Garamond" w:eastAsia="Times New Roman" w:hAnsi="Garamond"/>
          <w:bCs/>
          <w:sz w:val="24"/>
          <w:szCs w:val="24"/>
          <w:lang w:val="en-GB" w:eastAsia="pt-BR"/>
        </w:rPr>
        <w:t>, forthcoming.</w:t>
      </w:r>
    </w:p>
    <w:p w14:paraId="4E40B5E3" w14:textId="246560E3" w:rsidR="00CA7F30" w:rsidRPr="00487ED3" w:rsidRDefault="002B1ED4" w:rsidP="003E2F7F">
      <w:pPr>
        <w:pStyle w:val="ListParagraph"/>
        <w:numPr>
          <w:ilvl w:val="0"/>
          <w:numId w:val="5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hyperlink r:id="rId13" w:history="1">
        <w:r w:rsidR="00CA7F30" w:rsidRPr="00487ED3">
          <w:rPr>
            <w:rStyle w:val="Hyperlink"/>
            <w:rFonts w:ascii="Garamond" w:eastAsia="Times New Roman" w:hAnsi="Garamond"/>
            <w:i/>
            <w:sz w:val="24"/>
            <w:szCs w:val="24"/>
            <w:lang w:val="en-GB" w:eastAsia="pt-BR"/>
          </w:rPr>
          <w:t>Raízes</w:t>
        </w:r>
      </w:hyperlink>
      <w:r w:rsidR="00CA7F30" w:rsidRPr="00487ED3">
        <w:rPr>
          <w:rFonts w:ascii="Garamond" w:eastAsia="Times New Roman" w:hAnsi="Garamond"/>
          <w:i/>
          <w:sz w:val="24"/>
          <w:szCs w:val="24"/>
          <w:lang w:val="en-GB" w:eastAsia="pt-BR"/>
        </w:rPr>
        <w:t xml:space="preserve">: Brazilian Women Poets in Translation. </w:t>
      </w:r>
      <w:r w:rsidR="00CA7F30" w:rsidRPr="00487ED3">
        <w:rPr>
          <w:rFonts w:ascii="Garamond" w:eastAsia="Times New Roman" w:hAnsi="Garamond"/>
          <w:sz w:val="24"/>
          <w:szCs w:val="24"/>
          <w:lang w:eastAsia="pt-BR"/>
        </w:rPr>
        <w:t xml:space="preserve">(Co-edited with the </w:t>
      </w:r>
      <w:r w:rsidR="00CA7F30" w:rsidRPr="00487ED3">
        <w:rPr>
          <w:rFonts w:ascii="Garamond" w:eastAsia="Times New Roman" w:hAnsi="Garamond"/>
          <w:i/>
          <w:sz w:val="24"/>
          <w:szCs w:val="24"/>
          <w:lang w:eastAsia="pt-BR"/>
        </w:rPr>
        <w:t>Mulherio das Letras</w:t>
      </w:r>
      <w:r w:rsidR="00CA7F30" w:rsidRPr="00487ED3">
        <w:rPr>
          <w:rFonts w:ascii="Garamond" w:eastAsia="Times New Roman" w:hAnsi="Garamond"/>
          <w:sz w:val="24"/>
          <w:szCs w:val="24"/>
          <w:lang w:eastAsia="pt-BR"/>
        </w:rPr>
        <w:t xml:space="preserve"> Collective </w:t>
      </w:r>
      <w:r w:rsidR="005A2A96" w:rsidRPr="00487ED3">
        <w:rPr>
          <w:rFonts w:ascii="Garamond" w:eastAsia="Times New Roman" w:hAnsi="Garamond"/>
          <w:sz w:val="24"/>
          <w:szCs w:val="24"/>
          <w:lang w:eastAsia="pt-BR"/>
        </w:rPr>
        <w:t>-</w:t>
      </w:r>
      <w:r w:rsidR="00CA7F30" w:rsidRPr="00487ED3">
        <w:rPr>
          <w:rFonts w:ascii="Garamond" w:eastAsia="Times New Roman" w:hAnsi="Garamond"/>
          <w:sz w:val="24"/>
          <w:szCs w:val="24"/>
          <w:lang w:eastAsia="pt-BR"/>
        </w:rPr>
        <w:t>U</w:t>
      </w:r>
      <w:r w:rsidR="00C508AE" w:rsidRPr="00487ED3">
        <w:rPr>
          <w:rFonts w:ascii="Garamond" w:eastAsia="Times New Roman" w:hAnsi="Garamond"/>
          <w:sz w:val="24"/>
          <w:szCs w:val="24"/>
          <w:lang w:eastAsia="pt-BR"/>
        </w:rPr>
        <w:t>.</w:t>
      </w:r>
      <w:r w:rsidR="00CA7F30" w:rsidRPr="00487ED3">
        <w:rPr>
          <w:rFonts w:ascii="Garamond" w:eastAsia="Times New Roman" w:hAnsi="Garamond"/>
          <w:sz w:val="24"/>
          <w:szCs w:val="24"/>
          <w:lang w:eastAsia="pt-BR"/>
        </w:rPr>
        <w:t>S</w:t>
      </w:r>
      <w:r w:rsidR="00C508AE" w:rsidRPr="00487ED3">
        <w:rPr>
          <w:rFonts w:ascii="Garamond" w:eastAsia="Times New Roman" w:hAnsi="Garamond"/>
          <w:sz w:val="24"/>
          <w:szCs w:val="24"/>
          <w:lang w:eastAsia="pt-BR"/>
        </w:rPr>
        <w:t>.</w:t>
      </w:r>
      <w:r w:rsidR="00CA7F30" w:rsidRPr="00487ED3">
        <w:rPr>
          <w:rFonts w:ascii="Garamond" w:eastAsia="Times New Roman" w:hAnsi="Garamond"/>
          <w:sz w:val="24"/>
          <w:szCs w:val="24"/>
          <w:lang w:eastAsia="pt-BR"/>
        </w:rPr>
        <w:t xml:space="preserve"> Chapter). Belo Horizonte, Brazil: Venas Abiertas, 2022.</w:t>
      </w:r>
    </w:p>
    <w:p w14:paraId="3C3226A2" w14:textId="77777777" w:rsidR="00CA7F30" w:rsidRDefault="00CA7F30" w:rsidP="00CA7F30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eastAsia="pt-BR"/>
        </w:rPr>
      </w:pPr>
    </w:p>
    <w:p w14:paraId="656D029E" w14:textId="6F5F4469" w:rsidR="0014369C" w:rsidRPr="002734A3" w:rsidRDefault="00CA7F30" w:rsidP="0014369C">
      <w:pPr>
        <w:spacing w:after="0" w:line="240" w:lineRule="auto"/>
        <w:ind w:left="706" w:hanging="706"/>
        <w:contextualSpacing/>
        <w:rPr>
          <w:rFonts w:ascii="Garamond" w:eastAsia="Times New Roman" w:hAnsi="Garamond"/>
          <w:b/>
          <w:sz w:val="24"/>
          <w:szCs w:val="24"/>
          <w:lang w:eastAsia="pt-BR"/>
        </w:rPr>
      </w:pPr>
      <w:r>
        <w:rPr>
          <w:rFonts w:ascii="Garamond" w:eastAsia="Times New Roman" w:hAnsi="Garamond"/>
          <w:b/>
          <w:sz w:val="24"/>
          <w:szCs w:val="24"/>
          <w:lang w:eastAsia="pt-BR"/>
        </w:rPr>
        <w:t xml:space="preserve">Edited </w:t>
      </w:r>
      <w:r w:rsidR="00FE28F4" w:rsidRPr="002734A3">
        <w:rPr>
          <w:rFonts w:ascii="Garamond" w:eastAsia="Times New Roman" w:hAnsi="Garamond"/>
          <w:b/>
          <w:sz w:val="24"/>
          <w:szCs w:val="24"/>
          <w:lang w:eastAsia="pt-BR"/>
        </w:rPr>
        <w:t>Special Issue</w:t>
      </w:r>
      <w:r w:rsidR="00541B9B" w:rsidRPr="002734A3">
        <w:rPr>
          <w:rFonts w:ascii="Garamond" w:eastAsia="Times New Roman" w:hAnsi="Garamond"/>
          <w:b/>
          <w:sz w:val="24"/>
          <w:szCs w:val="24"/>
          <w:lang w:eastAsia="pt-BR"/>
        </w:rPr>
        <w:t>s</w:t>
      </w:r>
      <w:r w:rsidR="003D5DE9">
        <w:rPr>
          <w:rFonts w:ascii="Garamond" w:eastAsia="Times New Roman" w:hAnsi="Garamond"/>
          <w:b/>
          <w:sz w:val="24"/>
          <w:szCs w:val="24"/>
          <w:lang w:eastAsia="pt-BR"/>
        </w:rPr>
        <w:t>/Dossiers</w:t>
      </w:r>
    </w:p>
    <w:p w14:paraId="5C4DC04B" w14:textId="3997CE74" w:rsidR="00466D23" w:rsidRPr="00487ED3" w:rsidRDefault="007B0BAB" w:rsidP="003E2F7F">
      <w:pPr>
        <w:pStyle w:val="ListParagraph"/>
        <w:numPr>
          <w:ilvl w:val="0"/>
          <w:numId w:val="6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487ED3">
        <w:rPr>
          <w:rFonts w:ascii="Garamond" w:eastAsia="Times New Roman" w:hAnsi="Garamond"/>
          <w:bCs/>
          <w:sz w:val="24"/>
          <w:szCs w:val="24"/>
          <w:lang w:val="pt-BR" w:eastAsia="pt-BR"/>
        </w:rPr>
        <w:t>“</w:t>
      </w:r>
      <w:hyperlink r:id="rId14" w:history="1">
        <w:r w:rsidRPr="00487ED3">
          <w:rPr>
            <w:rStyle w:val="Hyperlink"/>
            <w:rFonts w:ascii="Garamond" w:eastAsia="Times New Roman" w:hAnsi="Garamond"/>
            <w:bCs/>
            <w:sz w:val="24"/>
            <w:szCs w:val="24"/>
            <w:lang w:val="pt-BR" w:eastAsia="pt-BR"/>
          </w:rPr>
          <w:t>Linguística e Literatura</w:t>
        </w:r>
      </w:hyperlink>
      <w:r w:rsidRPr="00487ED3">
        <w:rPr>
          <w:rFonts w:ascii="Garamond" w:eastAsia="Times New Roman" w:hAnsi="Garamond"/>
          <w:bCs/>
          <w:sz w:val="24"/>
          <w:szCs w:val="24"/>
          <w:lang w:val="pt-BR" w:eastAsia="pt-BR"/>
        </w:rPr>
        <w:t xml:space="preserve">: diálogos possíveis.” </w:t>
      </w:r>
      <w:r w:rsidR="006D1E54" w:rsidRPr="00487ED3">
        <w:rPr>
          <w:rFonts w:ascii="Garamond" w:eastAsia="Times New Roman" w:hAnsi="Garamond"/>
          <w:bCs/>
          <w:sz w:val="24"/>
          <w:szCs w:val="24"/>
          <w:lang w:val="pt-BR" w:eastAsia="pt-BR"/>
        </w:rPr>
        <w:t xml:space="preserve">(Co-edited with Dr. </w:t>
      </w:r>
      <w:r w:rsidR="00061B74" w:rsidRPr="00487ED3">
        <w:rPr>
          <w:rFonts w:ascii="Garamond" w:hAnsi="Garamond"/>
          <w:bCs/>
          <w:sz w:val="24"/>
          <w:szCs w:val="24"/>
          <w:lang w:val="pt-BR"/>
        </w:rPr>
        <w:t>Elisete</w:t>
      </w:r>
      <w:r w:rsidR="00061B74" w:rsidRPr="00487ED3">
        <w:rPr>
          <w:rFonts w:ascii="Garamond" w:hAnsi="Garamond"/>
          <w:bCs/>
          <w:spacing w:val="-5"/>
          <w:sz w:val="24"/>
          <w:szCs w:val="24"/>
          <w:lang w:val="pt-BR"/>
        </w:rPr>
        <w:t xml:space="preserve"> </w:t>
      </w:r>
      <w:r w:rsidR="00061B74" w:rsidRPr="00487ED3">
        <w:rPr>
          <w:rFonts w:ascii="Garamond" w:hAnsi="Garamond"/>
          <w:bCs/>
          <w:sz w:val="24"/>
          <w:szCs w:val="24"/>
          <w:lang w:val="pt-BR"/>
        </w:rPr>
        <w:t>Maria</w:t>
      </w:r>
      <w:r w:rsidR="00061B74" w:rsidRPr="00487ED3">
        <w:rPr>
          <w:rFonts w:ascii="Garamond" w:hAnsi="Garamond"/>
          <w:bCs/>
          <w:spacing w:val="-3"/>
          <w:sz w:val="24"/>
          <w:szCs w:val="24"/>
          <w:lang w:val="pt-BR"/>
        </w:rPr>
        <w:t xml:space="preserve"> </w:t>
      </w:r>
      <w:r w:rsidR="00061B74" w:rsidRPr="00487ED3">
        <w:rPr>
          <w:rFonts w:ascii="Garamond" w:hAnsi="Garamond"/>
          <w:bCs/>
          <w:sz w:val="24"/>
          <w:szCs w:val="24"/>
          <w:lang w:val="pt-BR"/>
        </w:rPr>
        <w:t>de</w:t>
      </w:r>
      <w:r w:rsidR="00061B74" w:rsidRPr="00487ED3">
        <w:rPr>
          <w:rFonts w:ascii="Garamond" w:hAnsi="Garamond"/>
          <w:bCs/>
          <w:spacing w:val="-4"/>
          <w:sz w:val="24"/>
          <w:szCs w:val="24"/>
          <w:lang w:val="pt-BR"/>
        </w:rPr>
        <w:t xml:space="preserve"> </w:t>
      </w:r>
      <w:r w:rsidR="00061B74" w:rsidRPr="00487ED3">
        <w:rPr>
          <w:rFonts w:ascii="Garamond" w:hAnsi="Garamond"/>
          <w:bCs/>
          <w:sz w:val="24"/>
          <w:szCs w:val="24"/>
          <w:lang w:val="pt-BR"/>
        </w:rPr>
        <w:t>Carvalho</w:t>
      </w:r>
      <w:r w:rsidR="00061B74" w:rsidRPr="00487ED3">
        <w:rPr>
          <w:rFonts w:ascii="Garamond" w:hAnsi="Garamond"/>
          <w:bCs/>
          <w:spacing w:val="-6"/>
          <w:sz w:val="24"/>
          <w:szCs w:val="24"/>
          <w:lang w:val="pt-BR"/>
        </w:rPr>
        <w:t xml:space="preserve"> </w:t>
      </w:r>
      <w:r w:rsidR="00061B74" w:rsidRPr="00487ED3">
        <w:rPr>
          <w:rFonts w:ascii="Garamond" w:hAnsi="Garamond"/>
          <w:bCs/>
          <w:sz w:val="24"/>
          <w:szCs w:val="24"/>
          <w:lang w:val="pt-BR"/>
        </w:rPr>
        <w:t xml:space="preserve">Mesquita). </w:t>
      </w:r>
      <w:r w:rsidR="00061B74" w:rsidRPr="00487ED3">
        <w:rPr>
          <w:rFonts w:ascii="Garamond" w:hAnsi="Garamond"/>
          <w:bCs/>
          <w:i/>
          <w:iCs/>
          <w:sz w:val="24"/>
          <w:szCs w:val="24"/>
          <w:lang w:val="pt-BR"/>
        </w:rPr>
        <w:t>Revista Letras</w:t>
      </w:r>
      <w:r w:rsidR="00AC5B5C" w:rsidRPr="00487ED3">
        <w:rPr>
          <w:rFonts w:ascii="Garamond" w:hAnsi="Garamond"/>
          <w:bCs/>
          <w:i/>
          <w:iCs/>
          <w:sz w:val="24"/>
          <w:szCs w:val="24"/>
          <w:lang w:val="pt-BR"/>
        </w:rPr>
        <w:t>&amp;Letras</w:t>
      </w:r>
      <w:r w:rsidR="003B284C" w:rsidRPr="00487ED3">
        <w:rPr>
          <w:rFonts w:ascii="Garamond" w:hAnsi="Garamond"/>
          <w:bCs/>
          <w:sz w:val="24"/>
          <w:szCs w:val="24"/>
          <w:lang w:val="pt-BR"/>
        </w:rPr>
        <w:t>,</w:t>
      </w:r>
      <w:r w:rsidR="00AC5B5C" w:rsidRPr="00487ED3">
        <w:rPr>
          <w:rFonts w:ascii="Garamond" w:hAnsi="Garamond"/>
          <w:bCs/>
          <w:sz w:val="24"/>
          <w:szCs w:val="24"/>
          <w:lang w:val="pt-BR"/>
        </w:rPr>
        <w:t xml:space="preserve"> v</w:t>
      </w:r>
      <w:r w:rsidR="00357640" w:rsidRPr="00487ED3">
        <w:rPr>
          <w:rFonts w:ascii="Garamond" w:hAnsi="Garamond"/>
          <w:bCs/>
          <w:sz w:val="24"/>
          <w:szCs w:val="24"/>
          <w:lang w:val="pt-BR"/>
        </w:rPr>
        <w:t>ol</w:t>
      </w:r>
      <w:r w:rsidR="00AC5B5C" w:rsidRPr="00487ED3">
        <w:rPr>
          <w:rFonts w:ascii="Garamond" w:hAnsi="Garamond"/>
          <w:bCs/>
          <w:sz w:val="24"/>
          <w:szCs w:val="24"/>
          <w:lang w:val="pt-BR"/>
        </w:rPr>
        <w:t>. 40</w:t>
      </w:r>
      <w:r w:rsidR="00483BF3" w:rsidRPr="00487ED3">
        <w:rPr>
          <w:rFonts w:ascii="Garamond" w:hAnsi="Garamond"/>
          <w:bCs/>
          <w:sz w:val="24"/>
          <w:szCs w:val="24"/>
          <w:lang w:val="pt-BR"/>
        </w:rPr>
        <w:t xml:space="preserve">, </w:t>
      </w:r>
      <w:r w:rsidR="00AC5B5C" w:rsidRPr="00487ED3">
        <w:rPr>
          <w:rFonts w:ascii="Garamond" w:hAnsi="Garamond"/>
          <w:bCs/>
          <w:sz w:val="24"/>
          <w:szCs w:val="24"/>
          <w:lang w:val="pt-BR"/>
        </w:rPr>
        <w:t>2024</w:t>
      </w:r>
      <w:r w:rsidR="00923E6C" w:rsidRPr="00487ED3">
        <w:rPr>
          <w:rFonts w:ascii="Garamond" w:hAnsi="Garamond"/>
          <w:bCs/>
          <w:sz w:val="24"/>
          <w:szCs w:val="24"/>
          <w:lang w:val="pt-BR"/>
        </w:rPr>
        <w:t>.</w:t>
      </w:r>
    </w:p>
    <w:p w14:paraId="735696B9" w14:textId="348BEAE1" w:rsidR="00466D23" w:rsidRPr="00487ED3" w:rsidRDefault="00FE28F4" w:rsidP="003E2F7F">
      <w:pPr>
        <w:pStyle w:val="ListParagraph"/>
        <w:numPr>
          <w:ilvl w:val="0"/>
          <w:numId w:val="6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487ED3">
        <w:rPr>
          <w:rFonts w:ascii="Garamond" w:hAnsi="Garamond"/>
          <w:sz w:val="24"/>
          <w:szCs w:val="24"/>
        </w:rPr>
        <w:t>“</w:t>
      </w:r>
      <w:hyperlink r:id="rId15" w:history="1">
        <w:r w:rsidRPr="00487ED3">
          <w:rPr>
            <w:rStyle w:val="Hyperlink"/>
            <w:rFonts w:ascii="Garamond" w:hAnsi="Garamond"/>
            <w:sz w:val="24"/>
            <w:szCs w:val="24"/>
          </w:rPr>
          <w:t>Occupying Spaces</w:t>
        </w:r>
      </w:hyperlink>
      <w:r w:rsidRPr="00487ED3">
        <w:rPr>
          <w:rFonts w:ascii="Garamond" w:hAnsi="Garamond"/>
          <w:color w:val="000000"/>
          <w:sz w:val="24"/>
          <w:szCs w:val="24"/>
        </w:rPr>
        <w:t>: Legitimation of Contemporary Brazilian Women Writers.”</w:t>
      </w:r>
      <w:r w:rsidR="009E50FA" w:rsidRPr="00487ED3">
        <w:rPr>
          <w:rFonts w:ascii="Garamond" w:hAnsi="Garamond"/>
          <w:color w:val="000000"/>
          <w:sz w:val="24"/>
          <w:szCs w:val="24"/>
        </w:rPr>
        <w:t xml:space="preserve"> </w:t>
      </w:r>
      <w:r w:rsidR="009E50FA" w:rsidRPr="00487ED3">
        <w:rPr>
          <w:rFonts w:ascii="Garamond" w:hAnsi="Garamond"/>
          <w:color w:val="000000"/>
          <w:sz w:val="24"/>
          <w:szCs w:val="24"/>
          <w:lang w:val="pt-BR"/>
        </w:rPr>
        <w:t>(Co-edited with Dr</w:t>
      </w:r>
      <w:r w:rsidR="0083641A" w:rsidRPr="00487ED3">
        <w:rPr>
          <w:rFonts w:ascii="Garamond" w:hAnsi="Garamond"/>
          <w:color w:val="000000"/>
          <w:sz w:val="24"/>
          <w:szCs w:val="24"/>
          <w:lang w:val="pt-BR"/>
        </w:rPr>
        <w:t>s</w:t>
      </w:r>
      <w:r w:rsidR="009E50FA" w:rsidRPr="00487ED3">
        <w:rPr>
          <w:rFonts w:ascii="Garamond" w:hAnsi="Garamond"/>
          <w:color w:val="000000"/>
          <w:sz w:val="24"/>
          <w:szCs w:val="24"/>
          <w:lang w:val="pt-BR"/>
        </w:rPr>
        <w:t xml:space="preserve">. Lígia Bezerra and Cris Lira). </w:t>
      </w:r>
      <w:r w:rsidR="009E50FA" w:rsidRPr="00487ED3">
        <w:rPr>
          <w:rFonts w:ascii="Garamond" w:hAnsi="Garamond"/>
          <w:i/>
          <w:iCs/>
          <w:sz w:val="24"/>
          <w:szCs w:val="24"/>
          <w:lang w:val="pt-BR"/>
        </w:rPr>
        <w:t>Estudos de Literatura Brasileira Contemporâne</w:t>
      </w:r>
      <w:r w:rsidR="002A202D" w:rsidRPr="00487ED3">
        <w:rPr>
          <w:rFonts w:ascii="Garamond" w:hAnsi="Garamond"/>
          <w:i/>
          <w:iCs/>
          <w:sz w:val="24"/>
          <w:szCs w:val="24"/>
          <w:lang w:val="pt-BR"/>
        </w:rPr>
        <w:t>a</w:t>
      </w:r>
      <w:r w:rsidR="003B284C" w:rsidRPr="00487ED3">
        <w:rPr>
          <w:rFonts w:ascii="Garamond" w:hAnsi="Garamond"/>
          <w:i/>
          <w:iCs/>
          <w:sz w:val="24"/>
          <w:szCs w:val="24"/>
          <w:lang w:val="pt-BR"/>
        </w:rPr>
        <w:t>,</w:t>
      </w:r>
      <w:r w:rsidR="00524676" w:rsidRPr="00487ED3">
        <w:rPr>
          <w:rFonts w:ascii="Garamond" w:hAnsi="Garamond"/>
          <w:i/>
          <w:iCs/>
          <w:sz w:val="24"/>
          <w:szCs w:val="24"/>
          <w:lang w:val="pt-BR"/>
        </w:rPr>
        <w:t xml:space="preserve"> </w:t>
      </w:r>
      <w:r w:rsidR="00524676" w:rsidRPr="00487ED3">
        <w:rPr>
          <w:rFonts w:ascii="Garamond" w:hAnsi="Garamond"/>
          <w:sz w:val="24"/>
          <w:szCs w:val="24"/>
          <w:lang w:val="pt-BR"/>
        </w:rPr>
        <w:t>n</w:t>
      </w:r>
      <w:r w:rsidR="00357640" w:rsidRPr="00487ED3">
        <w:rPr>
          <w:rFonts w:ascii="Garamond" w:hAnsi="Garamond"/>
          <w:sz w:val="24"/>
          <w:szCs w:val="24"/>
          <w:lang w:val="pt-BR"/>
        </w:rPr>
        <w:t>o</w:t>
      </w:r>
      <w:r w:rsidR="003B284C" w:rsidRPr="00487ED3">
        <w:rPr>
          <w:rFonts w:ascii="Garamond" w:hAnsi="Garamond"/>
          <w:sz w:val="24"/>
          <w:szCs w:val="24"/>
          <w:lang w:val="pt-BR"/>
        </w:rPr>
        <w:t>.</w:t>
      </w:r>
      <w:r w:rsidR="00524676" w:rsidRPr="00487ED3">
        <w:rPr>
          <w:rFonts w:ascii="Garamond" w:hAnsi="Garamond"/>
          <w:sz w:val="24"/>
          <w:szCs w:val="24"/>
          <w:lang w:val="pt-BR"/>
        </w:rPr>
        <w:t xml:space="preserve"> 69</w:t>
      </w:r>
      <w:r w:rsidR="003B284C" w:rsidRPr="00487ED3">
        <w:rPr>
          <w:rFonts w:ascii="Garamond" w:hAnsi="Garamond"/>
          <w:sz w:val="24"/>
          <w:szCs w:val="24"/>
          <w:lang w:val="pt-BR"/>
        </w:rPr>
        <w:t>,</w:t>
      </w:r>
      <w:r w:rsidR="00524676" w:rsidRPr="00487ED3">
        <w:rPr>
          <w:rFonts w:ascii="Garamond" w:hAnsi="Garamond"/>
          <w:sz w:val="24"/>
          <w:szCs w:val="24"/>
          <w:lang w:val="pt-BR"/>
        </w:rPr>
        <w:t xml:space="preserve"> </w:t>
      </w:r>
      <w:r w:rsidR="00C861F9" w:rsidRPr="00487ED3">
        <w:rPr>
          <w:rFonts w:ascii="Garamond" w:hAnsi="Garamond"/>
          <w:sz w:val="24"/>
          <w:szCs w:val="24"/>
          <w:lang w:val="pt-BR"/>
        </w:rPr>
        <w:t>2023</w:t>
      </w:r>
      <w:r w:rsidR="00DC0EC6" w:rsidRPr="00487ED3">
        <w:rPr>
          <w:rFonts w:ascii="Garamond" w:hAnsi="Garamond"/>
          <w:sz w:val="24"/>
          <w:szCs w:val="24"/>
          <w:lang w:val="pt-BR"/>
        </w:rPr>
        <w:t>.</w:t>
      </w:r>
      <w:bookmarkStart w:id="0" w:name="_Hlk63681336"/>
    </w:p>
    <w:bookmarkEnd w:id="0"/>
    <w:p w14:paraId="5A514D89" w14:textId="77777777" w:rsidR="00FC422D" w:rsidRPr="0083641A" w:rsidRDefault="00FC422D" w:rsidP="0014369C">
      <w:pPr>
        <w:spacing w:after="0" w:line="240" w:lineRule="auto"/>
        <w:ind w:left="706" w:hanging="706"/>
        <w:contextualSpacing/>
        <w:rPr>
          <w:rFonts w:ascii="Garamond" w:eastAsia="Times New Roman" w:hAnsi="Garamond"/>
          <w:b/>
          <w:sz w:val="24"/>
          <w:szCs w:val="24"/>
          <w:lang w:val="pt-BR" w:eastAsia="pt-BR"/>
        </w:rPr>
      </w:pPr>
    </w:p>
    <w:p w14:paraId="27A07EF2" w14:textId="086308B2" w:rsidR="0014369C" w:rsidRPr="002734A3" w:rsidRDefault="0014369C" w:rsidP="0014369C">
      <w:pPr>
        <w:spacing w:after="0" w:line="240" w:lineRule="auto"/>
        <w:ind w:left="706" w:hanging="706"/>
        <w:contextualSpacing/>
        <w:rPr>
          <w:rFonts w:ascii="Garamond" w:eastAsia="Times New Roman" w:hAnsi="Garamond"/>
          <w:b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b/>
          <w:sz w:val="24"/>
          <w:szCs w:val="24"/>
          <w:lang w:eastAsia="pt-BR"/>
        </w:rPr>
        <w:t>Book Chapters</w:t>
      </w:r>
    </w:p>
    <w:p w14:paraId="31C3FAA7" w14:textId="798849D3" w:rsidR="008222E8" w:rsidRPr="00487ED3" w:rsidRDefault="00910BB5" w:rsidP="003E2F7F">
      <w:pPr>
        <w:pStyle w:val="ListParagraph"/>
        <w:numPr>
          <w:ilvl w:val="0"/>
          <w:numId w:val="7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487ED3">
        <w:rPr>
          <w:rFonts w:ascii="Garamond" w:eastAsia="Times New Roman" w:hAnsi="Garamond"/>
          <w:sz w:val="24"/>
          <w:szCs w:val="24"/>
          <w:lang w:eastAsia="pt-BR"/>
        </w:rPr>
        <w:t>“Masculine Domination, Extractivism, and Forest-Bodies: Ecofeminist Reflections on Patricia de Souza’s</w:t>
      </w:r>
      <w:r w:rsidRPr="00487ED3">
        <w:rPr>
          <w:rFonts w:ascii="Garamond" w:eastAsia="Times New Roman" w:hAnsi="Garamond"/>
          <w:i/>
          <w:iCs/>
          <w:sz w:val="24"/>
          <w:szCs w:val="24"/>
          <w:lang w:eastAsia="pt-BR"/>
        </w:rPr>
        <w:t xml:space="preserve"> Mujeres que trepan a los árboles</w:t>
      </w:r>
      <w:r w:rsidRPr="00487ED3">
        <w:rPr>
          <w:rFonts w:ascii="Garamond" w:eastAsia="Times New Roman" w:hAnsi="Garamond"/>
          <w:sz w:val="24"/>
          <w:szCs w:val="24"/>
          <w:lang w:eastAsia="pt-BR"/>
        </w:rPr>
        <w:t xml:space="preserve"> (2017) and Monique Malcher’s </w:t>
      </w:r>
      <w:r w:rsidRPr="00487ED3">
        <w:rPr>
          <w:rFonts w:ascii="Garamond" w:eastAsia="Times New Roman" w:hAnsi="Garamond"/>
          <w:i/>
          <w:iCs/>
          <w:sz w:val="24"/>
          <w:szCs w:val="24"/>
          <w:lang w:eastAsia="pt-BR"/>
        </w:rPr>
        <w:t>Flor de gume</w:t>
      </w:r>
      <w:r w:rsidRPr="00487ED3">
        <w:rPr>
          <w:rFonts w:ascii="Garamond" w:eastAsia="Times New Roman" w:hAnsi="Garamond"/>
          <w:sz w:val="24"/>
          <w:szCs w:val="24"/>
          <w:lang w:eastAsia="pt-BR"/>
        </w:rPr>
        <w:t xml:space="preserve"> (2020)</w:t>
      </w:r>
      <w:r w:rsidR="00334D4C" w:rsidRPr="00487ED3">
        <w:rPr>
          <w:rFonts w:ascii="Garamond" w:eastAsia="Times New Roman" w:hAnsi="Garamond"/>
          <w:sz w:val="24"/>
          <w:szCs w:val="24"/>
          <w:lang w:eastAsia="pt-BR"/>
        </w:rPr>
        <w:t xml:space="preserve">.” </w:t>
      </w:r>
      <w:r w:rsidR="000D32DB" w:rsidRPr="00487ED3">
        <w:rPr>
          <w:rFonts w:ascii="Garamond" w:eastAsia="Times New Roman" w:hAnsi="Garamond"/>
          <w:sz w:val="24"/>
          <w:szCs w:val="24"/>
          <w:lang w:eastAsia="pt-BR"/>
        </w:rPr>
        <w:t>Ed. Patrícia Vieira.</w:t>
      </w:r>
      <w:r w:rsidR="000D32DB" w:rsidRPr="00487ED3">
        <w:rPr>
          <w:rFonts w:ascii="Garamond" w:eastAsia="Calibri" w:hAnsi="Garamond"/>
          <w:i/>
          <w:iCs/>
          <w:sz w:val="24"/>
          <w:szCs w:val="24"/>
          <w:lang w:eastAsia="en-US"/>
        </w:rPr>
        <w:t xml:space="preserve"> The Amazon River Basin: Extractivism, Indigenous Perspectives and an Aesthetics of Resistance</w:t>
      </w:r>
      <w:r w:rsidR="00962B61" w:rsidRPr="00487ED3">
        <w:rPr>
          <w:rFonts w:ascii="Garamond" w:eastAsia="Calibri" w:hAnsi="Garamond"/>
          <w:sz w:val="24"/>
          <w:szCs w:val="24"/>
          <w:lang w:eastAsia="en-US"/>
        </w:rPr>
        <w:t xml:space="preserve">, </w:t>
      </w:r>
      <w:r w:rsidR="006B0D47" w:rsidRPr="00487ED3">
        <w:rPr>
          <w:rFonts w:ascii="Garamond" w:eastAsia="Calibri" w:hAnsi="Garamond"/>
          <w:sz w:val="24"/>
          <w:szCs w:val="24"/>
          <w:lang w:eastAsia="en-US"/>
        </w:rPr>
        <w:t>202</w:t>
      </w:r>
      <w:r w:rsidR="0093266C">
        <w:rPr>
          <w:rFonts w:ascii="Garamond" w:eastAsia="Calibri" w:hAnsi="Garamond"/>
          <w:sz w:val="24"/>
          <w:szCs w:val="24"/>
          <w:lang w:eastAsia="en-US"/>
        </w:rPr>
        <w:t>7</w:t>
      </w:r>
      <w:r w:rsidR="0079196A" w:rsidRPr="00487ED3">
        <w:rPr>
          <w:rFonts w:ascii="Garamond" w:eastAsia="Calibri" w:hAnsi="Garamond"/>
          <w:sz w:val="24"/>
          <w:szCs w:val="24"/>
          <w:lang w:val="en-GB" w:eastAsia="en-US"/>
        </w:rPr>
        <w:t>,</w:t>
      </w:r>
      <w:r w:rsidR="0089645E" w:rsidRPr="00487ED3">
        <w:rPr>
          <w:rFonts w:ascii="Garamond" w:eastAsia="Calibri" w:hAnsi="Garamond"/>
          <w:sz w:val="24"/>
          <w:szCs w:val="24"/>
          <w:lang w:val="en-GB" w:eastAsia="en-US"/>
        </w:rPr>
        <w:t xml:space="preserve"> </w:t>
      </w:r>
      <w:r w:rsidR="000D32DB" w:rsidRPr="00487ED3">
        <w:rPr>
          <w:rFonts w:ascii="Garamond" w:eastAsia="Calibri" w:hAnsi="Garamond"/>
          <w:sz w:val="24"/>
          <w:szCs w:val="24"/>
          <w:lang w:val="en-GB" w:eastAsia="en-US"/>
        </w:rPr>
        <w:t>forthco</w:t>
      </w:r>
      <w:r w:rsidR="006B0D47" w:rsidRPr="00487ED3">
        <w:rPr>
          <w:rFonts w:ascii="Garamond" w:eastAsia="Calibri" w:hAnsi="Garamond"/>
          <w:sz w:val="24"/>
          <w:szCs w:val="24"/>
          <w:lang w:val="en-GB" w:eastAsia="en-US"/>
        </w:rPr>
        <w:t>ming.</w:t>
      </w:r>
    </w:p>
    <w:p w14:paraId="1FCB0D7E" w14:textId="061A8F42" w:rsidR="008222E8" w:rsidRPr="00487ED3" w:rsidRDefault="0014369C" w:rsidP="003E2F7F">
      <w:pPr>
        <w:pStyle w:val="ListParagraph"/>
        <w:numPr>
          <w:ilvl w:val="0"/>
          <w:numId w:val="7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487ED3">
        <w:rPr>
          <w:rFonts w:ascii="Garamond" w:eastAsia="Times New Roman" w:hAnsi="Garamond"/>
          <w:sz w:val="24"/>
          <w:szCs w:val="24"/>
          <w:lang w:val="pt-BR" w:eastAsia="pt-BR"/>
        </w:rPr>
        <w:t xml:space="preserve">“Cartografia insular da diferença: feminismo pós-humanista em </w:t>
      </w:r>
      <w:r w:rsidRPr="00487ED3">
        <w:rPr>
          <w:rFonts w:ascii="Garamond" w:eastAsia="Times New Roman" w:hAnsi="Garamond"/>
          <w:i/>
          <w:sz w:val="24"/>
          <w:szCs w:val="24"/>
          <w:lang w:val="pt-BR" w:eastAsia="pt-BR"/>
        </w:rPr>
        <w:t>Dois Rios</w:t>
      </w:r>
      <w:r w:rsidRPr="00487ED3">
        <w:rPr>
          <w:rFonts w:ascii="Garamond" w:eastAsia="Times New Roman" w:hAnsi="Garamond"/>
          <w:sz w:val="24"/>
          <w:szCs w:val="24"/>
          <w:lang w:val="pt-BR" w:eastAsia="pt-BR"/>
        </w:rPr>
        <w:t xml:space="preserve">, de Tatiana Salem Levy.” </w:t>
      </w:r>
      <w:r w:rsidRPr="00487ED3">
        <w:rPr>
          <w:rFonts w:ascii="Garamond" w:eastAsia="Times New Roman" w:hAnsi="Garamond"/>
          <w:i/>
          <w:sz w:val="24"/>
          <w:szCs w:val="24"/>
          <w:lang w:val="pt-BR" w:eastAsia="pt-BR"/>
        </w:rPr>
        <w:t xml:space="preserve">Ilhas de Vozes em Reencontros Compartilhados. </w:t>
      </w:r>
      <w:r w:rsidRPr="00487ED3">
        <w:rPr>
          <w:rFonts w:ascii="Garamond" w:eastAsia="Times New Roman" w:hAnsi="Garamond"/>
          <w:sz w:val="24"/>
          <w:szCs w:val="24"/>
          <w:lang w:val="pt-BR" w:eastAsia="pt-BR"/>
        </w:rPr>
        <w:t xml:space="preserve">Ed. Susana </w:t>
      </w:r>
      <w:r w:rsidR="004F6048" w:rsidRPr="00487ED3">
        <w:rPr>
          <w:rFonts w:ascii="Garamond" w:eastAsia="Times New Roman" w:hAnsi="Garamond"/>
          <w:sz w:val="24"/>
          <w:szCs w:val="24"/>
          <w:lang w:val="pt-BR" w:eastAsia="pt-BR"/>
        </w:rPr>
        <w:t xml:space="preserve">L. M. </w:t>
      </w:r>
      <w:r w:rsidRPr="00487ED3">
        <w:rPr>
          <w:rFonts w:ascii="Garamond" w:eastAsia="Times New Roman" w:hAnsi="Garamond"/>
          <w:sz w:val="24"/>
          <w:szCs w:val="24"/>
          <w:lang w:val="pt-BR" w:eastAsia="pt-BR"/>
        </w:rPr>
        <w:t>Antunes.</w:t>
      </w:r>
      <w:r w:rsidR="004F6048" w:rsidRPr="00487ED3">
        <w:rPr>
          <w:rFonts w:ascii="Garamond" w:eastAsia="Times New Roman" w:hAnsi="Garamond"/>
          <w:sz w:val="24"/>
          <w:szCs w:val="24"/>
          <w:lang w:val="pt-BR" w:eastAsia="pt-BR"/>
        </w:rPr>
        <w:t xml:space="preserve"> </w:t>
      </w:r>
      <w:r w:rsidR="004F6048" w:rsidRPr="00487ED3">
        <w:rPr>
          <w:rFonts w:ascii="Garamond" w:eastAsia="Times New Roman" w:hAnsi="Garamond"/>
          <w:sz w:val="24"/>
          <w:szCs w:val="24"/>
          <w:lang w:eastAsia="pt-BR"/>
        </w:rPr>
        <w:t>Holden, MA: Universalia Press, 2021</w:t>
      </w:r>
      <w:r w:rsidR="005C0CF8" w:rsidRPr="00487ED3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="00824030" w:rsidRPr="00487ED3">
        <w:rPr>
          <w:rFonts w:ascii="Garamond" w:eastAsia="Times New Roman" w:hAnsi="Garamond"/>
          <w:sz w:val="24"/>
          <w:szCs w:val="24"/>
          <w:lang w:eastAsia="pt-BR"/>
        </w:rPr>
        <w:t xml:space="preserve">pp. </w:t>
      </w:r>
      <w:r w:rsidR="005C0CF8" w:rsidRPr="00487ED3">
        <w:rPr>
          <w:rFonts w:ascii="Garamond" w:eastAsia="Times New Roman" w:hAnsi="Garamond"/>
          <w:sz w:val="24"/>
          <w:szCs w:val="24"/>
          <w:lang w:eastAsia="pt-BR"/>
        </w:rPr>
        <w:t>189-210.</w:t>
      </w:r>
    </w:p>
    <w:p w14:paraId="0B77A664" w14:textId="1C283BAA" w:rsidR="008222E8" w:rsidRPr="00487ED3" w:rsidRDefault="0014369C" w:rsidP="003E2F7F">
      <w:pPr>
        <w:pStyle w:val="ListParagraph"/>
        <w:numPr>
          <w:ilvl w:val="0"/>
          <w:numId w:val="7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487ED3">
        <w:rPr>
          <w:rFonts w:ascii="Garamond" w:hAnsi="Garamond"/>
          <w:sz w:val="24"/>
          <w:szCs w:val="24"/>
        </w:rPr>
        <w:t xml:space="preserve">“Marketing your Program.” </w:t>
      </w:r>
      <w:r w:rsidRPr="00487ED3">
        <w:rPr>
          <w:rStyle w:val="Emphasis"/>
          <w:rFonts w:ascii="Garamond" w:hAnsi="Garamond"/>
          <w:sz w:val="24"/>
          <w:szCs w:val="24"/>
        </w:rPr>
        <w:t>A Handbook for Portuguese Instructors in the U.S</w:t>
      </w:r>
      <w:r w:rsidRPr="00487ED3">
        <w:rPr>
          <w:rFonts w:ascii="Garamond" w:hAnsi="Garamond"/>
          <w:sz w:val="24"/>
          <w:szCs w:val="24"/>
        </w:rPr>
        <w:t xml:space="preserve">. (Co-authored with </w:t>
      </w:r>
      <w:r w:rsidR="00F570A2" w:rsidRPr="00487ED3">
        <w:rPr>
          <w:rFonts w:ascii="Garamond" w:hAnsi="Garamond"/>
          <w:sz w:val="24"/>
          <w:szCs w:val="24"/>
        </w:rPr>
        <w:t xml:space="preserve">Drs. </w:t>
      </w:r>
      <w:r w:rsidRPr="00487ED3">
        <w:rPr>
          <w:rFonts w:ascii="Garamond" w:hAnsi="Garamond"/>
          <w:sz w:val="24"/>
          <w:szCs w:val="24"/>
        </w:rPr>
        <w:t xml:space="preserve">Lígia Bezerra, Ana Catarina Teixeira, and Naomi Wood). Eds. Margo Milleret, Mary Risner. Roosevelt, NJ: Boa Vista Press, 2017, </w:t>
      </w:r>
      <w:r w:rsidR="00824030" w:rsidRPr="00487ED3">
        <w:rPr>
          <w:rFonts w:ascii="Garamond" w:hAnsi="Garamond"/>
          <w:sz w:val="24"/>
          <w:szCs w:val="24"/>
        </w:rPr>
        <w:t xml:space="preserve">pp. </w:t>
      </w:r>
      <w:r w:rsidRPr="00487ED3">
        <w:rPr>
          <w:rFonts w:ascii="Garamond" w:hAnsi="Garamond"/>
          <w:sz w:val="24"/>
          <w:szCs w:val="24"/>
        </w:rPr>
        <w:t>64-95</w:t>
      </w:r>
      <w:r w:rsidRPr="00487ED3">
        <w:rPr>
          <w:rFonts w:ascii="Garamond" w:hAnsi="Garamond"/>
          <w:sz w:val="24"/>
          <w:szCs w:val="24"/>
          <w:lang w:val="en-GB"/>
        </w:rPr>
        <w:t>.</w:t>
      </w:r>
    </w:p>
    <w:p w14:paraId="4E7C433F" w14:textId="749CAE4D" w:rsidR="0014369C" w:rsidRPr="00487ED3" w:rsidRDefault="0014369C" w:rsidP="003E2F7F">
      <w:pPr>
        <w:pStyle w:val="ListParagraph"/>
        <w:numPr>
          <w:ilvl w:val="0"/>
          <w:numId w:val="7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487ED3">
        <w:rPr>
          <w:rFonts w:ascii="Garamond" w:eastAsia="Times New Roman" w:hAnsi="Garamond"/>
          <w:sz w:val="24"/>
          <w:szCs w:val="24"/>
          <w:lang w:val="pt-BR" w:eastAsia="pt-BR"/>
        </w:rPr>
        <w:t>“</w:t>
      </w:r>
      <w:r w:rsidRPr="00487ED3">
        <w:rPr>
          <w:rFonts w:ascii="Garamond" w:eastAsia="Times New Roman" w:hAnsi="Garamond"/>
          <w:i/>
          <w:sz w:val="24"/>
          <w:szCs w:val="24"/>
          <w:lang w:val="pt-BR" w:eastAsia="pt-BR"/>
        </w:rPr>
        <w:t>O matador</w:t>
      </w:r>
      <w:r w:rsidRPr="00487ED3">
        <w:rPr>
          <w:rFonts w:ascii="Garamond" w:eastAsia="Times New Roman" w:hAnsi="Garamond"/>
          <w:sz w:val="24"/>
          <w:szCs w:val="24"/>
          <w:lang w:val="pt-BR" w:eastAsia="pt-BR"/>
        </w:rPr>
        <w:t xml:space="preserve">: a representação do duplo na pós-modernidade.” </w:t>
      </w:r>
      <w:r w:rsidRPr="00487ED3">
        <w:rPr>
          <w:rFonts w:ascii="Garamond" w:eastAsia="Times New Roman" w:hAnsi="Garamond"/>
          <w:i/>
          <w:sz w:val="24"/>
          <w:szCs w:val="24"/>
          <w:lang w:val="pt-BR" w:eastAsia="pt-BR"/>
        </w:rPr>
        <w:t>Tradições Portuguesas/Portuguese Traditions: In Honor of Claude L. Hulet.</w:t>
      </w:r>
      <w:r w:rsidRPr="00487ED3">
        <w:rPr>
          <w:rFonts w:ascii="Garamond" w:eastAsia="Times New Roman" w:hAnsi="Garamond"/>
          <w:sz w:val="24"/>
          <w:szCs w:val="24"/>
          <w:lang w:val="pt-BR" w:eastAsia="pt-BR"/>
        </w:rPr>
        <w:t xml:space="preserve"> Eds. Francisco Cota Fagundes, and Irene Maria F. Blayer. San Jose, CA: Portuguese Heritage Publications, 2007</w:t>
      </w:r>
      <w:r w:rsidR="00543A23" w:rsidRPr="00487ED3">
        <w:rPr>
          <w:rFonts w:ascii="Garamond" w:eastAsia="Times New Roman" w:hAnsi="Garamond"/>
          <w:sz w:val="24"/>
          <w:szCs w:val="24"/>
          <w:lang w:val="pt-BR" w:eastAsia="pt-BR"/>
        </w:rPr>
        <w:t xml:space="preserve">, </w:t>
      </w:r>
      <w:r w:rsidR="00824030" w:rsidRPr="00487ED3">
        <w:rPr>
          <w:rFonts w:ascii="Garamond" w:eastAsia="Times New Roman" w:hAnsi="Garamond"/>
          <w:sz w:val="24"/>
          <w:szCs w:val="24"/>
          <w:lang w:val="pt-BR" w:eastAsia="pt-BR"/>
        </w:rPr>
        <w:t xml:space="preserve">pp. </w:t>
      </w:r>
      <w:r w:rsidRPr="00487ED3">
        <w:rPr>
          <w:rFonts w:ascii="Garamond" w:eastAsia="Times New Roman" w:hAnsi="Garamond"/>
          <w:sz w:val="24"/>
          <w:szCs w:val="24"/>
          <w:lang w:val="pt-BR" w:eastAsia="pt-BR"/>
        </w:rPr>
        <w:t>131-146.</w:t>
      </w:r>
    </w:p>
    <w:p w14:paraId="540F584D" w14:textId="77777777" w:rsidR="00E505D5" w:rsidRDefault="00E505D5" w:rsidP="001E2391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val="pt-BR" w:eastAsia="pt-BR"/>
        </w:rPr>
      </w:pPr>
    </w:p>
    <w:p w14:paraId="61FA8754" w14:textId="77777777" w:rsidR="005C1358" w:rsidRDefault="005C1358" w:rsidP="001E2391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val="pt-BR" w:eastAsia="pt-BR"/>
        </w:rPr>
      </w:pPr>
    </w:p>
    <w:p w14:paraId="585F6C52" w14:textId="77777777" w:rsidR="005C1358" w:rsidRDefault="005C1358" w:rsidP="001E2391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val="pt-BR" w:eastAsia="pt-BR"/>
        </w:rPr>
      </w:pPr>
    </w:p>
    <w:p w14:paraId="0DFFAFDD" w14:textId="632688EA" w:rsidR="005312FF" w:rsidRPr="002734A3" w:rsidRDefault="00061E48" w:rsidP="001E2391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val="pt-BR" w:eastAsia="pt-BR"/>
        </w:rPr>
      </w:pPr>
      <w:r>
        <w:rPr>
          <w:rFonts w:ascii="Garamond" w:eastAsia="Times New Roman" w:hAnsi="Garamond"/>
          <w:b/>
          <w:sz w:val="24"/>
          <w:szCs w:val="24"/>
          <w:lang w:val="pt-BR" w:eastAsia="pt-BR"/>
        </w:rPr>
        <w:lastRenderedPageBreak/>
        <w:t xml:space="preserve">Peer-Reviewed </w:t>
      </w:r>
      <w:r w:rsidR="003B1EE8" w:rsidRPr="002734A3">
        <w:rPr>
          <w:rFonts w:ascii="Garamond" w:eastAsia="Times New Roman" w:hAnsi="Garamond"/>
          <w:b/>
          <w:sz w:val="24"/>
          <w:szCs w:val="24"/>
          <w:lang w:val="pt-BR" w:eastAsia="pt-BR"/>
        </w:rPr>
        <w:t>Articles</w:t>
      </w:r>
      <w:r w:rsidR="005312FF" w:rsidRPr="002734A3">
        <w:rPr>
          <w:rFonts w:ascii="Garamond" w:eastAsia="Times New Roman" w:hAnsi="Garamond"/>
          <w:b/>
          <w:sz w:val="24"/>
          <w:szCs w:val="24"/>
          <w:lang w:val="pt-BR" w:eastAsia="pt-BR"/>
        </w:rPr>
        <w:t xml:space="preserve"> </w:t>
      </w:r>
    </w:p>
    <w:p w14:paraId="04A2911E" w14:textId="7E4FF886" w:rsidR="00A71B7D" w:rsidRPr="007D6A4C" w:rsidRDefault="004828D3" w:rsidP="007D6A4C">
      <w:pPr>
        <w:pStyle w:val="ListParagraph"/>
        <w:numPr>
          <w:ilvl w:val="0"/>
          <w:numId w:val="8"/>
        </w:numPr>
        <w:rPr>
          <w:rFonts w:ascii="Garamond" w:eastAsia="Times New Roman" w:hAnsi="Garamond"/>
          <w:sz w:val="24"/>
          <w:szCs w:val="24"/>
          <w:lang w:val="pt-BR" w:eastAsia="pt-BR"/>
        </w:rPr>
      </w:pPr>
      <w:r>
        <w:rPr>
          <w:rFonts w:ascii="Garamond" w:eastAsia="Times New Roman" w:hAnsi="Garamond"/>
          <w:sz w:val="24"/>
          <w:szCs w:val="24"/>
          <w:lang w:val="pt-BR" w:eastAsia="pt-BR"/>
        </w:rPr>
        <w:t>“</w:t>
      </w:r>
      <w:r w:rsidR="007D6A4C" w:rsidRPr="007D6A4C">
        <w:rPr>
          <w:rFonts w:ascii="Garamond" w:eastAsia="Times New Roman" w:hAnsi="Garamond"/>
          <w:sz w:val="24"/>
          <w:szCs w:val="24"/>
          <w:lang w:val="pt-BR" w:eastAsia="pt-BR"/>
        </w:rPr>
        <w:t xml:space="preserve">Existências líquidas: gênero e água na coletânea paraense </w:t>
      </w:r>
      <w:r w:rsidR="007D6A4C" w:rsidRPr="004828D3">
        <w:rPr>
          <w:rFonts w:ascii="Garamond" w:eastAsia="Times New Roman" w:hAnsi="Garamond"/>
          <w:i/>
          <w:iCs/>
          <w:sz w:val="24"/>
          <w:szCs w:val="24"/>
          <w:lang w:val="pt-BR" w:eastAsia="pt-BR"/>
        </w:rPr>
        <w:t>Trama das águas</w:t>
      </w:r>
      <w:r>
        <w:rPr>
          <w:rFonts w:ascii="Garamond" w:eastAsia="Times New Roman" w:hAnsi="Garamond"/>
          <w:sz w:val="24"/>
          <w:szCs w:val="24"/>
          <w:lang w:val="pt-BR" w:eastAsia="pt-BR"/>
        </w:rPr>
        <w:t>.” Revista Ártemis. Submitted</w:t>
      </w:r>
      <w:r w:rsidR="0093266C">
        <w:rPr>
          <w:rFonts w:ascii="Garamond" w:eastAsia="Times New Roman" w:hAnsi="Garamond"/>
          <w:sz w:val="24"/>
          <w:szCs w:val="24"/>
          <w:lang w:val="pt-BR" w:eastAsia="pt-BR"/>
        </w:rPr>
        <w:t xml:space="preserve"> in March 2026</w:t>
      </w:r>
      <w:r>
        <w:rPr>
          <w:rFonts w:ascii="Garamond" w:eastAsia="Times New Roman" w:hAnsi="Garamond"/>
          <w:sz w:val="24"/>
          <w:szCs w:val="24"/>
          <w:lang w:val="pt-BR" w:eastAsia="pt-BR"/>
        </w:rPr>
        <w:t xml:space="preserve">. </w:t>
      </w:r>
    </w:p>
    <w:p w14:paraId="7D66F731" w14:textId="5F380EF4" w:rsidR="00E505D5" w:rsidRPr="00A71B7D" w:rsidRDefault="00A369B0" w:rsidP="003E2F7F">
      <w:pPr>
        <w:pStyle w:val="ListParagraph"/>
        <w:numPr>
          <w:ilvl w:val="0"/>
          <w:numId w:val="8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4B7680">
        <w:rPr>
          <w:rFonts w:ascii="Garamond" w:eastAsia="Times New Roman" w:hAnsi="Garamond"/>
          <w:sz w:val="24"/>
          <w:szCs w:val="24"/>
          <w:lang w:val="pt-BR" w:eastAsia="pt-BR"/>
        </w:rPr>
        <w:t xml:space="preserve">“‘Aquilo que nos faz humanos:’ cotidiano e resistência feminina afro-brasileira em </w:t>
      </w:r>
      <w:r w:rsidRPr="004B7680">
        <w:rPr>
          <w:rFonts w:ascii="Garamond" w:eastAsia="Times New Roman" w:hAnsi="Garamond"/>
          <w:i/>
          <w:sz w:val="24"/>
          <w:szCs w:val="24"/>
          <w:lang w:val="pt-BR" w:eastAsia="pt-BR"/>
        </w:rPr>
        <w:t>Reza de mãe</w:t>
      </w:r>
      <w:r w:rsidR="00761FF5" w:rsidRPr="004B7680">
        <w:rPr>
          <w:rFonts w:ascii="Garamond" w:eastAsia="Times New Roman" w:hAnsi="Garamond"/>
          <w:i/>
          <w:sz w:val="24"/>
          <w:szCs w:val="24"/>
          <w:lang w:val="pt-BR" w:eastAsia="pt-BR"/>
        </w:rPr>
        <w:t>,</w:t>
      </w:r>
      <w:r w:rsidRPr="004B7680">
        <w:rPr>
          <w:rFonts w:ascii="Garamond" w:eastAsia="Times New Roman" w:hAnsi="Garamond"/>
          <w:sz w:val="24"/>
          <w:szCs w:val="24"/>
          <w:lang w:val="pt-BR" w:eastAsia="pt-BR"/>
        </w:rPr>
        <w:t xml:space="preserve"> de Allan da Rosa.” </w:t>
      </w:r>
      <w:r w:rsidRPr="00A71B7D">
        <w:rPr>
          <w:rFonts w:ascii="Garamond" w:eastAsia="Times New Roman" w:hAnsi="Garamond"/>
          <w:i/>
          <w:sz w:val="24"/>
          <w:szCs w:val="24"/>
          <w:lang w:val="pt-BR" w:eastAsia="pt-BR"/>
        </w:rPr>
        <w:t>Estudos de Literatura Brasileira Contemporânea</w:t>
      </w:r>
      <w:r w:rsidR="00671EA5" w:rsidRPr="00A71B7D">
        <w:rPr>
          <w:rFonts w:ascii="Garamond" w:eastAsia="Times New Roman" w:hAnsi="Garamond"/>
          <w:i/>
          <w:sz w:val="24"/>
          <w:szCs w:val="24"/>
          <w:lang w:val="pt-BR" w:eastAsia="pt-BR"/>
        </w:rPr>
        <w:t>,</w:t>
      </w:r>
      <w:r w:rsidR="008161BC" w:rsidRPr="00A71B7D">
        <w:rPr>
          <w:rFonts w:ascii="Garamond" w:eastAsia="Times New Roman" w:hAnsi="Garamond"/>
          <w:i/>
          <w:sz w:val="24"/>
          <w:szCs w:val="24"/>
          <w:lang w:val="pt-BR" w:eastAsia="pt-BR"/>
        </w:rPr>
        <w:t xml:space="preserve"> </w:t>
      </w:r>
      <w:r w:rsidR="00A2301E" w:rsidRPr="00A71B7D">
        <w:rPr>
          <w:rFonts w:ascii="Garamond" w:eastAsia="Times New Roman" w:hAnsi="Garamond"/>
          <w:iCs/>
          <w:sz w:val="24"/>
          <w:szCs w:val="24"/>
          <w:lang w:val="pt-BR" w:eastAsia="pt-BR"/>
        </w:rPr>
        <w:t>n</w:t>
      </w:r>
      <w:r w:rsidR="00C86033" w:rsidRPr="00A71B7D">
        <w:rPr>
          <w:rFonts w:ascii="Garamond" w:eastAsia="Times New Roman" w:hAnsi="Garamond"/>
          <w:iCs/>
          <w:sz w:val="24"/>
          <w:szCs w:val="24"/>
          <w:lang w:val="pt-BR" w:eastAsia="pt-BR"/>
        </w:rPr>
        <w:t>o</w:t>
      </w:r>
      <w:r w:rsidR="00A2301E" w:rsidRPr="00A71B7D">
        <w:rPr>
          <w:rFonts w:ascii="Garamond" w:eastAsia="Times New Roman" w:hAnsi="Garamond"/>
          <w:iCs/>
          <w:sz w:val="24"/>
          <w:szCs w:val="24"/>
          <w:lang w:val="pt-BR" w:eastAsia="pt-BR"/>
        </w:rPr>
        <w:t xml:space="preserve">. </w:t>
      </w:r>
      <w:r w:rsidR="008161BC" w:rsidRPr="00A71B7D">
        <w:rPr>
          <w:rFonts w:ascii="Garamond" w:eastAsia="Times New Roman" w:hAnsi="Garamond"/>
          <w:iCs/>
          <w:sz w:val="24"/>
          <w:szCs w:val="24"/>
          <w:lang w:val="pt-BR" w:eastAsia="pt-BR"/>
        </w:rPr>
        <w:t>62</w:t>
      </w:r>
      <w:r w:rsidR="00A2301E" w:rsidRPr="00A71B7D">
        <w:rPr>
          <w:rFonts w:ascii="Garamond" w:eastAsia="Times New Roman" w:hAnsi="Garamond"/>
          <w:sz w:val="24"/>
          <w:szCs w:val="24"/>
          <w:lang w:val="pt-BR" w:eastAsia="pt-BR"/>
        </w:rPr>
        <w:t>,</w:t>
      </w:r>
      <w:r w:rsidR="008161BC" w:rsidRPr="00A71B7D">
        <w:rPr>
          <w:rFonts w:ascii="Garamond" w:eastAsia="Times New Roman" w:hAnsi="Garamond"/>
          <w:sz w:val="24"/>
          <w:szCs w:val="24"/>
          <w:lang w:val="pt-BR" w:eastAsia="pt-BR"/>
        </w:rPr>
        <w:t xml:space="preserve"> 2021</w:t>
      </w:r>
      <w:r w:rsidR="00A2301E" w:rsidRPr="00A71B7D">
        <w:rPr>
          <w:rFonts w:ascii="Garamond" w:eastAsia="Times New Roman" w:hAnsi="Garamond"/>
          <w:sz w:val="24"/>
          <w:szCs w:val="24"/>
          <w:lang w:val="pt-BR" w:eastAsia="pt-BR"/>
        </w:rPr>
        <w:t>,</w:t>
      </w:r>
      <w:r w:rsidR="008161BC" w:rsidRPr="00A71B7D">
        <w:rPr>
          <w:rFonts w:ascii="Garamond" w:eastAsia="Times New Roman" w:hAnsi="Garamond"/>
          <w:sz w:val="24"/>
          <w:szCs w:val="24"/>
          <w:lang w:val="pt-BR" w:eastAsia="pt-BR"/>
        </w:rPr>
        <w:t xml:space="preserve"> </w:t>
      </w:r>
      <w:r w:rsidR="000B5DFA" w:rsidRPr="00A71B7D">
        <w:rPr>
          <w:rFonts w:ascii="Garamond" w:eastAsia="Times New Roman" w:hAnsi="Garamond"/>
          <w:sz w:val="24"/>
          <w:szCs w:val="24"/>
          <w:lang w:val="pt-BR" w:eastAsia="pt-BR"/>
        </w:rPr>
        <w:t xml:space="preserve">pp. </w:t>
      </w:r>
      <w:r w:rsidR="008161BC" w:rsidRPr="00A71B7D">
        <w:rPr>
          <w:rFonts w:ascii="Garamond" w:eastAsia="Times New Roman" w:hAnsi="Garamond"/>
          <w:sz w:val="24"/>
          <w:szCs w:val="24"/>
          <w:lang w:val="pt-BR" w:eastAsia="pt-BR"/>
        </w:rPr>
        <w:t>1-11.</w:t>
      </w:r>
    </w:p>
    <w:p w14:paraId="5B430F06" w14:textId="77777777" w:rsidR="004B7680" w:rsidRPr="004B7680" w:rsidRDefault="0047172F" w:rsidP="003E2F7F">
      <w:pPr>
        <w:pStyle w:val="ListParagraph"/>
        <w:numPr>
          <w:ilvl w:val="0"/>
          <w:numId w:val="8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4B7680">
        <w:rPr>
          <w:rFonts w:ascii="Garamond" w:hAnsi="Garamond"/>
          <w:sz w:val="24"/>
          <w:szCs w:val="24"/>
        </w:rPr>
        <w:t xml:space="preserve">“Recovering Collective Memory in the Brazilian Amazon: History, Fiction, and Testimony in Deborah Goldemberg’s </w:t>
      </w:r>
      <w:r w:rsidRPr="004B7680">
        <w:rPr>
          <w:rFonts w:ascii="Garamond" w:hAnsi="Garamond"/>
          <w:i/>
          <w:sz w:val="24"/>
          <w:szCs w:val="24"/>
        </w:rPr>
        <w:t>Valentia.</w:t>
      </w:r>
      <w:r w:rsidRPr="004B7680">
        <w:rPr>
          <w:rFonts w:ascii="Garamond" w:hAnsi="Garamond"/>
          <w:sz w:val="24"/>
          <w:szCs w:val="24"/>
        </w:rPr>
        <w:t xml:space="preserve">” </w:t>
      </w:r>
      <w:r w:rsidR="00E40826" w:rsidRPr="004B7680">
        <w:rPr>
          <w:rFonts w:ascii="Garamond" w:hAnsi="Garamond"/>
          <w:i/>
          <w:sz w:val="24"/>
          <w:szCs w:val="24"/>
        </w:rPr>
        <w:t>Hispania</w:t>
      </w:r>
      <w:r w:rsidR="000B5DFA" w:rsidRPr="004B7680">
        <w:rPr>
          <w:rFonts w:ascii="Garamond" w:hAnsi="Garamond"/>
          <w:i/>
          <w:sz w:val="24"/>
          <w:szCs w:val="24"/>
        </w:rPr>
        <w:t>,</w:t>
      </w:r>
      <w:r w:rsidR="00E40826" w:rsidRPr="004B7680">
        <w:rPr>
          <w:rFonts w:ascii="Garamond" w:hAnsi="Garamond"/>
          <w:i/>
          <w:sz w:val="24"/>
          <w:szCs w:val="24"/>
        </w:rPr>
        <w:t xml:space="preserve"> </w:t>
      </w:r>
      <w:r w:rsidR="00671EA5" w:rsidRPr="004B7680">
        <w:rPr>
          <w:rFonts w:ascii="Garamond" w:hAnsi="Garamond"/>
          <w:iCs/>
          <w:sz w:val="24"/>
          <w:szCs w:val="24"/>
        </w:rPr>
        <w:t xml:space="preserve">vol. </w:t>
      </w:r>
      <w:r w:rsidR="00521B6F" w:rsidRPr="004B7680">
        <w:rPr>
          <w:rFonts w:ascii="Garamond" w:hAnsi="Garamond"/>
          <w:sz w:val="24"/>
          <w:szCs w:val="24"/>
        </w:rPr>
        <w:t>102</w:t>
      </w:r>
      <w:r w:rsidR="00671EA5" w:rsidRPr="004B7680">
        <w:rPr>
          <w:rFonts w:ascii="Garamond" w:hAnsi="Garamond"/>
          <w:sz w:val="24"/>
          <w:szCs w:val="24"/>
        </w:rPr>
        <w:t>, n</w:t>
      </w:r>
      <w:r w:rsidR="00C86033" w:rsidRPr="004B7680">
        <w:rPr>
          <w:rFonts w:ascii="Garamond" w:hAnsi="Garamond"/>
          <w:sz w:val="24"/>
          <w:szCs w:val="24"/>
        </w:rPr>
        <w:t>o</w:t>
      </w:r>
      <w:r w:rsidR="00671EA5" w:rsidRPr="004B7680">
        <w:rPr>
          <w:rFonts w:ascii="Garamond" w:hAnsi="Garamond"/>
          <w:sz w:val="24"/>
          <w:szCs w:val="24"/>
        </w:rPr>
        <w:t xml:space="preserve">. </w:t>
      </w:r>
      <w:r w:rsidR="00521B6F" w:rsidRPr="004B7680">
        <w:rPr>
          <w:rFonts w:ascii="Garamond" w:hAnsi="Garamond"/>
          <w:sz w:val="24"/>
          <w:szCs w:val="24"/>
        </w:rPr>
        <w:t>4</w:t>
      </w:r>
      <w:r w:rsidR="000B5DFA" w:rsidRPr="004B7680">
        <w:rPr>
          <w:rFonts w:ascii="Garamond" w:hAnsi="Garamond"/>
          <w:sz w:val="24"/>
          <w:szCs w:val="24"/>
        </w:rPr>
        <w:t xml:space="preserve">, </w:t>
      </w:r>
      <w:r w:rsidR="00521B6F" w:rsidRPr="004B7680">
        <w:rPr>
          <w:rFonts w:ascii="Garamond" w:hAnsi="Garamond"/>
          <w:sz w:val="24"/>
          <w:szCs w:val="24"/>
        </w:rPr>
        <w:t>2019</w:t>
      </w:r>
      <w:r w:rsidR="000B5DFA" w:rsidRPr="004B7680">
        <w:rPr>
          <w:rFonts w:ascii="Garamond" w:hAnsi="Garamond"/>
          <w:sz w:val="24"/>
          <w:szCs w:val="24"/>
        </w:rPr>
        <w:t>,</w:t>
      </w:r>
      <w:r w:rsidR="00521B6F" w:rsidRPr="004B7680">
        <w:rPr>
          <w:rFonts w:ascii="Garamond" w:hAnsi="Garamond"/>
          <w:sz w:val="24"/>
          <w:szCs w:val="24"/>
        </w:rPr>
        <w:t xml:space="preserve"> </w:t>
      </w:r>
      <w:r w:rsidR="000B5DFA" w:rsidRPr="004B7680">
        <w:rPr>
          <w:rFonts w:ascii="Garamond" w:hAnsi="Garamond"/>
          <w:sz w:val="24"/>
          <w:szCs w:val="24"/>
        </w:rPr>
        <w:t xml:space="preserve">pp. </w:t>
      </w:r>
      <w:r w:rsidR="00521B6F" w:rsidRPr="004B7680">
        <w:rPr>
          <w:rFonts w:ascii="Garamond" w:hAnsi="Garamond"/>
          <w:sz w:val="24"/>
          <w:szCs w:val="24"/>
        </w:rPr>
        <w:t>571-81.</w:t>
      </w:r>
    </w:p>
    <w:p w14:paraId="611FDF0E" w14:textId="47A9E1AA" w:rsidR="00E505D5" w:rsidRPr="004B7680" w:rsidRDefault="0073657B" w:rsidP="003E2F7F">
      <w:pPr>
        <w:pStyle w:val="ListParagraph"/>
        <w:numPr>
          <w:ilvl w:val="0"/>
          <w:numId w:val="8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4B7680">
        <w:rPr>
          <w:rFonts w:ascii="Garamond" w:eastAsia="Times New Roman" w:hAnsi="Garamond"/>
          <w:sz w:val="24"/>
          <w:szCs w:val="24"/>
          <w:lang w:eastAsia="pt-BR"/>
        </w:rPr>
        <w:t xml:space="preserve">“Identity, Body, and Displacement: Reconstructing Subjectivity in Tatiana Salem Levy’s </w:t>
      </w:r>
      <w:r w:rsidRPr="004B7680">
        <w:rPr>
          <w:rFonts w:ascii="Garamond" w:eastAsia="Times New Roman" w:hAnsi="Garamond"/>
          <w:i/>
          <w:sz w:val="24"/>
          <w:szCs w:val="24"/>
          <w:lang w:eastAsia="pt-BR"/>
        </w:rPr>
        <w:t>A chave de casa</w:t>
      </w:r>
      <w:r w:rsidRPr="004B7680">
        <w:rPr>
          <w:rFonts w:ascii="Garamond" w:eastAsia="Times New Roman" w:hAnsi="Garamond"/>
          <w:sz w:val="24"/>
          <w:szCs w:val="24"/>
          <w:lang w:eastAsia="pt-BR"/>
        </w:rPr>
        <w:t xml:space="preserve">.” </w:t>
      </w:r>
      <w:r w:rsidR="00637632" w:rsidRPr="004B7680">
        <w:rPr>
          <w:rFonts w:ascii="Garamond" w:eastAsia="Times New Roman" w:hAnsi="Garamond"/>
          <w:i/>
          <w:sz w:val="24"/>
          <w:szCs w:val="24"/>
          <w:lang w:val="en-GB" w:eastAsia="pt-BR"/>
        </w:rPr>
        <w:t>Luso-Brazilian Review</w:t>
      </w:r>
      <w:r w:rsidR="000B5DFA" w:rsidRPr="004B7680">
        <w:rPr>
          <w:rFonts w:ascii="Garamond" w:eastAsia="Times New Roman" w:hAnsi="Garamond"/>
          <w:i/>
          <w:sz w:val="24"/>
          <w:szCs w:val="24"/>
          <w:lang w:val="en-GB" w:eastAsia="pt-BR"/>
        </w:rPr>
        <w:t>,</w:t>
      </w:r>
      <w:r w:rsidRPr="004B7680">
        <w:rPr>
          <w:rFonts w:ascii="Garamond" w:eastAsia="Times New Roman" w:hAnsi="Garamond"/>
          <w:sz w:val="24"/>
          <w:szCs w:val="24"/>
          <w:lang w:val="en-GB" w:eastAsia="pt-BR"/>
        </w:rPr>
        <w:t xml:space="preserve"> </w:t>
      </w:r>
      <w:r w:rsidR="005C6ED3" w:rsidRPr="004B7680">
        <w:rPr>
          <w:rFonts w:ascii="Garamond" w:eastAsia="Times New Roman" w:hAnsi="Garamond"/>
          <w:sz w:val="24"/>
          <w:szCs w:val="24"/>
          <w:lang w:val="en-GB" w:eastAsia="pt-BR"/>
        </w:rPr>
        <w:t xml:space="preserve">vol. </w:t>
      </w:r>
      <w:r w:rsidR="00D50EC6" w:rsidRPr="004B7680">
        <w:rPr>
          <w:rFonts w:ascii="Garamond" w:eastAsia="Times New Roman" w:hAnsi="Garamond"/>
          <w:sz w:val="24"/>
          <w:szCs w:val="24"/>
          <w:lang w:val="en-GB" w:eastAsia="pt-BR"/>
        </w:rPr>
        <w:t>54</w:t>
      </w:r>
      <w:r w:rsidR="005C6ED3" w:rsidRPr="004B7680">
        <w:rPr>
          <w:rFonts w:ascii="Garamond" w:eastAsia="Times New Roman" w:hAnsi="Garamond"/>
          <w:sz w:val="24"/>
          <w:szCs w:val="24"/>
          <w:lang w:val="en-GB" w:eastAsia="pt-BR"/>
        </w:rPr>
        <w:t>, n</w:t>
      </w:r>
      <w:r w:rsidR="00C86033" w:rsidRPr="004B7680">
        <w:rPr>
          <w:rFonts w:ascii="Garamond" w:eastAsia="Times New Roman" w:hAnsi="Garamond"/>
          <w:sz w:val="24"/>
          <w:szCs w:val="24"/>
          <w:lang w:val="en-GB" w:eastAsia="pt-BR"/>
        </w:rPr>
        <w:t>o</w:t>
      </w:r>
      <w:r w:rsidR="005C6ED3" w:rsidRPr="004B7680">
        <w:rPr>
          <w:rFonts w:ascii="Garamond" w:eastAsia="Times New Roman" w:hAnsi="Garamond"/>
          <w:sz w:val="24"/>
          <w:szCs w:val="24"/>
          <w:lang w:val="en-GB" w:eastAsia="pt-BR"/>
        </w:rPr>
        <w:t xml:space="preserve">. </w:t>
      </w:r>
      <w:r w:rsidR="00D50EC6" w:rsidRPr="004B7680">
        <w:rPr>
          <w:rFonts w:ascii="Garamond" w:eastAsia="Times New Roman" w:hAnsi="Garamond"/>
          <w:sz w:val="24"/>
          <w:szCs w:val="24"/>
          <w:lang w:val="en-GB" w:eastAsia="pt-BR"/>
        </w:rPr>
        <w:t>2</w:t>
      </w:r>
      <w:r w:rsidR="000B5DFA" w:rsidRPr="004B7680">
        <w:rPr>
          <w:rFonts w:ascii="Garamond" w:eastAsia="Times New Roman" w:hAnsi="Garamond"/>
          <w:sz w:val="24"/>
          <w:szCs w:val="24"/>
          <w:lang w:val="en-GB" w:eastAsia="pt-BR"/>
        </w:rPr>
        <w:t>,</w:t>
      </w:r>
      <w:r w:rsidR="00D50EC6" w:rsidRPr="004B7680">
        <w:rPr>
          <w:rFonts w:ascii="Garamond" w:eastAsia="Times New Roman" w:hAnsi="Garamond"/>
          <w:sz w:val="24"/>
          <w:szCs w:val="24"/>
          <w:lang w:val="en-GB" w:eastAsia="pt-BR"/>
        </w:rPr>
        <w:t xml:space="preserve"> 2017</w:t>
      </w:r>
      <w:r w:rsidR="000B5DFA" w:rsidRPr="004B7680">
        <w:rPr>
          <w:rFonts w:ascii="Garamond" w:eastAsia="Times New Roman" w:hAnsi="Garamond"/>
          <w:sz w:val="24"/>
          <w:szCs w:val="24"/>
          <w:lang w:val="en-GB" w:eastAsia="pt-BR"/>
        </w:rPr>
        <w:t>,</w:t>
      </w:r>
      <w:r w:rsidR="00D50EC6" w:rsidRPr="004B7680">
        <w:rPr>
          <w:rFonts w:ascii="Garamond" w:eastAsia="Times New Roman" w:hAnsi="Garamond"/>
          <w:sz w:val="24"/>
          <w:szCs w:val="24"/>
          <w:lang w:val="en-GB" w:eastAsia="pt-BR"/>
        </w:rPr>
        <w:t xml:space="preserve"> </w:t>
      </w:r>
      <w:r w:rsidR="000B5DFA" w:rsidRPr="004B7680">
        <w:rPr>
          <w:rFonts w:ascii="Garamond" w:eastAsia="Times New Roman" w:hAnsi="Garamond"/>
          <w:sz w:val="24"/>
          <w:szCs w:val="24"/>
          <w:lang w:val="en-GB" w:eastAsia="pt-BR"/>
        </w:rPr>
        <w:t xml:space="preserve">pp. </w:t>
      </w:r>
      <w:r w:rsidR="00D50EC6" w:rsidRPr="004B7680">
        <w:rPr>
          <w:rFonts w:ascii="Garamond" w:eastAsia="Times New Roman" w:hAnsi="Garamond"/>
          <w:sz w:val="24"/>
          <w:szCs w:val="24"/>
          <w:lang w:val="en-GB" w:eastAsia="pt-BR"/>
        </w:rPr>
        <w:t>152-168.</w:t>
      </w:r>
    </w:p>
    <w:p w14:paraId="7419B5A1" w14:textId="0BD61281" w:rsidR="00E505D5" w:rsidRPr="004B7680" w:rsidRDefault="00583A0B" w:rsidP="003E2F7F">
      <w:pPr>
        <w:pStyle w:val="ListParagraph"/>
        <w:numPr>
          <w:ilvl w:val="0"/>
          <w:numId w:val="8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4B7680">
        <w:rPr>
          <w:rFonts w:ascii="Garamond" w:eastAsia="Times New Roman" w:hAnsi="Garamond"/>
          <w:sz w:val="24"/>
          <w:szCs w:val="24"/>
          <w:lang w:val="pt-BR" w:eastAsia="pt-BR"/>
        </w:rPr>
        <w:t>“</w:t>
      </w:r>
      <w:r w:rsidR="003B1EE8" w:rsidRPr="004B7680">
        <w:rPr>
          <w:rFonts w:ascii="Garamond" w:eastAsia="Times New Roman" w:hAnsi="Garamond"/>
          <w:sz w:val="24"/>
          <w:szCs w:val="24"/>
          <w:lang w:val="pt-BR" w:eastAsia="pt-BR"/>
        </w:rPr>
        <w:t>Mito e transfiguração em</w:t>
      </w:r>
      <w:r w:rsidR="003B1EE8" w:rsidRPr="004B7680">
        <w:rPr>
          <w:rFonts w:ascii="Garamond" w:eastAsia="Times New Roman" w:hAnsi="Garamond"/>
          <w:i/>
          <w:sz w:val="24"/>
          <w:szCs w:val="24"/>
          <w:lang w:val="pt-BR" w:eastAsia="pt-BR"/>
        </w:rPr>
        <w:t xml:space="preserve"> Órfãos do Eldorado</w:t>
      </w:r>
      <w:r w:rsidR="003B1EE8" w:rsidRPr="004B7680">
        <w:rPr>
          <w:rFonts w:ascii="Garamond" w:eastAsia="Times New Roman" w:hAnsi="Garamond"/>
          <w:sz w:val="24"/>
          <w:szCs w:val="24"/>
          <w:lang w:val="pt-BR" w:eastAsia="pt-BR"/>
        </w:rPr>
        <w:t>, de Milton Hatoum</w:t>
      </w:r>
      <w:r w:rsidRPr="004B7680">
        <w:rPr>
          <w:rFonts w:ascii="Garamond" w:eastAsia="Times New Roman" w:hAnsi="Garamond"/>
          <w:sz w:val="24"/>
          <w:szCs w:val="24"/>
          <w:lang w:val="pt-BR" w:eastAsia="pt-BR"/>
        </w:rPr>
        <w:t xml:space="preserve">.” </w:t>
      </w:r>
      <w:r w:rsidRPr="004B7680">
        <w:rPr>
          <w:rFonts w:ascii="Garamond" w:eastAsia="Times New Roman" w:hAnsi="Garamond"/>
          <w:i/>
          <w:sz w:val="24"/>
          <w:szCs w:val="24"/>
          <w:lang w:eastAsia="pt-BR"/>
        </w:rPr>
        <w:t>Ellipsis</w:t>
      </w:r>
      <w:r w:rsidR="008C456A" w:rsidRPr="004B7680">
        <w:rPr>
          <w:rFonts w:ascii="Garamond" w:eastAsia="Times New Roman" w:hAnsi="Garamond"/>
          <w:i/>
          <w:sz w:val="24"/>
          <w:szCs w:val="24"/>
          <w:lang w:eastAsia="pt-BR"/>
        </w:rPr>
        <w:t xml:space="preserve">: </w:t>
      </w:r>
      <w:r w:rsidR="008C456A" w:rsidRPr="004B7680">
        <w:rPr>
          <w:rFonts w:ascii="Garamond" w:hAnsi="Garamond"/>
          <w:i/>
          <w:sz w:val="24"/>
          <w:szCs w:val="24"/>
        </w:rPr>
        <w:t>Journal of the American Portuguese Studies Association</w:t>
      </w:r>
      <w:r w:rsidR="000B5DFA" w:rsidRPr="004B7680">
        <w:rPr>
          <w:rFonts w:ascii="Garamond" w:hAnsi="Garamond"/>
          <w:i/>
          <w:sz w:val="24"/>
          <w:szCs w:val="24"/>
        </w:rPr>
        <w:t>,</w:t>
      </w:r>
      <w:r w:rsidR="008C456A" w:rsidRPr="004B7680">
        <w:rPr>
          <w:rFonts w:ascii="Garamond" w:hAnsi="Garamond"/>
          <w:i/>
          <w:sz w:val="24"/>
          <w:szCs w:val="24"/>
        </w:rPr>
        <w:t xml:space="preserve"> </w:t>
      </w:r>
      <w:r w:rsidR="00F428A9" w:rsidRPr="004B7680">
        <w:rPr>
          <w:rFonts w:ascii="Garamond" w:hAnsi="Garamond"/>
          <w:iCs/>
          <w:sz w:val="24"/>
          <w:szCs w:val="24"/>
        </w:rPr>
        <w:t>n</w:t>
      </w:r>
      <w:r w:rsidR="00C86033" w:rsidRPr="004B7680">
        <w:rPr>
          <w:rFonts w:ascii="Garamond" w:hAnsi="Garamond"/>
          <w:iCs/>
          <w:sz w:val="24"/>
          <w:szCs w:val="24"/>
        </w:rPr>
        <w:t>o</w:t>
      </w:r>
      <w:r w:rsidR="00F428A9" w:rsidRPr="004B7680">
        <w:rPr>
          <w:rFonts w:ascii="Garamond" w:hAnsi="Garamond"/>
          <w:iCs/>
          <w:sz w:val="24"/>
          <w:szCs w:val="24"/>
        </w:rPr>
        <w:t xml:space="preserve">. </w:t>
      </w:r>
      <w:r w:rsidR="002A043A" w:rsidRPr="004B7680">
        <w:rPr>
          <w:rFonts w:ascii="Garamond" w:eastAsia="Times New Roman" w:hAnsi="Garamond"/>
          <w:sz w:val="24"/>
          <w:szCs w:val="24"/>
          <w:lang w:eastAsia="pt-BR"/>
        </w:rPr>
        <w:t>13</w:t>
      </w:r>
      <w:r w:rsidR="000B5DFA" w:rsidRPr="004B7680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="007E57F3" w:rsidRPr="004B7680">
        <w:rPr>
          <w:rFonts w:ascii="Garamond" w:eastAsia="Times New Roman" w:hAnsi="Garamond"/>
          <w:sz w:val="24"/>
          <w:szCs w:val="24"/>
          <w:lang w:eastAsia="pt-BR"/>
        </w:rPr>
        <w:t>2015</w:t>
      </w:r>
      <w:r w:rsidR="000B5DFA" w:rsidRPr="004B7680">
        <w:rPr>
          <w:rFonts w:ascii="Garamond" w:eastAsia="Times New Roman" w:hAnsi="Garamond"/>
          <w:sz w:val="24"/>
          <w:szCs w:val="24"/>
          <w:lang w:eastAsia="pt-BR"/>
        </w:rPr>
        <w:t>,</w:t>
      </w:r>
      <w:r w:rsidR="007E57F3" w:rsidRPr="004B7680">
        <w:rPr>
          <w:rFonts w:ascii="Garamond" w:eastAsia="Times New Roman" w:hAnsi="Garamond"/>
          <w:sz w:val="24"/>
          <w:szCs w:val="24"/>
          <w:lang w:eastAsia="pt-BR"/>
        </w:rPr>
        <w:t xml:space="preserve"> </w:t>
      </w:r>
      <w:r w:rsidR="000B5DFA" w:rsidRPr="004B7680">
        <w:rPr>
          <w:rFonts w:ascii="Garamond" w:eastAsia="Times New Roman" w:hAnsi="Garamond"/>
          <w:sz w:val="24"/>
          <w:szCs w:val="24"/>
          <w:lang w:eastAsia="pt-BR"/>
        </w:rPr>
        <w:t xml:space="preserve">pp. </w:t>
      </w:r>
      <w:r w:rsidR="007E57F3" w:rsidRPr="004B7680">
        <w:rPr>
          <w:rFonts w:ascii="Garamond" w:eastAsia="Times New Roman" w:hAnsi="Garamond"/>
          <w:sz w:val="24"/>
          <w:szCs w:val="24"/>
          <w:lang w:eastAsia="pt-BR"/>
        </w:rPr>
        <w:t>177-197</w:t>
      </w:r>
      <w:r w:rsidR="00582982" w:rsidRPr="004B7680">
        <w:rPr>
          <w:rFonts w:ascii="Garamond" w:eastAsia="Times New Roman" w:hAnsi="Garamond"/>
          <w:sz w:val="24"/>
          <w:szCs w:val="24"/>
          <w:lang w:eastAsia="pt-BR"/>
        </w:rPr>
        <w:t>.</w:t>
      </w:r>
    </w:p>
    <w:p w14:paraId="4DE0EE89" w14:textId="086AFF70" w:rsidR="005312FF" w:rsidRPr="004B7680" w:rsidRDefault="005312FF" w:rsidP="003E2F7F">
      <w:pPr>
        <w:pStyle w:val="ListParagraph"/>
        <w:numPr>
          <w:ilvl w:val="0"/>
          <w:numId w:val="8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4B7680">
        <w:rPr>
          <w:rFonts w:ascii="Garamond" w:eastAsia="Times New Roman" w:hAnsi="Garamond"/>
          <w:sz w:val="24"/>
          <w:szCs w:val="24"/>
          <w:lang w:val="pt-BR" w:eastAsia="pt-BR"/>
        </w:rPr>
        <w:t>“</w:t>
      </w:r>
      <w:r w:rsidRPr="004B7680">
        <w:rPr>
          <w:rFonts w:ascii="Garamond" w:eastAsia="Times New Roman" w:hAnsi="Garamond"/>
          <w:i/>
          <w:sz w:val="24"/>
          <w:szCs w:val="24"/>
          <w:lang w:val="pt-BR" w:eastAsia="pt-BR"/>
        </w:rPr>
        <w:t>Dois irmãos</w:t>
      </w:r>
      <w:r w:rsidRPr="004B7680">
        <w:rPr>
          <w:rFonts w:ascii="Garamond" w:eastAsia="Times New Roman" w:hAnsi="Garamond"/>
          <w:sz w:val="24"/>
          <w:szCs w:val="24"/>
          <w:lang w:val="pt-BR" w:eastAsia="pt-BR"/>
        </w:rPr>
        <w:t xml:space="preserve">: a experiência possível.” </w:t>
      </w:r>
      <w:r w:rsidRPr="004B7680">
        <w:rPr>
          <w:rFonts w:ascii="Garamond" w:eastAsia="Times New Roman" w:hAnsi="Garamond"/>
          <w:bCs/>
          <w:i/>
          <w:sz w:val="24"/>
          <w:szCs w:val="24"/>
          <w:lang w:val="pt-BR" w:eastAsia="pt-BR"/>
        </w:rPr>
        <w:t>Brasil/Brazil: Revista de Literatura Brasileira/A Journal of Brazilian Literature</w:t>
      </w:r>
      <w:r w:rsidR="000B5DFA" w:rsidRPr="004B7680">
        <w:rPr>
          <w:rFonts w:ascii="Garamond" w:eastAsia="Times New Roman" w:hAnsi="Garamond"/>
          <w:bCs/>
          <w:i/>
          <w:sz w:val="24"/>
          <w:szCs w:val="24"/>
          <w:lang w:val="pt-BR" w:eastAsia="pt-BR"/>
        </w:rPr>
        <w:t>,</w:t>
      </w:r>
      <w:r w:rsidRPr="004B7680">
        <w:rPr>
          <w:rFonts w:ascii="Garamond" w:eastAsia="Times New Roman" w:hAnsi="Garamond"/>
          <w:bCs/>
          <w:i/>
          <w:sz w:val="24"/>
          <w:szCs w:val="24"/>
          <w:lang w:val="pt-BR" w:eastAsia="pt-BR"/>
        </w:rPr>
        <w:t xml:space="preserve"> </w:t>
      </w:r>
      <w:r w:rsidR="00F428A9" w:rsidRPr="004B7680">
        <w:rPr>
          <w:rFonts w:ascii="Garamond" w:eastAsia="Times New Roman" w:hAnsi="Garamond"/>
          <w:bCs/>
          <w:iCs/>
          <w:sz w:val="24"/>
          <w:szCs w:val="24"/>
          <w:lang w:val="pt-BR" w:eastAsia="pt-BR"/>
        </w:rPr>
        <w:t>n</w:t>
      </w:r>
      <w:r w:rsidR="00C86033" w:rsidRPr="004B7680">
        <w:rPr>
          <w:rFonts w:ascii="Garamond" w:eastAsia="Times New Roman" w:hAnsi="Garamond"/>
          <w:bCs/>
          <w:iCs/>
          <w:sz w:val="24"/>
          <w:szCs w:val="24"/>
          <w:lang w:val="pt-BR" w:eastAsia="pt-BR"/>
        </w:rPr>
        <w:t>o</w:t>
      </w:r>
      <w:r w:rsidR="00F428A9" w:rsidRPr="004B7680">
        <w:rPr>
          <w:rFonts w:ascii="Garamond" w:eastAsia="Times New Roman" w:hAnsi="Garamond"/>
          <w:bCs/>
          <w:iCs/>
          <w:sz w:val="24"/>
          <w:szCs w:val="24"/>
          <w:lang w:val="pt-BR" w:eastAsia="pt-BR"/>
        </w:rPr>
        <w:t xml:space="preserve">. </w:t>
      </w:r>
      <w:r w:rsidRPr="004B7680">
        <w:rPr>
          <w:rFonts w:ascii="Garamond" w:eastAsia="Times New Roman" w:hAnsi="Garamond"/>
          <w:sz w:val="24"/>
          <w:szCs w:val="24"/>
          <w:lang w:val="pt-BR" w:eastAsia="pt-BR"/>
        </w:rPr>
        <w:t>48</w:t>
      </w:r>
      <w:r w:rsidR="000B5DFA" w:rsidRPr="004B7680">
        <w:rPr>
          <w:rFonts w:ascii="Garamond" w:eastAsia="Times New Roman" w:hAnsi="Garamond"/>
          <w:sz w:val="24"/>
          <w:szCs w:val="24"/>
          <w:lang w:val="pt-BR" w:eastAsia="pt-BR"/>
        </w:rPr>
        <w:t>,</w:t>
      </w:r>
      <w:r w:rsidRPr="004B7680">
        <w:rPr>
          <w:rFonts w:ascii="Garamond" w:eastAsia="Times New Roman" w:hAnsi="Garamond"/>
          <w:sz w:val="24"/>
          <w:szCs w:val="24"/>
          <w:lang w:val="pt-BR" w:eastAsia="pt-BR"/>
        </w:rPr>
        <w:t xml:space="preserve"> 2013</w:t>
      </w:r>
      <w:r w:rsidR="000B5DFA" w:rsidRPr="004B7680">
        <w:rPr>
          <w:rFonts w:ascii="Garamond" w:eastAsia="Times New Roman" w:hAnsi="Garamond"/>
          <w:sz w:val="24"/>
          <w:szCs w:val="24"/>
          <w:lang w:val="pt-BR" w:eastAsia="pt-BR"/>
        </w:rPr>
        <w:t>, pp.</w:t>
      </w:r>
      <w:r w:rsidRPr="004B7680">
        <w:rPr>
          <w:rFonts w:ascii="Garamond" w:eastAsia="Times New Roman" w:hAnsi="Garamond"/>
          <w:sz w:val="24"/>
          <w:szCs w:val="24"/>
          <w:lang w:val="pt-BR" w:eastAsia="pt-BR"/>
        </w:rPr>
        <w:t xml:space="preserve"> 46-71. </w:t>
      </w:r>
    </w:p>
    <w:p w14:paraId="07FDEF86" w14:textId="77777777" w:rsidR="00144BE9" w:rsidRPr="002734A3" w:rsidRDefault="00144BE9" w:rsidP="001E2391">
      <w:pPr>
        <w:spacing w:after="0" w:line="240" w:lineRule="auto"/>
        <w:contextualSpacing/>
        <w:jc w:val="center"/>
        <w:rPr>
          <w:rFonts w:ascii="Garamond" w:eastAsia="Times New Roman" w:hAnsi="Garamond"/>
          <w:b/>
          <w:bCs/>
          <w:sz w:val="24"/>
          <w:szCs w:val="24"/>
          <w:lang w:val="pt-BR" w:eastAsia="pt-BR"/>
        </w:rPr>
      </w:pPr>
    </w:p>
    <w:p w14:paraId="685B9468" w14:textId="77777777" w:rsidR="00A036DC" w:rsidRPr="00A036DC" w:rsidRDefault="00A036DC" w:rsidP="00A036DC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val="pt-BR" w:eastAsia="pt-BR"/>
        </w:rPr>
      </w:pPr>
      <w:r w:rsidRPr="00A036DC">
        <w:rPr>
          <w:rFonts w:ascii="Garamond" w:eastAsia="Times New Roman" w:hAnsi="Garamond"/>
          <w:b/>
          <w:sz w:val="24"/>
          <w:szCs w:val="24"/>
          <w:lang w:val="pt-BR" w:eastAsia="pt-BR"/>
        </w:rPr>
        <w:t>Prefaces and Dictionary Entries</w:t>
      </w:r>
    </w:p>
    <w:p w14:paraId="7926BAA1" w14:textId="381FCE69" w:rsidR="00174D84" w:rsidRPr="006451F6" w:rsidRDefault="00A036DC" w:rsidP="003E2F7F">
      <w:pPr>
        <w:pStyle w:val="ListParagraph"/>
        <w:numPr>
          <w:ilvl w:val="0"/>
          <w:numId w:val="9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6451F6">
        <w:rPr>
          <w:rFonts w:ascii="Garamond" w:hAnsi="Garamond"/>
          <w:sz w:val="24"/>
          <w:szCs w:val="24"/>
          <w:lang w:val="pt-BR"/>
        </w:rPr>
        <w:t>“</w:t>
      </w:r>
      <w:hyperlink r:id="rId16" w:history="1">
        <w:r w:rsidRPr="006451F6">
          <w:rPr>
            <w:rStyle w:val="Hyperlink"/>
            <w:rFonts w:ascii="Garamond" w:hAnsi="Garamond"/>
            <w:sz w:val="24"/>
            <w:szCs w:val="24"/>
            <w:lang w:val="pt-BR"/>
          </w:rPr>
          <w:t>Tatiana Salem Levy</w:t>
        </w:r>
      </w:hyperlink>
      <w:r w:rsidRPr="006451F6">
        <w:rPr>
          <w:rFonts w:ascii="Garamond" w:hAnsi="Garamond"/>
          <w:sz w:val="24"/>
          <w:szCs w:val="24"/>
          <w:lang w:val="pt-BR"/>
        </w:rPr>
        <w:t xml:space="preserve">,” </w:t>
      </w:r>
      <w:r w:rsidRPr="006451F6">
        <w:rPr>
          <w:rStyle w:val="Emphasis"/>
          <w:rFonts w:ascii="Garamond" w:hAnsi="Garamond"/>
          <w:sz w:val="24"/>
          <w:szCs w:val="24"/>
          <w:lang w:val="pt-BR"/>
        </w:rPr>
        <w:t>Diásporas em Português</w:t>
      </w:r>
      <w:r w:rsidRPr="006451F6">
        <w:rPr>
          <w:rFonts w:ascii="Garamond" w:hAnsi="Garamond"/>
          <w:sz w:val="24"/>
          <w:szCs w:val="24"/>
          <w:lang w:val="pt-BR"/>
        </w:rPr>
        <w:t xml:space="preserve">, </w:t>
      </w:r>
      <w:r w:rsidR="00076DDC" w:rsidRPr="006451F6">
        <w:rPr>
          <w:rFonts w:ascii="Garamond" w:hAnsi="Garamond"/>
          <w:sz w:val="24"/>
          <w:szCs w:val="24"/>
          <w:lang w:val="pt-BR"/>
        </w:rPr>
        <w:t xml:space="preserve">Jun </w:t>
      </w:r>
      <w:r w:rsidRPr="006451F6">
        <w:rPr>
          <w:rFonts w:ascii="Garamond" w:hAnsi="Garamond"/>
          <w:sz w:val="24"/>
          <w:szCs w:val="24"/>
          <w:lang w:val="pt-BR"/>
        </w:rPr>
        <w:t>19, 2023.</w:t>
      </w:r>
      <w:bookmarkStart w:id="1" w:name="_Hlk63681608"/>
    </w:p>
    <w:p w14:paraId="14F15014" w14:textId="77777777" w:rsidR="00174D84" w:rsidRPr="006451F6" w:rsidRDefault="00A036DC" w:rsidP="003E2F7F">
      <w:pPr>
        <w:pStyle w:val="ListParagraph"/>
        <w:numPr>
          <w:ilvl w:val="0"/>
          <w:numId w:val="9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6451F6">
        <w:rPr>
          <w:rFonts w:ascii="Garamond" w:eastAsia="Times New Roman" w:hAnsi="Garamond"/>
          <w:sz w:val="24"/>
          <w:szCs w:val="24"/>
          <w:lang w:eastAsia="pt-BR"/>
        </w:rPr>
        <w:t xml:space="preserve">“Cover endorsement.” </w:t>
      </w:r>
      <w:r w:rsidRPr="006451F6">
        <w:rPr>
          <w:rFonts w:ascii="Garamond" w:eastAsia="Times New Roman" w:hAnsi="Garamond"/>
          <w:i/>
          <w:sz w:val="24"/>
          <w:szCs w:val="24"/>
          <w:lang w:eastAsia="pt-BR"/>
        </w:rPr>
        <w:t>Club of Stars: A Samba of Survival in the Slums of Brazil</w:t>
      </w:r>
      <w:r w:rsidRPr="006451F6">
        <w:rPr>
          <w:rFonts w:ascii="Garamond" w:eastAsia="Times New Roman" w:hAnsi="Garamond"/>
          <w:sz w:val="24"/>
          <w:szCs w:val="24"/>
          <w:lang w:eastAsia="pt-BR"/>
        </w:rPr>
        <w:t>. By Maria Souza Hogan, Rocket Science Books, 2020.</w:t>
      </w:r>
    </w:p>
    <w:p w14:paraId="1AD8AC46" w14:textId="77777777" w:rsidR="00174D84" w:rsidRPr="006451F6" w:rsidRDefault="00A036DC" w:rsidP="003E2F7F">
      <w:pPr>
        <w:pStyle w:val="ListParagraph"/>
        <w:numPr>
          <w:ilvl w:val="0"/>
          <w:numId w:val="9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6451F6">
        <w:rPr>
          <w:rFonts w:ascii="Garamond" w:eastAsia="Times New Roman" w:hAnsi="Garamond"/>
          <w:sz w:val="24"/>
          <w:szCs w:val="24"/>
          <w:lang w:val="pt-BR" w:eastAsia="pt-BR"/>
        </w:rPr>
        <w:t xml:space="preserve">“Apresentação.” </w:t>
      </w:r>
      <w:r w:rsidRPr="006451F6">
        <w:rPr>
          <w:rFonts w:ascii="Garamond" w:eastAsia="Times New Roman" w:hAnsi="Garamond"/>
          <w:i/>
          <w:sz w:val="24"/>
          <w:szCs w:val="24"/>
          <w:lang w:val="pt-BR" w:eastAsia="pt-BR"/>
        </w:rPr>
        <w:t>Kisama</w:t>
      </w:r>
      <w:r w:rsidRPr="006451F6">
        <w:rPr>
          <w:rFonts w:ascii="Garamond" w:eastAsia="Times New Roman" w:hAnsi="Garamond"/>
          <w:sz w:val="24"/>
          <w:szCs w:val="24"/>
          <w:lang w:val="pt-BR" w:eastAsia="pt-BR"/>
        </w:rPr>
        <w:t>. By Javier Soler. Kindle, 2020.</w:t>
      </w:r>
      <w:bookmarkEnd w:id="1"/>
    </w:p>
    <w:p w14:paraId="32450E1D" w14:textId="7A24D297" w:rsidR="00A036DC" w:rsidRPr="006451F6" w:rsidRDefault="00A036DC" w:rsidP="003E2F7F">
      <w:pPr>
        <w:pStyle w:val="ListParagraph"/>
        <w:numPr>
          <w:ilvl w:val="0"/>
          <w:numId w:val="9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6451F6">
        <w:rPr>
          <w:rFonts w:ascii="Garamond" w:eastAsia="Times New Roman" w:hAnsi="Garamond"/>
          <w:sz w:val="24"/>
          <w:szCs w:val="24"/>
          <w:lang w:val="pt-BR" w:eastAsia="pt-BR"/>
        </w:rPr>
        <w:t xml:space="preserve">Preface: “Suspensa numa ponte para o poente: deslumbramento e espanto.” </w:t>
      </w:r>
      <w:r w:rsidRPr="006451F6">
        <w:rPr>
          <w:rFonts w:ascii="Garamond" w:eastAsia="Times New Roman" w:hAnsi="Garamond"/>
          <w:i/>
          <w:sz w:val="24"/>
          <w:szCs w:val="24"/>
          <w:lang w:val="pt-BR" w:eastAsia="pt-BR"/>
        </w:rPr>
        <w:t>Ponte para o poente e outros poemas virtuais.</w:t>
      </w:r>
      <w:r w:rsidRPr="006451F6">
        <w:rPr>
          <w:rFonts w:ascii="Garamond" w:eastAsia="Times New Roman" w:hAnsi="Garamond"/>
          <w:sz w:val="24"/>
          <w:szCs w:val="24"/>
          <w:lang w:val="pt-BR" w:eastAsia="pt-BR"/>
        </w:rPr>
        <w:t xml:space="preserve"> Coleção I. Mulherio das Letras. </w:t>
      </w:r>
      <w:r w:rsidRPr="006451F6">
        <w:rPr>
          <w:rFonts w:ascii="Garamond" w:eastAsia="Times New Roman" w:hAnsi="Garamond"/>
          <w:sz w:val="24"/>
          <w:szCs w:val="24"/>
          <w:lang w:val="en-GB" w:eastAsia="pt-BR"/>
        </w:rPr>
        <w:t xml:space="preserve">By Cris Lira. Belo Horizonte, Venas Abiertas, 2019. </w:t>
      </w:r>
      <w:r w:rsidR="006E7988" w:rsidRPr="006451F6">
        <w:rPr>
          <w:rFonts w:ascii="Garamond" w:eastAsia="Times New Roman" w:hAnsi="Garamond"/>
          <w:sz w:val="24"/>
          <w:szCs w:val="24"/>
          <w:lang w:val="en-GB" w:eastAsia="pt-BR"/>
        </w:rPr>
        <w:t xml:space="preserve">pp. </w:t>
      </w:r>
      <w:r w:rsidRPr="006451F6">
        <w:rPr>
          <w:rFonts w:ascii="Garamond" w:eastAsia="Times New Roman" w:hAnsi="Garamond"/>
          <w:sz w:val="24"/>
          <w:szCs w:val="24"/>
          <w:lang w:val="en-GB" w:eastAsia="pt-BR"/>
        </w:rPr>
        <w:t xml:space="preserve">9-13. </w:t>
      </w:r>
    </w:p>
    <w:p w14:paraId="61157669" w14:textId="77777777" w:rsidR="00A036DC" w:rsidRDefault="00A036DC" w:rsidP="001E2391">
      <w:pPr>
        <w:spacing w:after="0" w:line="240" w:lineRule="auto"/>
        <w:ind w:left="706" w:hanging="706"/>
        <w:contextualSpacing/>
        <w:rPr>
          <w:rFonts w:ascii="Garamond" w:eastAsia="Times New Roman" w:hAnsi="Garamond"/>
          <w:b/>
          <w:sz w:val="24"/>
          <w:szCs w:val="24"/>
          <w:lang w:val="en-GB" w:eastAsia="pt-BR"/>
        </w:rPr>
      </w:pPr>
    </w:p>
    <w:p w14:paraId="233CF1B3" w14:textId="77777777" w:rsidR="00616A60" w:rsidRPr="00616A60" w:rsidRDefault="00616A60" w:rsidP="00616A60">
      <w:pPr>
        <w:spacing w:after="0" w:line="240" w:lineRule="auto"/>
        <w:ind w:left="706" w:hanging="706"/>
        <w:contextualSpacing/>
        <w:rPr>
          <w:rFonts w:ascii="Garamond" w:eastAsia="Times New Roman" w:hAnsi="Garamond"/>
          <w:b/>
          <w:sz w:val="24"/>
          <w:szCs w:val="24"/>
          <w:lang w:val="en-GB" w:eastAsia="pt-BR"/>
        </w:rPr>
      </w:pPr>
      <w:r w:rsidRPr="00616A60">
        <w:rPr>
          <w:rFonts w:ascii="Garamond" w:eastAsia="Times New Roman" w:hAnsi="Garamond"/>
          <w:b/>
          <w:sz w:val="24"/>
          <w:szCs w:val="24"/>
          <w:lang w:val="en-GB" w:eastAsia="pt-BR"/>
        </w:rPr>
        <w:t>Translations</w:t>
      </w:r>
    </w:p>
    <w:p w14:paraId="1B3A7D1D" w14:textId="3709F010" w:rsidR="007E5369" w:rsidRPr="006451F6" w:rsidRDefault="00616A60" w:rsidP="003E2F7F">
      <w:pPr>
        <w:pStyle w:val="ListParagraph"/>
        <w:numPr>
          <w:ilvl w:val="0"/>
          <w:numId w:val="10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6451F6">
        <w:rPr>
          <w:rFonts w:ascii="Garamond" w:eastAsia="Times New Roman" w:hAnsi="Garamond"/>
          <w:bCs/>
          <w:sz w:val="24"/>
          <w:szCs w:val="24"/>
          <w:lang w:val="pt-BR" w:eastAsia="pt-BR"/>
        </w:rPr>
        <w:t xml:space="preserve">“Maria Raimunda’s War.” By Maria Valéria Rezende. </w:t>
      </w:r>
      <w:r w:rsidRPr="006451F6">
        <w:rPr>
          <w:rFonts w:ascii="Garamond" w:eastAsia="Times New Roman" w:hAnsi="Garamond"/>
          <w:bCs/>
          <w:sz w:val="24"/>
          <w:szCs w:val="24"/>
          <w:lang w:eastAsia="pt-BR"/>
        </w:rPr>
        <w:t xml:space="preserve">With </w:t>
      </w:r>
      <w:r w:rsidR="00B404C1" w:rsidRPr="006451F6">
        <w:rPr>
          <w:rFonts w:ascii="Garamond" w:eastAsia="Times New Roman" w:hAnsi="Garamond"/>
          <w:bCs/>
          <w:sz w:val="24"/>
          <w:szCs w:val="24"/>
          <w:lang w:eastAsia="pt-BR"/>
        </w:rPr>
        <w:t xml:space="preserve">Dr. </w:t>
      </w:r>
      <w:r w:rsidRPr="006451F6">
        <w:rPr>
          <w:rFonts w:ascii="Garamond" w:eastAsia="Times New Roman" w:hAnsi="Garamond"/>
          <w:bCs/>
          <w:sz w:val="24"/>
          <w:szCs w:val="24"/>
          <w:lang w:eastAsia="pt-BR"/>
        </w:rPr>
        <w:t xml:space="preserve">Lígia Bezerra. </w:t>
      </w:r>
      <w:r w:rsidRPr="006451F6">
        <w:rPr>
          <w:rFonts w:ascii="Garamond" w:eastAsia="Times New Roman" w:hAnsi="Garamond"/>
          <w:bCs/>
          <w:i/>
          <w:iCs/>
          <w:sz w:val="24"/>
          <w:szCs w:val="24"/>
          <w:lang w:eastAsia="pt-BR"/>
        </w:rPr>
        <w:t xml:space="preserve">Journal of Lusophone Studies, </w:t>
      </w:r>
      <w:r w:rsidRPr="006451F6">
        <w:rPr>
          <w:rFonts w:ascii="Garamond" w:eastAsia="Times New Roman" w:hAnsi="Garamond"/>
          <w:bCs/>
          <w:sz w:val="24"/>
          <w:szCs w:val="24"/>
          <w:lang w:eastAsia="pt-BR"/>
        </w:rPr>
        <w:t>vol. 8, n</w:t>
      </w:r>
      <w:r w:rsidR="006B0BE1" w:rsidRPr="006451F6">
        <w:rPr>
          <w:rFonts w:ascii="Garamond" w:eastAsia="Times New Roman" w:hAnsi="Garamond"/>
          <w:bCs/>
          <w:sz w:val="24"/>
          <w:szCs w:val="24"/>
          <w:lang w:eastAsia="pt-BR"/>
        </w:rPr>
        <w:t>o</w:t>
      </w:r>
      <w:r w:rsidRPr="006451F6">
        <w:rPr>
          <w:rFonts w:ascii="Garamond" w:eastAsia="Times New Roman" w:hAnsi="Garamond"/>
          <w:bCs/>
          <w:sz w:val="24"/>
          <w:szCs w:val="24"/>
          <w:lang w:eastAsia="pt-BR"/>
        </w:rPr>
        <w:t>. 2, 2024, pp. 231-235.</w:t>
      </w:r>
    </w:p>
    <w:p w14:paraId="4EF0E867" w14:textId="38100E87" w:rsidR="00616A60" w:rsidRPr="006451F6" w:rsidRDefault="00616A60" w:rsidP="003E2F7F">
      <w:pPr>
        <w:pStyle w:val="ListParagraph"/>
        <w:numPr>
          <w:ilvl w:val="0"/>
          <w:numId w:val="10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6451F6">
        <w:rPr>
          <w:rFonts w:ascii="Garamond" w:eastAsia="Times New Roman" w:hAnsi="Garamond"/>
          <w:bCs/>
          <w:sz w:val="24"/>
          <w:szCs w:val="24"/>
          <w:lang w:eastAsia="pt-BR"/>
        </w:rPr>
        <w:t xml:space="preserve">“The Flying Carpet.” By Cristiane Sobral, </w:t>
      </w:r>
      <w:r w:rsidRPr="006451F6">
        <w:rPr>
          <w:rFonts w:ascii="Garamond" w:eastAsia="Times New Roman" w:hAnsi="Garamond"/>
          <w:bCs/>
          <w:i/>
          <w:iCs/>
          <w:sz w:val="24"/>
          <w:szCs w:val="24"/>
          <w:lang w:eastAsia="pt-BR"/>
        </w:rPr>
        <w:t>Metamorphoses: Journal of Literary Translation</w:t>
      </w:r>
      <w:r w:rsidRPr="006451F6">
        <w:rPr>
          <w:rFonts w:ascii="Garamond" w:eastAsia="Times New Roman" w:hAnsi="Garamond"/>
          <w:bCs/>
          <w:sz w:val="24"/>
          <w:szCs w:val="24"/>
          <w:lang w:eastAsia="pt-BR"/>
        </w:rPr>
        <w:t xml:space="preserve">, vol. 28, no. 2, 2020, pp. 104-107. </w:t>
      </w:r>
    </w:p>
    <w:p w14:paraId="31A5C00F" w14:textId="77777777" w:rsidR="006C0C12" w:rsidRPr="006C0C12" w:rsidRDefault="006C0C12" w:rsidP="006C0C12">
      <w:pPr>
        <w:pStyle w:val="ListParagraph"/>
        <w:spacing w:after="0" w:line="240" w:lineRule="auto"/>
        <w:ind w:left="1440"/>
        <w:rPr>
          <w:rFonts w:ascii="Garamond" w:eastAsia="Times New Roman" w:hAnsi="Garamond"/>
          <w:sz w:val="24"/>
          <w:szCs w:val="24"/>
          <w:lang w:val="en-GB" w:eastAsia="pt-BR"/>
        </w:rPr>
      </w:pPr>
    </w:p>
    <w:p w14:paraId="6B02171D" w14:textId="77777777" w:rsidR="00616A60" w:rsidRPr="002734A3" w:rsidRDefault="00616A60" w:rsidP="00616A60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val="pt-BR" w:eastAsia="pt-BR"/>
        </w:rPr>
      </w:pPr>
      <w:r w:rsidRPr="002734A3">
        <w:rPr>
          <w:rFonts w:ascii="Garamond" w:eastAsia="Times New Roman" w:hAnsi="Garamond"/>
          <w:b/>
          <w:sz w:val="24"/>
          <w:szCs w:val="24"/>
          <w:lang w:val="pt-BR" w:eastAsia="pt-BR"/>
        </w:rPr>
        <w:t>Interviews</w:t>
      </w:r>
    </w:p>
    <w:p w14:paraId="2F31C985" w14:textId="5D08AA70" w:rsidR="001B53C3" w:rsidRPr="006451F6" w:rsidRDefault="00616A60" w:rsidP="003E2F7F">
      <w:pPr>
        <w:pStyle w:val="ListParagraph"/>
        <w:numPr>
          <w:ilvl w:val="0"/>
          <w:numId w:val="11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6451F6">
        <w:rPr>
          <w:rFonts w:ascii="Garamond" w:eastAsia="Times New Roman" w:hAnsi="Garamond"/>
          <w:bCs/>
          <w:sz w:val="24"/>
          <w:szCs w:val="24"/>
          <w:lang w:val="pt-BR" w:eastAsia="pt-BR"/>
        </w:rPr>
        <w:t>“</w:t>
      </w:r>
      <w:hyperlink r:id="rId17" w:history="1">
        <w:r w:rsidRPr="006451F6">
          <w:rPr>
            <w:rStyle w:val="Hyperlink"/>
            <w:rFonts w:ascii="Garamond" w:eastAsia="Times New Roman" w:hAnsi="Garamond"/>
            <w:bCs/>
            <w:sz w:val="24"/>
            <w:szCs w:val="24"/>
            <w:lang w:val="pt-BR" w:eastAsia="pt-BR"/>
          </w:rPr>
          <w:t>Melhor contar</w:t>
        </w:r>
      </w:hyperlink>
      <w:r w:rsidRPr="006451F6">
        <w:rPr>
          <w:rFonts w:ascii="Garamond" w:eastAsia="Times New Roman" w:hAnsi="Garamond"/>
          <w:bCs/>
          <w:sz w:val="24"/>
          <w:szCs w:val="24"/>
          <w:lang w:val="pt-BR" w:eastAsia="pt-BR"/>
        </w:rPr>
        <w:t xml:space="preserve">: uma entrevista com Tatiana Salem Levy.” </w:t>
      </w:r>
      <w:r w:rsidRPr="006451F6">
        <w:rPr>
          <w:rFonts w:ascii="Garamond" w:eastAsia="Times New Roman" w:hAnsi="Garamond"/>
          <w:bCs/>
          <w:sz w:val="24"/>
          <w:szCs w:val="24"/>
          <w:lang w:eastAsia="pt-BR"/>
        </w:rPr>
        <w:t xml:space="preserve">With </w:t>
      </w:r>
      <w:r w:rsidR="00477AA4" w:rsidRPr="006451F6">
        <w:rPr>
          <w:rFonts w:ascii="Garamond" w:eastAsia="Times New Roman" w:hAnsi="Garamond"/>
          <w:bCs/>
          <w:sz w:val="24"/>
          <w:szCs w:val="24"/>
          <w:lang w:eastAsia="pt-BR"/>
        </w:rPr>
        <w:t xml:space="preserve">Dr. </w:t>
      </w:r>
      <w:r w:rsidRPr="006451F6">
        <w:rPr>
          <w:rFonts w:ascii="Garamond" w:eastAsia="Times New Roman" w:hAnsi="Garamond"/>
          <w:bCs/>
          <w:sz w:val="24"/>
          <w:szCs w:val="24"/>
          <w:lang w:eastAsia="pt-BR"/>
        </w:rPr>
        <w:t xml:space="preserve">Susana Antunes. </w:t>
      </w:r>
      <w:r w:rsidRPr="006451F6">
        <w:rPr>
          <w:rFonts w:ascii="Garamond" w:eastAsia="Times New Roman" w:hAnsi="Garamond"/>
          <w:bCs/>
          <w:i/>
          <w:iCs/>
          <w:sz w:val="24"/>
          <w:szCs w:val="24"/>
          <w:lang w:val="en-GB" w:eastAsia="pt-BR"/>
        </w:rPr>
        <w:t>Brasiliana: Journal for Brazilian Studies</w:t>
      </w:r>
      <w:r w:rsidRPr="006451F6">
        <w:rPr>
          <w:rFonts w:ascii="Garamond" w:eastAsia="Times New Roman" w:hAnsi="Garamond"/>
          <w:bCs/>
          <w:sz w:val="24"/>
          <w:szCs w:val="24"/>
          <w:lang w:val="en-GB" w:eastAsia="pt-BR"/>
        </w:rPr>
        <w:t>, v</w:t>
      </w:r>
      <w:r w:rsidR="00C86033" w:rsidRPr="006451F6">
        <w:rPr>
          <w:rFonts w:ascii="Garamond" w:eastAsia="Times New Roman" w:hAnsi="Garamond"/>
          <w:bCs/>
          <w:sz w:val="24"/>
          <w:szCs w:val="24"/>
          <w:lang w:val="en-GB" w:eastAsia="pt-BR"/>
        </w:rPr>
        <w:t>ol</w:t>
      </w:r>
      <w:r w:rsidRPr="006451F6">
        <w:rPr>
          <w:rFonts w:ascii="Garamond" w:eastAsia="Times New Roman" w:hAnsi="Garamond"/>
          <w:bCs/>
          <w:sz w:val="24"/>
          <w:szCs w:val="24"/>
          <w:lang w:val="en-GB" w:eastAsia="pt-BR"/>
        </w:rPr>
        <w:t>. 13, n</w:t>
      </w:r>
      <w:r w:rsidR="00C86033" w:rsidRPr="006451F6">
        <w:rPr>
          <w:rFonts w:ascii="Garamond" w:eastAsia="Times New Roman" w:hAnsi="Garamond"/>
          <w:bCs/>
          <w:sz w:val="24"/>
          <w:szCs w:val="24"/>
          <w:lang w:val="en-GB" w:eastAsia="pt-BR"/>
        </w:rPr>
        <w:t>o</w:t>
      </w:r>
      <w:r w:rsidRPr="006451F6">
        <w:rPr>
          <w:rFonts w:ascii="Garamond" w:eastAsia="Times New Roman" w:hAnsi="Garamond"/>
          <w:bCs/>
          <w:sz w:val="24"/>
          <w:szCs w:val="24"/>
          <w:lang w:val="en-GB" w:eastAsia="pt-BR"/>
        </w:rPr>
        <w:t>. 2, 2024, pp. 329-339.</w:t>
      </w:r>
    </w:p>
    <w:p w14:paraId="3AE969B3" w14:textId="10CC3D20" w:rsidR="001B53C3" w:rsidRPr="006451F6" w:rsidRDefault="00616A60" w:rsidP="003E2F7F">
      <w:pPr>
        <w:pStyle w:val="ListParagraph"/>
        <w:numPr>
          <w:ilvl w:val="0"/>
          <w:numId w:val="11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6451F6">
        <w:rPr>
          <w:rFonts w:ascii="Garamond" w:eastAsia="Calibri" w:hAnsi="Garamond"/>
          <w:sz w:val="24"/>
          <w:szCs w:val="24"/>
          <w:lang w:val="pt-BR" w:eastAsia="en-US"/>
        </w:rPr>
        <w:t>“</w:t>
      </w:r>
      <w:hyperlink r:id="rId18" w:history="1">
        <w:r w:rsidRPr="006451F6">
          <w:rPr>
            <w:rStyle w:val="Hyperlink"/>
            <w:rFonts w:ascii="Garamond" w:eastAsia="Calibri" w:hAnsi="Garamond"/>
            <w:sz w:val="24"/>
            <w:szCs w:val="24"/>
            <w:lang w:val="pt-BR" w:eastAsia="en-US"/>
          </w:rPr>
          <w:t>A poética do eu-nós</w:t>
        </w:r>
      </w:hyperlink>
      <w:r w:rsidRPr="006451F6">
        <w:rPr>
          <w:rFonts w:ascii="Garamond" w:eastAsia="Calibri" w:hAnsi="Garamond"/>
          <w:sz w:val="24"/>
          <w:szCs w:val="24"/>
          <w:lang w:val="pt-BR" w:eastAsia="en-US"/>
        </w:rPr>
        <w:t xml:space="preserve">: uma conversa com Julie Dorrico.” </w:t>
      </w:r>
      <w:r w:rsidRPr="006451F6">
        <w:rPr>
          <w:rFonts w:ascii="Garamond" w:hAnsi="Garamond"/>
          <w:i/>
          <w:iCs/>
          <w:sz w:val="24"/>
          <w:szCs w:val="24"/>
          <w:lang w:val="pt-BR"/>
        </w:rPr>
        <w:t>Estudos de Literatura Brasileira Contemporânea</w:t>
      </w:r>
      <w:r w:rsidR="00C86033" w:rsidRPr="006451F6">
        <w:rPr>
          <w:rFonts w:ascii="Garamond" w:hAnsi="Garamond"/>
          <w:i/>
          <w:iCs/>
          <w:sz w:val="24"/>
          <w:szCs w:val="24"/>
          <w:lang w:val="pt-BR"/>
        </w:rPr>
        <w:t>,</w:t>
      </w:r>
      <w:r w:rsidRPr="006451F6">
        <w:rPr>
          <w:rFonts w:ascii="Garamond" w:hAnsi="Garamond"/>
          <w:i/>
          <w:iCs/>
          <w:sz w:val="24"/>
          <w:szCs w:val="24"/>
          <w:lang w:val="pt-BR"/>
        </w:rPr>
        <w:t xml:space="preserve"> </w:t>
      </w:r>
      <w:r w:rsidRPr="006451F6">
        <w:rPr>
          <w:rFonts w:ascii="Garamond" w:hAnsi="Garamond"/>
          <w:sz w:val="24"/>
          <w:szCs w:val="24"/>
          <w:lang w:val="pt-BR"/>
        </w:rPr>
        <w:t>n</w:t>
      </w:r>
      <w:r w:rsidR="00C86033" w:rsidRPr="006451F6">
        <w:rPr>
          <w:rFonts w:ascii="Garamond" w:hAnsi="Garamond"/>
          <w:sz w:val="24"/>
          <w:szCs w:val="24"/>
          <w:lang w:val="pt-BR"/>
        </w:rPr>
        <w:t>o</w:t>
      </w:r>
      <w:r w:rsidRPr="006451F6">
        <w:rPr>
          <w:rFonts w:ascii="Garamond" w:hAnsi="Garamond"/>
          <w:sz w:val="24"/>
          <w:szCs w:val="24"/>
          <w:lang w:val="pt-BR"/>
        </w:rPr>
        <w:t>. 69, 2023.</w:t>
      </w:r>
    </w:p>
    <w:p w14:paraId="53E33F12" w14:textId="458B049E" w:rsidR="00616A60" w:rsidRPr="006451F6" w:rsidRDefault="00616A60" w:rsidP="003E2F7F">
      <w:pPr>
        <w:pStyle w:val="ListParagraph"/>
        <w:numPr>
          <w:ilvl w:val="0"/>
          <w:numId w:val="11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6451F6">
        <w:rPr>
          <w:rFonts w:ascii="Garamond" w:eastAsia="Times New Roman" w:hAnsi="Garamond"/>
          <w:sz w:val="24"/>
          <w:szCs w:val="24"/>
          <w:lang w:val="pt-BR" w:eastAsia="pt-BR"/>
        </w:rPr>
        <w:t>“</w:t>
      </w:r>
      <w:r w:rsidRPr="007E2F1D">
        <w:rPr>
          <w:rFonts w:ascii="Garamond" w:eastAsia="Times New Roman" w:hAnsi="Garamond"/>
          <w:sz w:val="24"/>
          <w:szCs w:val="24"/>
          <w:lang w:val="pt-BR" w:eastAsia="pt-BR"/>
        </w:rPr>
        <w:t>À sombra da romãzeira</w:t>
      </w:r>
      <w:r w:rsidRPr="006451F6">
        <w:rPr>
          <w:rFonts w:ascii="Garamond" w:eastAsia="Times New Roman" w:hAnsi="Garamond"/>
          <w:sz w:val="24"/>
          <w:szCs w:val="24"/>
          <w:lang w:val="pt-BR" w:eastAsia="pt-BR"/>
        </w:rPr>
        <w:t xml:space="preserve">: uma conversa com Milton Hatoum.” </w:t>
      </w:r>
      <w:r w:rsidRPr="006451F6">
        <w:rPr>
          <w:rFonts w:ascii="Garamond" w:hAnsi="Garamond"/>
          <w:bCs/>
          <w:i/>
          <w:sz w:val="24"/>
          <w:szCs w:val="24"/>
          <w:lang w:val="pt-BR"/>
        </w:rPr>
        <w:t>Brasil/Brazil: Revista de Literatura Brasileira/A Journal of Brazilian Literature</w:t>
      </w:r>
      <w:r w:rsidR="00A806DC" w:rsidRPr="006451F6">
        <w:rPr>
          <w:rFonts w:ascii="Garamond" w:hAnsi="Garamond"/>
          <w:bCs/>
          <w:sz w:val="24"/>
          <w:szCs w:val="24"/>
          <w:lang w:val="pt-BR"/>
        </w:rPr>
        <w:t>, n</w:t>
      </w:r>
      <w:r w:rsidR="00C86033" w:rsidRPr="006451F6">
        <w:rPr>
          <w:rFonts w:ascii="Garamond" w:hAnsi="Garamond"/>
          <w:bCs/>
          <w:sz w:val="24"/>
          <w:szCs w:val="24"/>
          <w:lang w:val="pt-BR"/>
        </w:rPr>
        <w:t>o</w:t>
      </w:r>
      <w:r w:rsidR="00A806DC" w:rsidRPr="006451F6">
        <w:rPr>
          <w:rFonts w:ascii="Garamond" w:hAnsi="Garamond"/>
          <w:bCs/>
          <w:sz w:val="24"/>
          <w:szCs w:val="24"/>
          <w:lang w:val="pt-BR"/>
        </w:rPr>
        <w:t xml:space="preserve">. </w:t>
      </w:r>
      <w:r w:rsidRPr="006451F6">
        <w:rPr>
          <w:rFonts w:ascii="Garamond" w:eastAsia="Times New Roman" w:hAnsi="Garamond"/>
          <w:sz w:val="24"/>
          <w:szCs w:val="24"/>
          <w:lang w:val="pt-BR" w:eastAsia="pt-BR"/>
        </w:rPr>
        <w:t>48</w:t>
      </w:r>
      <w:r w:rsidR="00CC0146" w:rsidRPr="006451F6">
        <w:rPr>
          <w:rFonts w:ascii="Garamond" w:eastAsia="Times New Roman" w:hAnsi="Garamond"/>
          <w:sz w:val="24"/>
          <w:szCs w:val="24"/>
          <w:lang w:val="pt-BR" w:eastAsia="pt-BR"/>
        </w:rPr>
        <w:t xml:space="preserve">, </w:t>
      </w:r>
      <w:r w:rsidRPr="006451F6">
        <w:rPr>
          <w:rFonts w:ascii="Garamond" w:eastAsia="Times New Roman" w:hAnsi="Garamond"/>
          <w:sz w:val="24"/>
          <w:szCs w:val="24"/>
          <w:lang w:val="pt-BR" w:eastAsia="pt-BR"/>
        </w:rPr>
        <w:t>2013</w:t>
      </w:r>
      <w:r w:rsidR="00CC0146" w:rsidRPr="006451F6">
        <w:rPr>
          <w:rFonts w:ascii="Garamond" w:eastAsia="Times New Roman" w:hAnsi="Garamond"/>
          <w:sz w:val="24"/>
          <w:szCs w:val="24"/>
          <w:lang w:val="pt-BR" w:eastAsia="pt-BR"/>
        </w:rPr>
        <w:t xml:space="preserve">, pp. </w:t>
      </w:r>
      <w:r w:rsidRPr="006451F6">
        <w:rPr>
          <w:rFonts w:ascii="Garamond" w:eastAsia="Times New Roman" w:hAnsi="Garamond"/>
          <w:sz w:val="24"/>
          <w:szCs w:val="24"/>
          <w:lang w:val="pt-BR" w:eastAsia="pt-BR"/>
        </w:rPr>
        <w:t xml:space="preserve">103-111. </w:t>
      </w:r>
    </w:p>
    <w:p w14:paraId="1A1B5ECB" w14:textId="77777777" w:rsidR="006C0C12" w:rsidRPr="0009756C" w:rsidRDefault="006C0C12" w:rsidP="00616A60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val="pt-BR" w:eastAsia="pt-BR"/>
        </w:rPr>
      </w:pPr>
    </w:p>
    <w:p w14:paraId="0A2D850C" w14:textId="2AD7210B" w:rsidR="00616A60" w:rsidRPr="002734A3" w:rsidRDefault="00616A60" w:rsidP="00616A60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b/>
          <w:sz w:val="24"/>
          <w:szCs w:val="24"/>
          <w:lang w:eastAsia="pt-BR"/>
        </w:rPr>
        <w:t>Book Reviews</w:t>
      </w:r>
    </w:p>
    <w:p w14:paraId="0A300097" w14:textId="71045FFB" w:rsidR="002F60F5" w:rsidRPr="00E25610" w:rsidRDefault="00616A60" w:rsidP="003E2F7F">
      <w:pPr>
        <w:pStyle w:val="ListParagraph"/>
        <w:numPr>
          <w:ilvl w:val="0"/>
          <w:numId w:val="12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E25610">
        <w:rPr>
          <w:rFonts w:ascii="Garamond" w:eastAsia="Times New Roman" w:hAnsi="Garamond"/>
          <w:bCs/>
          <w:sz w:val="24"/>
          <w:szCs w:val="24"/>
          <w:lang w:eastAsia="pt-BR"/>
        </w:rPr>
        <w:t>Bezerra, Lígia.</w:t>
      </w:r>
      <w:r w:rsidRPr="00E25610">
        <w:rPr>
          <w:rFonts w:ascii="Garamond" w:eastAsia="Times New Roman" w:hAnsi="Garamond"/>
          <w:b/>
          <w:sz w:val="24"/>
          <w:szCs w:val="24"/>
          <w:lang w:eastAsia="pt-BR"/>
        </w:rPr>
        <w:t xml:space="preserve"> </w:t>
      </w:r>
      <w:r w:rsidRPr="00E25610">
        <w:rPr>
          <w:rFonts w:ascii="Garamond" w:eastAsia="Calibri" w:hAnsi="Garamond"/>
          <w:i/>
          <w:iCs/>
          <w:sz w:val="24"/>
          <w:szCs w:val="24"/>
          <w:lang w:eastAsia="en-US"/>
        </w:rPr>
        <w:t>Everyday Consumption in Twenty-First-Century Brazilian Fiction.</w:t>
      </w:r>
      <w:r w:rsidRPr="00E25610">
        <w:rPr>
          <w:rFonts w:ascii="Garamond" w:eastAsia="Calibri" w:hAnsi="Garamond"/>
          <w:sz w:val="24"/>
          <w:szCs w:val="24"/>
          <w:lang w:eastAsia="en-US"/>
        </w:rPr>
        <w:t xml:space="preserve"> </w:t>
      </w:r>
      <w:r w:rsidRPr="00E25610">
        <w:rPr>
          <w:rFonts w:ascii="Garamond" w:eastAsia="Calibri" w:hAnsi="Garamond"/>
          <w:i/>
          <w:iCs/>
          <w:sz w:val="24"/>
          <w:szCs w:val="24"/>
          <w:lang w:eastAsia="en-US"/>
        </w:rPr>
        <w:t>Arizona Journal of Hispanic Cultural Studies</w:t>
      </w:r>
      <w:r w:rsidR="00D61A76" w:rsidRPr="00E25610">
        <w:rPr>
          <w:rFonts w:ascii="Garamond" w:eastAsia="Calibri" w:hAnsi="Garamond"/>
          <w:i/>
          <w:iCs/>
          <w:sz w:val="24"/>
          <w:szCs w:val="24"/>
          <w:lang w:eastAsia="en-US"/>
        </w:rPr>
        <w:t>,</w:t>
      </w:r>
      <w:r w:rsidR="00A806DC" w:rsidRPr="00E25610">
        <w:rPr>
          <w:rFonts w:ascii="Garamond" w:eastAsia="Calibri" w:hAnsi="Garamond"/>
          <w:i/>
          <w:iCs/>
          <w:sz w:val="24"/>
          <w:szCs w:val="24"/>
          <w:lang w:eastAsia="en-US"/>
        </w:rPr>
        <w:t xml:space="preserve"> </w:t>
      </w:r>
      <w:r w:rsidR="00A806DC" w:rsidRPr="00E25610">
        <w:rPr>
          <w:rFonts w:ascii="Garamond" w:eastAsia="Calibri" w:hAnsi="Garamond"/>
          <w:sz w:val="24"/>
          <w:szCs w:val="24"/>
          <w:lang w:eastAsia="en-US"/>
        </w:rPr>
        <w:t>n</w:t>
      </w:r>
      <w:r w:rsidR="00D61A76" w:rsidRPr="00E25610">
        <w:rPr>
          <w:rFonts w:ascii="Garamond" w:eastAsia="Calibri" w:hAnsi="Garamond"/>
          <w:sz w:val="24"/>
          <w:szCs w:val="24"/>
          <w:lang w:eastAsia="en-US"/>
        </w:rPr>
        <w:t>o</w:t>
      </w:r>
      <w:r w:rsidR="00A806DC" w:rsidRPr="00E25610">
        <w:rPr>
          <w:rFonts w:ascii="Garamond" w:eastAsia="Calibri" w:hAnsi="Garamond"/>
          <w:sz w:val="24"/>
          <w:szCs w:val="24"/>
          <w:lang w:eastAsia="en-US"/>
        </w:rPr>
        <w:t xml:space="preserve">. </w:t>
      </w:r>
      <w:r w:rsidRPr="00E25610">
        <w:rPr>
          <w:rFonts w:ascii="Garamond" w:eastAsia="Calibri" w:hAnsi="Garamond"/>
          <w:sz w:val="24"/>
          <w:szCs w:val="24"/>
          <w:lang w:eastAsia="en-US"/>
        </w:rPr>
        <w:t>27</w:t>
      </w:r>
      <w:r w:rsidR="00A806DC" w:rsidRPr="00E25610">
        <w:rPr>
          <w:rFonts w:ascii="Garamond" w:eastAsia="Calibri" w:hAnsi="Garamond"/>
          <w:sz w:val="24"/>
          <w:szCs w:val="24"/>
          <w:lang w:eastAsia="en-US"/>
        </w:rPr>
        <w:t xml:space="preserve">, </w:t>
      </w:r>
      <w:r w:rsidRPr="00E25610">
        <w:rPr>
          <w:rFonts w:ascii="Garamond" w:eastAsia="Calibri" w:hAnsi="Garamond"/>
          <w:sz w:val="24"/>
          <w:szCs w:val="24"/>
          <w:lang w:eastAsia="en-US"/>
        </w:rPr>
        <w:t>2023</w:t>
      </w:r>
      <w:r w:rsidR="00A806DC" w:rsidRPr="00E25610">
        <w:rPr>
          <w:rFonts w:ascii="Garamond" w:eastAsia="Calibri" w:hAnsi="Garamond"/>
          <w:sz w:val="24"/>
          <w:szCs w:val="24"/>
          <w:lang w:eastAsia="en-US"/>
        </w:rPr>
        <w:t xml:space="preserve">, pp. </w:t>
      </w:r>
      <w:r w:rsidRPr="00E25610">
        <w:rPr>
          <w:rFonts w:ascii="Garamond" w:eastAsia="Calibri" w:hAnsi="Garamond"/>
          <w:sz w:val="24"/>
          <w:szCs w:val="24"/>
          <w:lang w:eastAsia="en-US"/>
        </w:rPr>
        <w:t xml:space="preserve">228-231. </w:t>
      </w:r>
    </w:p>
    <w:p w14:paraId="0766AC80" w14:textId="072F50B5" w:rsidR="002F60F5" w:rsidRPr="00E25610" w:rsidRDefault="00616A60" w:rsidP="003E2F7F">
      <w:pPr>
        <w:pStyle w:val="ListParagraph"/>
        <w:numPr>
          <w:ilvl w:val="0"/>
          <w:numId w:val="12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E25610">
        <w:rPr>
          <w:rFonts w:ascii="Garamond" w:eastAsia="Times New Roman" w:hAnsi="Garamond"/>
          <w:sz w:val="24"/>
          <w:szCs w:val="24"/>
        </w:rPr>
        <w:t xml:space="preserve">Rocha, Fernando de Sousa. </w:t>
      </w:r>
      <w:r w:rsidRPr="00E25610">
        <w:rPr>
          <w:rFonts w:ascii="Garamond" w:eastAsia="Times New Roman" w:hAnsi="Garamond"/>
          <w:i/>
          <w:sz w:val="24"/>
          <w:szCs w:val="24"/>
        </w:rPr>
        <w:t>Subaltern Writings: Readings on Graciliano Ramos’s Novels. Bulletin of Hispanic Studies</w:t>
      </w:r>
      <w:r w:rsidRPr="00E25610">
        <w:rPr>
          <w:rFonts w:ascii="Garamond" w:eastAsia="Times New Roman" w:hAnsi="Garamond"/>
          <w:sz w:val="24"/>
          <w:szCs w:val="24"/>
        </w:rPr>
        <w:t xml:space="preserve">, </w:t>
      </w:r>
      <w:r w:rsidR="00D61A76" w:rsidRPr="00E25610">
        <w:rPr>
          <w:rFonts w:ascii="Garamond" w:eastAsia="Times New Roman" w:hAnsi="Garamond"/>
          <w:sz w:val="24"/>
          <w:szCs w:val="24"/>
        </w:rPr>
        <w:t xml:space="preserve">vol </w:t>
      </w:r>
      <w:r w:rsidRPr="00E25610">
        <w:rPr>
          <w:rFonts w:ascii="Garamond" w:eastAsia="Times New Roman" w:hAnsi="Garamond"/>
          <w:sz w:val="24"/>
          <w:szCs w:val="24"/>
        </w:rPr>
        <w:t>93</w:t>
      </w:r>
      <w:r w:rsidR="00D61A76" w:rsidRPr="00E25610">
        <w:rPr>
          <w:rFonts w:ascii="Garamond" w:eastAsia="Times New Roman" w:hAnsi="Garamond"/>
          <w:sz w:val="24"/>
          <w:szCs w:val="24"/>
        </w:rPr>
        <w:t xml:space="preserve">, no. </w:t>
      </w:r>
      <w:r w:rsidRPr="00E25610">
        <w:rPr>
          <w:rFonts w:ascii="Garamond" w:eastAsia="Times New Roman" w:hAnsi="Garamond"/>
          <w:sz w:val="24"/>
          <w:szCs w:val="24"/>
        </w:rPr>
        <w:t>5</w:t>
      </w:r>
      <w:r w:rsidR="00D61A76" w:rsidRPr="00E25610">
        <w:rPr>
          <w:rFonts w:ascii="Garamond" w:eastAsia="Times New Roman" w:hAnsi="Garamond"/>
          <w:sz w:val="24"/>
          <w:szCs w:val="24"/>
        </w:rPr>
        <w:t xml:space="preserve">, </w:t>
      </w:r>
      <w:r w:rsidRPr="00E25610">
        <w:rPr>
          <w:rFonts w:ascii="Garamond" w:eastAsia="Times New Roman" w:hAnsi="Garamond"/>
          <w:sz w:val="24"/>
          <w:szCs w:val="24"/>
        </w:rPr>
        <w:t>2016</w:t>
      </w:r>
      <w:r w:rsidR="00D61A76" w:rsidRPr="00E25610">
        <w:rPr>
          <w:rFonts w:ascii="Garamond" w:eastAsia="Times New Roman" w:hAnsi="Garamond"/>
          <w:sz w:val="24"/>
          <w:szCs w:val="24"/>
        </w:rPr>
        <w:t xml:space="preserve">, pp. </w:t>
      </w:r>
      <w:r w:rsidRPr="00E25610">
        <w:rPr>
          <w:rFonts w:ascii="Garamond" w:eastAsia="Times New Roman" w:hAnsi="Garamond"/>
          <w:sz w:val="24"/>
          <w:szCs w:val="24"/>
        </w:rPr>
        <w:t>579-580</w:t>
      </w:r>
      <w:r w:rsidRPr="00E25610">
        <w:rPr>
          <w:rFonts w:ascii="Garamond" w:eastAsia="Times New Roman" w:hAnsi="Garamond"/>
          <w:sz w:val="24"/>
          <w:szCs w:val="24"/>
          <w:lang w:val="en-GB"/>
        </w:rPr>
        <w:t xml:space="preserve">. </w:t>
      </w:r>
    </w:p>
    <w:p w14:paraId="5E86B049" w14:textId="4A084088" w:rsidR="00616A60" w:rsidRPr="00E25610" w:rsidRDefault="00616A60" w:rsidP="003E2F7F">
      <w:pPr>
        <w:pStyle w:val="ListParagraph"/>
        <w:numPr>
          <w:ilvl w:val="0"/>
          <w:numId w:val="12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E25610">
        <w:rPr>
          <w:rFonts w:ascii="Garamond" w:eastAsia="Times New Roman" w:hAnsi="Garamond"/>
          <w:sz w:val="24"/>
          <w:szCs w:val="24"/>
          <w:lang w:val="pt-BR"/>
        </w:rPr>
        <w:lastRenderedPageBreak/>
        <w:t xml:space="preserve">Oliveira Neto, Godofredo de, ed. O </w:t>
      </w:r>
      <w:r w:rsidRPr="00E25610">
        <w:rPr>
          <w:rFonts w:ascii="Garamond" w:eastAsia="Times New Roman" w:hAnsi="Garamond"/>
          <w:i/>
          <w:iCs/>
          <w:sz w:val="24"/>
          <w:szCs w:val="24"/>
          <w:lang w:val="pt-BR"/>
        </w:rPr>
        <w:t>pós-pós moderno: novos caminhos da prosa brasileira</w:t>
      </w:r>
      <w:r w:rsidRPr="00E25610">
        <w:rPr>
          <w:rFonts w:ascii="Garamond" w:eastAsia="Times New Roman" w:hAnsi="Garamond"/>
          <w:sz w:val="24"/>
          <w:szCs w:val="24"/>
          <w:lang w:val="pt-BR"/>
        </w:rPr>
        <w:t xml:space="preserve">. </w:t>
      </w:r>
      <w:r w:rsidRPr="00E25610">
        <w:rPr>
          <w:rFonts w:ascii="Garamond" w:eastAsia="Times New Roman" w:hAnsi="Garamond"/>
          <w:i/>
          <w:sz w:val="24"/>
          <w:szCs w:val="24"/>
        </w:rPr>
        <w:t>Ellipsis</w:t>
      </w:r>
      <w:r w:rsidRPr="00E25610">
        <w:rPr>
          <w:rFonts w:ascii="Garamond" w:eastAsia="Times New Roman" w:hAnsi="Garamond"/>
          <w:sz w:val="24"/>
          <w:szCs w:val="24"/>
        </w:rPr>
        <w:t xml:space="preserve">: </w:t>
      </w:r>
      <w:r w:rsidRPr="00E25610">
        <w:rPr>
          <w:rFonts w:ascii="Garamond" w:eastAsia="Times New Roman" w:hAnsi="Garamond"/>
          <w:i/>
          <w:sz w:val="24"/>
          <w:szCs w:val="24"/>
        </w:rPr>
        <w:t>Journal of the American Portuguese Studies Association</w:t>
      </w:r>
      <w:r w:rsidR="003C6E5C" w:rsidRPr="00E25610">
        <w:rPr>
          <w:rFonts w:ascii="Garamond" w:eastAsia="Times New Roman" w:hAnsi="Garamond"/>
          <w:i/>
          <w:sz w:val="24"/>
          <w:szCs w:val="24"/>
        </w:rPr>
        <w:t xml:space="preserve">, </w:t>
      </w:r>
      <w:r w:rsidR="003C6E5C" w:rsidRPr="00E25610">
        <w:rPr>
          <w:rFonts w:ascii="Garamond" w:eastAsia="Times New Roman" w:hAnsi="Garamond"/>
          <w:iCs/>
          <w:sz w:val="24"/>
          <w:szCs w:val="24"/>
        </w:rPr>
        <w:t>no</w:t>
      </w:r>
      <w:r w:rsidR="003C6E5C" w:rsidRPr="00E25610">
        <w:rPr>
          <w:rFonts w:ascii="Garamond" w:eastAsia="Times New Roman" w:hAnsi="Garamond"/>
          <w:i/>
          <w:sz w:val="24"/>
          <w:szCs w:val="24"/>
        </w:rPr>
        <w:t>.</w:t>
      </w:r>
      <w:r w:rsidRPr="00E25610">
        <w:rPr>
          <w:rFonts w:ascii="Garamond" w:eastAsia="Times New Roman" w:hAnsi="Garamond"/>
          <w:sz w:val="24"/>
          <w:szCs w:val="24"/>
        </w:rPr>
        <w:t xml:space="preserve"> 10</w:t>
      </w:r>
      <w:r w:rsidR="003C6E5C" w:rsidRPr="00E25610">
        <w:rPr>
          <w:rFonts w:ascii="Garamond" w:eastAsia="Times New Roman" w:hAnsi="Garamond"/>
          <w:sz w:val="24"/>
          <w:szCs w:val="24"/>
        </w:rPr>
        <w:t xml:space="preserve">, </w:t>
      </w:r>
      <w:r w:rsidRPr="00E25610">
        <w:rPr>
          <w:rFonts w:ascii="Garamond" w:eastAsia="Times New Roman" w:hAnsi="Garamond"/>
          <w:sz w:val="24"/>
          <w:szCs w:val="24"/>
        </w:rPr>
        <w:t>2012</w:t>
      </w:r>
      <w:r w:rsidR="003C6E5C" w:rsidRPr="00E25610">
        <w:rPr>
          <w:rFonts w:ascii="Garamond" w:eastAsia="Times New Roman" w:hAnsi="Garamond"/>
          <w:sz w:val="24"/>
          <w:szCs w:val="24"/>
        </w:rPr>
        <w:t xml:space="preserve">. pp. </w:t>
      </w:r>
      <w:r w:rsidRPr="00E25610">
        <w:rPr>
          <w:rFonts w:ascii="Garamond" w:eastAsia="Times New Roman" w:hAnsi="Garamond"/>
          <w:sz w:val="24"/>
          <w:szCs w:val="24"/>
        </w:rPr>
        <w:t>87-190.</w:t>
      </w:r>
    </w:p>
    <w:p w14:paraId="1B427115" w14:textId="77777777" w:rsidR="005C1358" w:rsidRPr="00B5075D" w:rsidRDefault="005C1358" w:rsidP="00542EA4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val="en-GB" w:eastAsia="pt-BR"/>
        </w:rPr>
      </w:pPr>
    </w:p>
    <w:p w14:paraId="4D6D65E0" w14:textId="5FCB7488" w:rsidR="005312FF" w:rsidRPr="0052569F" w:rsidRDefault="00D54BB6" w:rsidP="001E2391">
      <w:pPr>
        <w:spacing w:after="0" w:line="240" w:lineRule="auto"/>
        <w:ind w:left="706" w:hanging="706"/>
        <w:contextualSpacing/>
        <w:rPr>
          <w:rFonts w:ascii="Garamond" w:eastAsia="Times New Roman" w:hAnsi="Garamond"/>
          <w:b/>
          <w:sz w:val="24"/>
          <w:szCs w:val="24"/>
          <w:lang w:val="pt-BR" w:eastAsia="pt-BR"/>
        </w:rPr>
      </w:pPr>
      <w:r w:rsidRPr="0052569F">
        <w:rPr>
          <w:rFonts w:ascii="Garamond" w:eastAsia="Times New Roman" w:hAnsi="Garamond"/>
          <w:b/>
          <w:sz w:val="24"/>
          <w:szCs w:val="24"/>
          <w:lang w:val="pt-BR" w:eastAsia="pt-BR"/>
        </w:rPr>
        <w:t>Other Publications</w:t>
      </w:r>
    </w:p>
    <w:p w14:paraId="0BEB47E2" w14:textId="004DAB66" w:rsidR="0052569F" w:rsidRPr="00E25610" w:rsidRDefault="00583A0B" w:rsidP="003E2F7F">
      <w:pPr>
        <w:pStyle w:val="ListParagraph"/>
        <w:numPr>
          <w:ilvl w:val="0"/>
          <w:numId w:val="13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E25610">
        <w:rPr>
          <w:rFonts w:ascii="Garamond" w:eastAsia="Times New Roman" w:hAnsi="Garamond"/>
          <w:sz w:val="24"/>
          <w:szCs w:val="24"/>
          <w:lang w:val="pt-BR" w:eastAsia="pt-BR"/>
        </w:rPr>
        <w:t xml:space="preserve">“Internacionalização da literatura brasileira e o caso de Milton Hatoum.” </w:t>
      </w:r>
      <w:r w:rsidRPr="00E25610">
        <w:rPr>
          <w:rFonts w:ascii="Garamond" w:eastAsia="Times New Roman" w:hAnsi="Garamond"/>
          <w:bCs/>
          <w:i/>
          <w:color w:val="000000"/>
          <w:sz w:val="24"/>
          <w:szCs w:val="24"/>
          <w:lang w:eastAsia="pt-BR"/>
        </w:rPr>
        <w:t>Is it Brazil’s Turn? Comparative Approximations to the Country of the Future</w:t>
      </w:r>
      <w:r w:rsidRPr="00E25610">
        <w:rPr>
          <w:rFonts w:ascii="Garamond" w:eastAsia="Times New Roman" w:hAnsi="Garamond"/>
          <w:bCs/>
          <w:color w:val="000000"/>
          <w:sz w:val="24"/>
          <w:szCs w:val="24"/>
          <w:lang w:eastAsia="pt-BR"/>
        </w:rPr>
        <w:t>.</w:t>
      </w:r>
      <w:r w:rsidR="00582982" w:rsidRPr="00E25610">
        <w:rPr>
          <w:rFonts w:ascii="Garamond" w:eastAsia="Times New Roman" w:hAnsi="Garamond"/>
          <w:bCs/>
          <w:color w:val="000000"/>
          <w:sz w:val="24"/>
          <w:szCs w:val="24"/>
          <w:lang w:eastAsia="pt-BR"/>
        </w:rPr>
        <w:t xml:space="preserve"> Spec</w:t>
      </w:r>
      <w:r w:rsidR="003F7E81" w:rsidRPr="00E25610">
        <w:rPr>
          <w:rFonts w:ascii="Garamond" w:eastAsia="Times New Roman" w:hAnsi="Garamond"/>
          <w:bCs/>
          <w:color w:val="000000"/>
          <w:sz w:val="24"/>
          <w:szCs w:val="24"/>
          <w:lang w:eastAsia="pt-BR"/>
        </w:rPr>
        <w:t>ial I</w:t>
      </w:r>
      <w:r w:rsidR="00582982" w:rsidRPr="00E25610">
        <w:rPr>
          <w:rFonts w:ascii="Garamond" w:eastAsia="Times New Roman" w:hAnsi="Garamond"/>
          <w:bCs/>
          <w:color w:val="000000"/>
          <w:sz w:val="24"/>
          <w:szCs w:val="24"/>
          <w:lang w:eastAsia="pt-BR"/>
        </w:rPr>
        <w:t xml:space="preserve">ssue of </w:t>
      </w:r>
      <w:r w:rsidR="00582982" w:rsidRPr="00E25610">
        <w:rPr>
          <w:rFonts w:ascii="Garamond" w:eastAsia="Times New Roman" w:hAnsi="Garamond"/>
          <w:i/>
          <w:sz w:val="24"/>
          <w:szCs w:val="24"/>
          <w:lang w:eastAsia="pt-BR"/>
        </w:rPr>
        <w:t>Brújula</w:t>
      </w:r>
      <w:r w:rsidR="00A96383" w:rsidRPr="00E25610">
        <w:rPr>
          <w:rFonts w:ascii="Garamond" w:eastAsia="Times New Roman" w:hAnsi="Garamond"/>
          <w:i/>
          <w:sz w:val="24"/>
          <w:szCs w:val="24"/>
          <w:lang w:eastAsia="pt-BR"/>
        </w:rPr>
        <w:t xml:space="preserve">, </w:t>
      </w:r>
      <w:r w:rsidR="00A96383" w:rsidRPr="00E25610">
        <w:rPr>
          <w:rFonts w:ascii="Garamond" w:eastAsia="Times New Roman" w:hAnsi="Garamond"/>
          <w:iCs/>
          <w:sz w:val="24"/>
          <w:szCs w:val="24"/>
          <w:lang w:eastAsia="pt-BR"/>
        </w:rPr>
        <w:t>no</w:t>
      </w:r>
      <w:r w:rsidR="00A96383" w:rsidRPr="00E25610">
        <w:rPr>
          <w:rFonts w:ascii="Garamond" w:eastAsia="Times New Roman" w:hAnsi="Garamond"/>
          <w:i/>
          <w:sz w:val="24"/>
          <w:szCs w:val="24"/>
          <w:lang w:eastAsia="pt-BR"/>
        </w:rPr>
        <w:t>.</w:t>
      </w:r>
      <w:r w:rsidR="00582982" w:rsidRPr="00E25610">
        <w:rPr>
          <w:rFonts w:ascii="Garamond" w:eastAsia="Times New Roman" w:hAnsi="Garamond"/>
          <w:i/>
          <w:sz w:val="24"/>
          <w:szCs w:val="24"/>
          <w:lang w:eastAsia="pt-BR"/>
        </w:rPr>
        <w:t xml:space="preserve"> </w:t>
      </w:r>
      <w:r w:rsidR="002916A1" w:rsidRPr="00E25610">
        <w:rPr>
          <w:rFonts w:ascii="Garamond" w:eastAsia="Times New Roman" w:hAnsi="Garamond"/>
          <w:sz w:val="24"/>
          <w:szCs w:val="24"/>
          <w:lang w:eastAsia="pt-BR"/>
        </w:rPr>
        <w:t>10</w:t>
      </w:r>
      <w:r w:rsidR="00A96383" w:rsidRPr="00E25610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="002916A1" w:rsidRPr="00E25610">
        <w:rPr>
          <w:rFonts w:ascii="Garamond" w:eastAsia="Times New Roman" w:hAnsi="Garamond"/>
          <w:sz w:val="24"/>
          <w:szCs w:val="24"/>
          <w:lang w:eastAsia="pt-BR"/>
        </w:rPr>
        <w:t>2015</w:t>
      </w:r>
      <w:r w:rsidR="00A96383" w:rsidRPr="00E25610">
        <w:rPr>
          <w:rFonts w:ascii="Garamond" w:eastAsia="Times New Roman" w:hAnsi="Garamond"/>
          <w:sz w:val="24"/>
          <w:szCs w:val="24"/>
          <w:lang w:eastAsia="pt-BR"/>
        </w:rPr>
        <w:t xml:space="preserve">, pp. </w:t>
      </w:r>
      <w:r w:rsidR="002916A1" w:rsidRPr="00E25610">
        <w:rPr>
          <w:rFonts w:ascii="Garamond" w:eastAsia="Times New Roman" w:hAnsi="Garamond"/>
          <w:sz w:val="24"/>
          <w:szCs w:val="24"/>
          <w:lang w:eastAsia="pt-BR"/>
        </w:rPr>
        <w:t>1-22</w:t>
      </w:r>
      <w:r w:rsidR="00582982" w:rsidRPr="00E25610">
        <w:rPr>
          <w:rFonts w:ascii="Garamond" w:eastAsia="Times New Roman" w:hAnsi="Garamond"/>
          <w:sz w:val="24"/>
          <w:szCs w:val="24"/>
          <w:lang w:eastAsia="pt-BR"/>
        </w:rPr>
        <w:t>.</w:t>
      </w:r>
    </w:p>
    <w:p w14:paraId="0C82EB9B" w14:textId="22C5B7F5" w:rsidR="0052569F" w:rsidRPr="00E25610" w:rsidRDefault="00583A0B" w:rsidP="003E2F7F">
      <w:pPr>
        <w:pStyle w:val="ListParagraph"/>
        <w:numPr>
          <w:ilvl w:val="0"/>
          <w:numId w:val="13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E25610">
        <w:rPr>
          <w:rFonts w:ascii="Garamond" w:eastAsia="Times New Roman" w:hAnsi="Garamond"/>
          <w:sz w:val="24"/>
          <w:szCs w:val="24"/>
          <w:lang w:eastAsia="pt-BR"/>
        </w:rPr>
        <w:t xml:space="preserve">“Pablo Neruda, César Vallejo, and the Tension between Tradition and Rupture.” </w:t>
      </w:r>
      <w:r w:rsidRPr="00E25610">
        <w:rPr>
          <w:rFonts w:ascii="Garamond" w:eastAsia="Times New Roman" w:hAnsi="Garamond"/>
          <w:i/>
          <w:sz w:val="24"/>
          <w:szCs w:val="24"/>
          <w:lang w:val="pt-BR" w:eastAsia="pt-BR"/>
        </w:rPr>
        <w:t>Rondas Literarias de Pittsburgh 2011</w:t>
      </w:r>
      <w:r w:rsidRPr="00E25610">
        <w:rPr>
          <w:rFonts w:ascii="Garamond" w:eastAsia="Times New Roman" w:hAnsi="Garamond"/>
          <w:sz w:val="24"/>
          <w:szCs w:val="24"/>
          <w:lang w:val="pt-BR" w:eastAsia="pt-BR"/>
        </w:rPr>
        <w:t xml:space="preserve">. </w:t>
      </w:r>
      <w:r w:rsidR="008172D2">
        <w:rPr>
          <w:rFonts w:ascii="Garamond" w:eastAsia="Times New Roman" w:hAnsi="Garamond"/>
          <w:sz w:val="24"/>
          <w:szCs w:val="24"/>
          <w:lang w:val="pt-BR" w:eastAsia="pt-BR"/>
        </w:rPr>
        <w:t xml:space="preserve">Ed. </w:t>
      </w:r>
      <w:r w:rsidRPr="00E25610">
        <w:rPr>
          <w:rFonts w:ascii="Garamond" w:eastAsia="Times New Roman" w:hAnsi="Garamond"/>
          <w:sz w:val="24"/>
          <w:szCs w:val="24"/>
          <w:lang w:val="pt-BR" w:eastAsia="pt-BR"/>
        </w:rPr>
        <w:t>Gregorio C. Martín. New Ken</w:t>
      </w:r>
      <w:r w:rsidR="00BE7DA1" w:rsidRPr="00E25610">
        <w:rPr>
          <w:rFonts w:ascii="Garamond" w:eastAsia="Times New Roman" w:hAnsi="Garamond"/>
          <w:sz w:val="24"/>
          <w:szCs w:val="24"/>
          <w:lang w:val="pt-BR" w:eastAsia="pt-BR"/>
        </w:rPr>
        <w:t>sington, PA: Grelin Press, 2012</w:t>
      </w:r>
      <w:r w:rsidR="00A96383" w:rsidRPr="00E25610">
        <w:rPr>
          <w:rFonts w:ascii="Garamond" w:eastAsia="Times New Roman" w:hAnsi="Garamond"/>
          <w:sz w:val="24"/>
          <w:szCs w:val="24"/>
          <w:lang w:val="pt-BR" w:eastAsia="pt-BR"/>
        </w:rPr>
        <w:t xml:space="preserve">, pp. </w:t>
      </w:r>
      <w:r w:rsidRPr="00E25610">
        <w:rPr>
          <w:rFonts w:ascii="Garamond" w:eastAsia="Times New Roman" w:hAnsi="Garamond"/>
          <w:sz w:val="24"/>
          <w:szCs w:val="24"/>
          <w:lang w:val="pt-BR" w:eastAsia="pt-BR"/>
        </w:rPr>
        <w:t>309-320.</w:t>
      </w:r>
    </w:p>
    <w:p w14:paraId="22105C9B" w14:textId="204242F4" w:rsidR="008570FC" w:rsidRPr="00E25610" w:rsidRDefault="00583A0B" w:rsidP="003E2F7F">
      <w:pPr>
        <w:pStyle w:val="ListParagraph"/>
        <w:numPr>
          <w:ilvl w:val="0"/>
          <w:numId w:val="13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E25610">
        <w:rPr>
          <w:rFonts w:ascii="Garamond" w:eastAsia="Times New Roman" w:hAnsi="Garamond"/>
          <w:sz w:val="24"/>
          <w:szCs w:val="24"/>
          <w:lang w:val="pt-BR" w:eastAsia="pt-BR"/>
        </w:rPr>
        <w:t xml:space="preserve">“Angústia como mecanismo conector em </w:t>
      </w:r>
      <w:r w:rsidRPr="00E25610">
        <w:rPr>
          <w:rFonts w:ascii="Garamond" w:eastAsia="Times New Roman" w:hAnsi="Garamond"/>
          <w:i/>
          <w:iCs/>
          <w:sz w:val="24"/>
          <w:szCs w:val="24"/>
          <w:lang w:val="pt-BR" w:eastAsia="pt-BR"/>
        </w:rPr>
        <w:t>Histórias de ver e andar.” Encruzilhadas</w:t>
      </w:r>
      <w:r w:rsidRPr="00E25610">
        <w:rPr>
          <w:rFonts w:ascii="Garamond" w:eastAsia="Times New Roman" w:hAnsi="Garamond"/>
          <w:b/>
          <w:bCs/>
          <w:i/>
          <w:iCs/>
          <w:sz w:val="24"/>
          <w:szCs w:val="24"/>
          <w:lang w:val="pt-BR" w:eastAsia="pt-BR"/>
        </w:rPr>
        <w:t xml:space="preserve">/ </w:t>
      </w:r>
      <w:r w:rsidRPr="00E25610">
        <w:rPr>
          <w:rFonts w:ascii="Garamond" w:eastAsia="Times New Roman" w:hAnsi="Garamond"/>
          <w:i/>
          <w:iCs/>
          <w:sz w:val="24"/>
          <w:szCs w:val="24"/>
          <w:lang w:val="pt-BR" w:eastAsia="pt-BR"/>
        </w:rPr>
        <w:t>Crossroads</w:t>
      </w:r>
      <w:r w:rsidR="001A24C5" w:rsidRPr="00E25610">
        <w:rPr>
          <w:rFonts w:ascii="Garamond" w:eastAsia="Times New Roman" w:hAnsi="Garamond"/>
          <w:sz w:val="24"/>
          <w:szCs w:val="24"/>
          <w:lang w:val="pt-BR" w:eastAsia="pt-BR"/>
        </w:rPr>
        <w:t xml:space="preserve">, no. 7, </w:t>
      </w:r>
      <w:r w:rsidR="00BE7DA1" w:rsidRPr="00E25610">
        <w:rPr>
          <w:rFonts w:ascii="Garamond" w:eastAsia="Times New Roman" w:hAnsi="Garamond"/>
          <w:sz w:val="24"/>
          <w:szCs w:val="24"/>
          <w:lang w:val="pt-BR" w:eastAsia="pt-BR"/>
        </w:rPr>
        <w:t>2006</w:t>
      </w:r>
      <w:r w:rsidR="00A96383" w:rsidRPr="00E25610">
        <w:rPr>
          <w:rFonts w:ascii="Garamond" w:eastAsia="Times New Roman" w:hAnsi="Garamond"/>
          <w:sz w:val="24"/>
          <w:szCs w:val="24"/>
          <w:lang w:val="pt-BR" w:eastAsia="pt-BR"/>
        </w:rPr>
        <w:t>, pp. 1</w:t>
      </w:r>
      <w:r w:rsidRPr="00E25610">
        <w:rPr>
          <w:rFonts w:ascii="Garamond" w:eastAsia="Times New Roman" w:hAnsi="Garamond"/>
          <w:sz w:val="24"/>
          <w:szCs w:val="24"/>
          <w:lang w:val="pt-BR" w:eastAsia="pt-BR"/>
        </w:rPr>
        <w:t>54-160.</w:t>
      </w:r>
    </w:p>
    <w:p w14:paraId="1CE2BAB2" w14:textId="77777777" w:rsidR="003F76FE" w:rsidRPr="002734A3" w:rsidRDefault="003F76FE" w:rsidP="008570FC">
      <w:pPr>
        <w:spacing w:after="0" w:line="240" w:lineRule="auto"/>
        <w:ind w:left="706" w:hanging="706"/>
        <w:contextualSpacing/>
        <w:rPr>
          <w:rFonts w:ascii="Garamond" w:eastAsia="Times New Roman" w:hAnsi="Garamond"/>
          <w:b/>
          <w:sz w:val="24"/>
          <w:szCs w:val="24"/>
          <w:lang w:eastAsia="pt-BR"/>
        </w:rPr>
      </w:pPr>
    </w:p>
    <w:p w14:paraId="00097F8E" w14:textId="227F3654" w:rsidR="008570FC" w:rsidRPr="002734A3" w:rsidRDefault="008570FC" w:rsidP="008570FC">
      <w:pPr>
        <w:spacing w:after="0" w:line="240" w:lineRule="auto"/>
        <w:ind w:left="706" w:hanging="706"/>
        <w:contextualSpacing/>
        <w:rPr>
          <w:rFonts w:ascii="Garamond" w:eastAsia="Times New Roman" w:hAnsi="Garamond"/>
          <w:b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b/>
          <w:sz w:val="24"/>
          <w:szCs w:val="24"/>
          <w:lang w:eastAsia="pt-BR"/>
        </w:rPr>
        <w:t>Co-Authored (Second Language Acquisition) Book</w:t>
      </w:r>
      <w:r w:rsidR="008172D2">
        <w:rPr>
          <w:rFonts w:ascii="Garamond" w:eastAsia="Times New Roman" w:hAnsi="Garamond"/>
          <w:b/>
          <w:sz w:val="24"/>
          <w:szCs w:val="24"/>
          <w:lang w:eastAsia="pt-BR"/>
        </w:rPr>
        <w:t>s</w:t>
      </w:r>
    </w:p>
    <w:p w14:paraId="496F0FA9" w14:textId="03960B0D" w:rsidR="0048497F" w:rsidRPr="004A71B9" w:rsidRDefault="008570FC" w:rsidP="003E2F7F">
      <w:pPr>
        <w:pStyle w:val="ListParagraph"/>
        <w:numPr>
          <w:ilvl w:val="0"/>
          <w:numId w:val="14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4A71B9">
        <w:rPr>
          <w:rFonts w:ascii="Garamond" w:eastAsia="Times New Roman" w:hAnsi="Garamond"/>
          <w:sz w:val="24"/>
          <w:szCs w:val="24"/>
          <w:lang w:val="pt-BR" w:eastAsia="pt-BR"/>
        </w:rPr>
        <w:t>Rodrigues, Cecília, and Fábio</w:t>
      </w:r>
      <w:r w:rsidR="0009342F" w:rsidRPr="004A71B9">
        <w:rPr>
          <w:rFonts w:ascii="Garamond" w:eastAsia="Times New Roman" w:hAnsi="Garamond"/>
          <w:sz w:val="24"/>
          <w:szCs w:val="24"/>
          <w:lang w:val="pt-BR" w:eastAsia="pt-BR"/>
        </w:rPr>
        <w:t xml:space="preserve"> D. </w:t>
      </w:r>
      <w:r w:rsidRPr="004A71B9">
        <w:rPr>
          <w:rFonts w:ascii="Garamond" w:eastAsia="Times New Roman" w:hAnsi="Garamond"/>
          <w:sz w:val="24"/>
          <w:szCs w:val="24"/>
          <w:lang w:val="pt-BR" w:eastAsia="pt-BR"/>
        </w:rPr>
        <w:t xml:space="preserve">Vidal. </w:t>
      </w:r>
      <w:r w:rsidRPr="004A71B9">
        <w:rPr>
          <w:rFonts w:ascii="Garamond" w:eastAsia="Times New Roman" w:hAnsi="Garamond"/>
          <w:i/>
          <w:sz w:val="24"/>
          <w:szCs w:val="24"/>
          <w:lang w:eastAsia="pt-BR"/>
        </w:rPr>
        <w:t>Activity Book 4</w:t>
      </w:r>
      <w:r w:rsidR="00457B0F" w:rsidRPr="004A71B9">
        <w:rPr>
          <w:rFonts w:ascii="Garamond" w:eastAsia="Times New Roman" w:hAnsi="Garamond"/>
          <w:i/>
          <w:sz w:val="24"/>
          <w:szCs w:val="24"/>
          <w:lang w:eastAsia="pt-BR"/>
        </w:rPr>
        <w:t xml:space="preserve">. </w:t>
      </w:r>
      <w:r w:rsidRPr="004A71B9">
        <w:rPr>
          <w:rFonts w:ascii="Garamond" w:eastAsia="Times New Roman" w:hAnsi="Garamond"/>
          <w:sz w:val="24"/>
          <w:szCs w:val="24"/>
          <w:lang w:eastAsia="pt-BR"/>
        </w:rPr>
        <w:t>Fortaleza: DEC Idiomas, 2000.</w:t>
      </w:r>
    </w:p>
    <w:p w14:paraId="668565A6" w14:textId="69F99B39" w:rsidR="0048497F" w:rsidRPr="004A71B9" w:rsidRDefault="008570FC" w:rsidP="003E2F7F">
      <w:pPr>
        <w:pStyle w:val="ListParagraph"/>
        <w:numPr>
          <w:ilvl w:val="0"/>
          <w:numId w:val="14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4A71B9">
        <w:rPr>
          <w:rFonts w:ascii="Garamond" w:eastAsia="Times New Roman" w:hAnsi="Garamond"/>
          <w:i/>
          <w:sz w:val="24"/>
          <w:szCs w:val="24"/>
          <w:lang w:eastAsia="pt-BR"/>
        </w:rPr>
        <w:t>Activity Book 3</w:t>
      </w:r>
      <w:r w:rsidR="00457B0F" w:rsidRPr="004A71B9">
        <w:rPr>
          <w:rFonts w:ascii="Garamond" w:eastAsia="Times New Roman" w:hAnsi="Garamond"/>
          <w:i/>
          <w:sz w:val="24"/>
          <w:szCs w:val="24"/>
          <w:lang w:eastAsia="pt-BR"/>
        </w:rPr>
        <w:t>.</w:t>
      </w:r>
      <w:r w:rsidRPr="004A71B9">
        <w:rPr>
          <w:rFonts w:ascii="Garamond" w:eastAsia="Times New Roman" w:hAnsi="Garamond"/>
          <w:sz w:val="24"/>
          <w:szCs w:val="24"/>
          <w:lang w:eastAsia="pt-BR"/>
        </w:rPr>
        <w:t xml:space="preserve"> Fortaleza: DEC Idiomas, 2000.</w:t>
      </w:r>
    </w:p>
    <w:p w14:paraId="3AA6E623" w14:textId="3799C120" w:rsidR="0048497F" w:rsidRPr="004A71B9" w:rsidRDefault="008570FC" w:rsidP="003E2F7F">
      <w:pPr>
        <w:pStyle w:val="ListParagraph"/>
        <w:numPr>
          <w:ilvl w:val="0"/>
          <w:numId w:val="14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4A71B9">
        <w:rPr>
          <w:rFonts w:ascii="Garamond" w:eastAsia="Times New Roman" w:hAnsi="Garamond"/>
          <w:i/>
          <w:sz w:val="24"/>
          <w:szCs w:val="24"/>
          <w:lang w:eastAsia="pt-BR"/>
        </w:rPr>
        <w:t>Activity Book 2</w:t>
      </w:r>
      <w:r w:rsidR="00457B0F" w:rsidRPr="004A71B9">
        <w:rPr>
          <w:rFonts w:ascii="Garamond" w:eastAsia="Times New Roman" w:hAnsi="Garamond"/>
          <w:sz w:val="24"/>
          <w:szCs w:val="24"/>
          <w:lang w:eastAsia="pt-BR"/>
        </w:rPr>
        <w:t xml:space="preserve">. </w:t>
      </w:r>
      <w:r w:rsidRPr="004A71B9">
        <w:rPr>
          <w:rFonts w:ascii="Garamond" w:eastAsia="Times New Roman" w:hAnsi="Garamond"/>
          <w:sz w:val="24"/>
          <w:szCs w:val="24"/>
          <w:lang w:eastAsia="pt-BR"/>
        </w:rPr>
        <w:t>Fortaleza: DEC Idiomas, 1999.</w:t>
      </w:r>
    </w:p>
    <w:p w14:paraId="7CB42EB5" w14:textId="6C1236CF" w:rsidR="00050C52" w:rsidRPr="004A71B9" w:rsidRDefault="008570FC" w:rsidP="003E2F7F">
      <w:pPr>
        <w:pStyle w:val="ListParagraph"/>
        <w:numPr>
          <w:ilvl w:val="0"/>
          <w:numId w:val="14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4A71B9">
        <w:rPr>
          <w:rFonts w:ascii="Garamond" w:eastAsia="Times New Roman" w:hAnsi="Garamond"/>
          <w:i/>
          <w:sz w:val="24"/>
          <w:szCs w:val="24"/>
          <w:lang w:eastAsia="pt-BR"/>
        </w:rPr>
        <w:t>Activity Book 1</w:t>
      </w:r>
      <w:r w:rsidR="00457B0F" w:rsidRPr="004A71B9">
        <w:rPr>
          <w:rFonts w:ascii="Garamond" w:eastAsia="Times New Roman" w:hAnsi="Garamond"/>
          <w:sz w:val="24"/>
          <w:szCs w:val="24"/>
          <w:lang w:eastAsia="pt-BR"/>
        </w:rPr>
        <w:t xml:space="preserve">. </w:t>
      </w:r>
      <w:r w:rsidRPr="004A71B9">
        <w:rPr>
          <w:rFonts w:ascii="Garamond" w:eastAsia="Times New Roman" w:hAnsi="Garamond"/>
          <w:sz w:val="24"/>
          <w:szCs w:val="24"/>
          <w:lang w:eastAsia="pt-BR"/>
        </w:rPr>
        <w:t xml:space="preserve">Fortaleza: DEC Idiomas, 1999. </w:t>
      </w:r>
    </w:p>
    <w:p w14:paraId="2C491DA6" w14:textId="77777777" w:rsidR="00050C52" w:rsidRPr="002734A3" w:rsidRDefault="00050C52" w:rsidP="000210AB">
      <w:pPr>
        <w:autoSpaceDE w:val="0"/>
        <w:autoSpaceDN w:val="0"/>
        <w:adjustRightInd w:val="0"/>
        <w:spacing w:after="0" w:line="240" w:lineRule="auto"/>
        <w:contextualSpacing/>
        <w:rPr>
          <w:rFonts w:ascii="Garamond" w:eastAsia="Times New Roman" w:hAnsi="Garamond"/>
          <w:sz w:val="24"/>
          <w:szCs w:val="24"/>
        </w:rPr>
      </w:pPr>
    </w:p>
    <w:p w14:paraId="5A5E5F8B" w14:textId="131B0765" w:rsidR="00F652F6" w:rsidRPr="002734A3" w:rsidRDefault="00BC5AD4" w:rsidP="00F652F6">
      <w:pPr>
        <w:shd w:val="clear" w:color="auto" w:fill="BFBFBF"/>
        <w:spacing w:after="0" w:line="240" w:lineRule="auto"/>
        <w:contextualSpacing/>
        <w:jc w:val="center"/>
        <w:rPr>
          <w:rFonts w:ascii="Garamond" w:eastAsia="Times New Roman" w:hAnsi="Garamond"/>
          <w:b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b/>
          <w:sz w:val="24"/>
          <w:szCs w:val="24"/>
          <w:lang w:eastAsia="pt-BR"/>
        </w:rPr>
        <w:t>CREATIVE WRITING PUBLICATIONS</w:t>
      </w:r>
    </w:p>
    <w:p w14:paraId="6F05AE02" w14:textId="77777777" w:rsidR="004D0B0F" w:rsidRDefault="004D0B0F" w:rsidP="009B6053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  <w:b/>
          <w:bCs/>
          <w:sz w:val="24"/>
          <w:szCs w:val="24"/>
          <w:lang w:val="pt-BR"/>
        </w:rPr>
      </w:pPr>
    </w:p>
    <w:p w14:paraId="5C47C1D2" w14:textId="0E690C33" w:rsidR="001E5E09" w:rsidRPr="00616767" w:rsidRDefault="001E5E09" w:rsidP="009B6053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  <w:b/>
          <w:bCs/>
          <w:sz w:val="24"/>
          <w:szCs w:val="24"/>
          <w:lang w:val="pt-BR"/>
        </w:rPr>
      </w:pPr>
      <w:r w:rsidRPr="00616767">
        <w:rPr>
          <w:rFonts w:ascii="Garamond" w:hAnsi="Garamond"/>
          <w:b/>
          <w:bCs/>
          <w:sz w:val="24"/>
          <w:szCs w:val="24"/>
          <w:lang w:val="pt-BR"/>
        </w:rPr>
        <w:t>Book</w:t>
      </w:r>
      <w:r w:rsidR="009C6A84" w:rsidRPr="00616767">
        <w:rPr>
          <w:rFonts w:ascii="Garamond" w:hAnsi="Garamond"/>
          <w:b/>
          <w:bCs/>
          <w:sz w:val="24"/>
          <w:szCs w:val="24"/>
          <w:lang w:val="pt-BR"/>
        </w:rPr>
        <w:t>s</w:t>
      </w:r>
    </w:p>
    <w:p w14:paraId="3C62EEC9" w14:textId="7E0A41F9" w:rsidR="00942F8C" w:rsidRPr="004A71B9" w:rsidRDefault="00B5075D" w:rsidP="003E2F7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Garamond" w:eastAsia="Times New Roman" w:hAnsi="Garamond"/>
          <w:sz w:val="24"/>
          <w:szCs w:val="24"/>
          <w:lang w:val="pt-BR"/>
        </w:rPr>
      </w:pPr>
      <w:r w:rsidRPr="00B5075D">
        <w:rPr>
          <w:rFonts w:ascii="Garamond" w:hAnsi="Garamond"/>
          <w:i/>
          <w:iCs/>
          <w:sz w:val="24"/>
          <w:szCs w:val="24"/>
          <w:lang w:val="pt-BR"/>
        </w:rPr>
        <w:t>Pathways</w:t>
      </w:r>
      <w:r w:rsidRPr="00B5075D">
        <w:rPr>
          <w:lang w:val="pt-BR"/>
        </w:rPr>
        <w:t xml:space="preserve"> </w:t>
      </w:r>
      <w:r w:rsidR="009279CF" w:rsidRPr="004A71B9">
        <w:rPr>
          <w:rFonts w:ascii="Garamond" w:eastAsia="Times New Roman" w:hAnsi="Garamond"/>
          <w:i/>
          <w:iCs/>
          <w:sz w:val="24"/>
          <w:szCs w:val="24"/>
          <w:lang w:val="pt-BR"/>
        </w:rPr>
        <w:t>to Silence/Itinerários para o silêncio</w:t>
      </w:r>
      <w:r w:rsidR="009279CF" w:rsidRPr="004A71B9">
        <w:rPr>
          <w:rFonts w:ascii="Garamond" w:eastAsia="Times New Roman" w:hAnsi="Garamond"/>
          <w:sz w:val="24"/>
          <w:szCs w:val="24"/>
          <w:lang w:val="pt-BR"/>
        </w:rPr>
        <w:t xml:space="preserve">. </w:t>
      </w:r>
      <w:r w:rsidR="00BB7C3A" w:rsidRPr="004A71B9">
        <w:rPr>
          <w:rFonts w:ascii="Garamond" w:eastAsia="Times New Roman" w:hAnsi="Garamond"/>
          <w:sz w:val="24"/>
          <w:szCs w:val="24"/>
          <w:lang w:val="pt-BR"/>
        </w:rPr>
        <w:t xml:space="preserve">Fortaleza, CE, Brazil: Editora Aliás, 2023. </w:t>
      </w:r>
    </w:p>
    <w:p w14:paraId="7FBEAD9D" w14:textId="0805B1D7" w:rsidR="004A71B9" w:rsidRPr="006329B3" w:rsidRDefault="004411F6" w:rsidP="004A71B9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ascii="Garamond" w:eastAsia="Times New Roman" w:hAnsi="Garamond"/>
          <w:sz w:val="24"/>
          <w:szCs w:val="24"/>
          <w:lang w:val="en-GB"/>
        </w:rPr>
      </w:pPr>
      <w:r w:rsidRPr="006329B3">
        <w:rPr>
          <w:rFonts w:ascii="Garamond" w:eastAsia="Times New Roman" w:hAnsi="Garamond"/>
          <w:sz w:val="24"/>
          <w:szCs w:val="24"/>
          <w:lang w:val="en-GB"/>
        </w:rPr>
        <w:t xml:space="preserve">Reviewed in </w:t>
      </w:r>
      <w:r w:rsidRPr="006329B3">
        <w:rPr>
          <w:rFonts w:ascii="Garamond" w:eastAsia="Times New Roman" w:hAnsi="Garamond"/>
          <w:i/>
          <w:iCs/>
          <w:sz w:val="24"/>
          <w:szCs w:val="24"/>
          <w:lang w:val="en-GB"/>
        </w:rPr>
        <w:t>Brasil/Brazil: A Journal of Brazilian Literature</w:t>
      </w:r>
      <w:r w:rsidRPr="006329B3">
        <w:rPr>
          <w:rFonts w:ascii="Garamond" w:eastAsia="Times New Roman" w:hAnsi="Garamond"/>
          <w:sz w:val="24"/>
          <w:szCs w:val="24"/>
          <w:lang w:val="en-GB"/>
        </w:rPr>
        <w:t>, vol. 37, no. 75, 2024, pp.143-148.</w:t>
      </w:r>
    </w:p>
    <w:p w14:paraId="3ED049C1" w14:textId="7FB8256C" w:rsidR="004411F6" w:rsidRPr="004A71B9" w:rsidRDefault="005E74AC" w:rsidP="003E2F7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en-GB"/>
        </w:rPr>
      </w:pPr>
      <w:r w:rsidRPr="004A71B9">
        <w:rPr>
          <w:rFonts w:ascii="Garamond" w:hAnsi="Garamond"/>
          <w:sz w:val="24"/>
          <w:szCs w:val="24"/>
          <w:lang w:val="en-GB"/>
        </w:rPr>
        <w:t>(In pr</w:t>
      </w:r>
      <w:r w:rsidR="00955362">
        <w:rPr>
          <w:rFonts w:ascii="Garamond" w:hAnsi="Garamond"/>
          <w:sz w:val="24"/>
          <w:szCs w:val="24"/>
          <w:lang w:val="en-GB"/>
        </w:rPr>
        <w:t>eparation</w:t>
      </w:r>
      <w:r w:rsidRPr="004A71B9">
        <w:rPr>
          <w:rFonts w:ascii="Garamond" w:hAnsi="Garamond"/>
          <w:sz w:val="24"/>
          <w:szCs w:val="24"/>
          <w:lang w:val="en-GB"/>
        </w:rPr>
        <w:t xml:space="preserve">) </w:t>
      </w:r>
      <w:r w:rsidR="00E13275" w:rsidRPr="004A71B9">
        <w:rPr>
          <w:rFonts w:ascii="Garamond" w:hAnsi="Garamond"/>
          <w:i/>
          <w:iCs/>
          <w:sz w:val="24"/>
          <w:szCs w:val="24"/>
          <w:lang w:val="en-GB"/>
        </w:rPr>
        <w:t>I</w:t>
      </w:r>
      <w:r w:rsidR="009155F4" w:rsidRPr="004A71B9">
        <w:rPr>
          <w:rFonts w:ascii="Garamond" w:hAnsi="Garamond"/>
          <w:i/>
          <w:iCs/>
          <w:sz w:val="24"/>
          <w:szCs w:val="24"/>
          <w:lang w:val="en-GB"/>
        </w:rPr>
        <w:t>sle</w:t>
      </w:r>
      <w:r w:rsidR="00E13275" w:rsidRPr="004A71B9">
        <w:rPr>
          <w:rFonts w:ascii="Garamond" w:hAnsi="Garamond"/>
          <w:i/>
          <w:iCs/>
          <w:sz w:val="24"/>
          <w:szCs w:val="24"/>
          <w:lang w:val="en-GB"/>
        </w:rPr>
        <w:t xml:space="preserve"> of Hope</w:t>
      </w:r>
      <w:r w:rsidR="00494C99" w:rsidRPr="004A71B9">
        <w:rPr>
          <w:rFonts w:ascii="Garamond" w:hAnsi="Garamond"/>
          <w:i/>
          <w:iCs/>
          <w:sz w:val="24"/>
          <w:szCs w:val="24"/>
          <w:lang w:val="en-GB"/>
        </w:rPr>
        <w:t xml:space="preserve"> and Other Poems</w:t>
      </w:r>
      <w:r w:rsidR="0030100B" w:rsidRPr="004A71B9">
        <w:rPr>
          <w:rFonts w:ascii="Garamond" w:hAnsi="Garamond"/>
          <w:sz w:val="24"/>
          <w:szCs w:val="24"/>
          <w:lang w:val="en-GB"/>
        </w:rPr>
        <w:t>/</w:t>
      </w:r>
      <w:r w:rsidR="0030100B" w:rsidRPr="004A71B9">
        <w:rPr>
          <w:rFonts w:ascii="Garamond" w:hAnsi="Garamond"/>
          <w:i/>
          <w:iCs/>
          <w:sz w:val="24"/>
          <w:szCs w:val="24"/>
          <w:lang w:val="en-GB"/>
        </w:rPr>
        <w:t>I</w:t>
      </w:r>
      <w:r w:rsidR="009155F4" w:rsidRPr="004A71B9">
        <w:rPr>
          <w:rFonts w:ascii="Garamond" w:hAnsi="Garamond"/>
          <w:i/>
          <w:iCs/>
          <w:sz w:val="24"/>
          <w:szCs w:val="24"/>
          <w:lang w:val="en-GB"/>
        </w:rPr>
        <w:t>lha da esperança</w:t>
      </w:r>
      <w:r w:rsidR="00494C99" w:rsidRPr="004A71B9">
        <w:rPr>
          <w:rFonts w:ascii="Garamond" w:hAnsi="Garamond"/>
          <w:i/>
          <w:iCs/>
          <w:sz w:val="24"/>
          <w:szCs w:val="24"/>
          <w:lang w:val="en-GB"/>
        </w:rPr>
        <w:t xml:space="preserve"> e outros poemas.</w:t>
      </w:r>
    </w:p>
    <w:p w14:paraId="13D9889B" w14:textId="77777777" w:rsidR="009C6A84" w:rsidRPr="0030100B" w:rsidRDefault="009C6A84" w:rsidP="00942F8C">
      <w:pPr>
        <w:autoSpaceDE w:val="0"/>
        <w:autoSpaceDN w:val="0"/>
        <w:adjustRightInd w:val="0"/>
        <w:spacing w:after="0" w:line="240" w:lineRule="auto"/>
        <w:ind w:left="706" w:hanging="706"/>
        <w:contextualSpacing/>
        <w:rPr>
          <w:rFonts w:ascii="Garamond" w:eastAsia="Times New Roman" w:hAnsi="Garamond"/>
          <w:sz w:val="24"/>
          <w:szCs w:val="24"/>
          <w:lang w:val="en-GB"/>
        </w:rPr>
      </w:pPr>
    </w:p>
    <w:p w14:paraId="081F69D2" w14:textId="6B436729" w:rsidR="009C6A84" w:rsidRPr="00243AC5" w:rsidRDefault="009C6A84" w:rsidP="00942F8C">
      <w:pPr>
        <w:autoSpaceDE w:val="0"/>
        <w:autoSpaceDN w:val="0"/>
        <w:adjustRightInd w:val="0"/>
        <w:spacing w:after="0" w:line="240" w:lineRule="auto"/>
        <w:ind w:left="706" w:hanging="706"/>
        <w:contextualSpacing/>
        <w:rPr>
          <w:rFonts w:ascii="Garamond" w:eastAsia="Times New Roman" w:hAnsi="Garamond"/>
          <w:b/>
          <w:bCs/>
          <w:sz w:val="24"/>
          <w:szCs w:val="24"/>
          <w:lang w:val="pt-BR"/>
        </w:rPr>
      </w:pPr>
      <w:r w:rsidRPr="00243AC5">
        <w:rPr>
          <w:rFonts w:ascii="Garamond" w:eastAsia="Times New Roman" w:hAnsi="Garamond"/>
          <w:b/>
          <w:bCs/>
          <w:sz w:val="24"/>
          <w:szCs w:val="24"/>
          <w:lang w:val="pt-BR"/>
        </w:rPr>
        <w:t>Anthologies</w:t>
      </w:r>
    </w:p>
    <w:p w14:paraId="2DC1D328" w14:textId="77777777" w:rsidR="004A71B9" w:rsidRPr="004A71B9" w:rsidRDefault="00A93B8B" w:rsidP="003E2F7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pt-BR"/>
        </w:rPr>
      </w:pPr>
      <w:r w:rsidRPr="004A71B9">
        <w:rPr>
          <w:rFonts w:ascii="Garamond" w:eastAsia="Times New Roman" w:hAnsi="Garamond"/>
          <w:sz w:val="24"/>
          <w:szCs w:val="24"/>
          <w:lang w:val="pt-BR"/>
        </w:rPr>
        <w:t xml:space="preserve">“Flecheiras.” </w:t>
      </w:r>
      <w:r w:rsidRPr="004A71B9">
        <w:rPr>
          <w:rFonts w:ascii="Garamond" w:eastAsia="Times New Roman" w:hAnsi="Garamond"/>
          <w:i/>
          <w:iCs/>
          <w:sz w:val="24"/>
          <w:szCs w:val="24"/>
          <w:lang w:val="pt-BR"/>
        </w:rPr>
        <w:t>Antologia Sol das Letras</w:t>
      </w:r>
      <w:r w:rsidRPr="004A71B9">
        <w:rPr>
          <w:rFonts w:ascii="Garamond" w:eastAsia="Times New Roman" w:hAnsi="Garamond"/>
          <w:sz w:val="24"/>
          <w:szCs w:val="24"/>
          <w:lang w:val="pt-BR"/>
        </w:rPr>
        <w:t xml:space="preserve">. </w:t>
      </w:r>
      <w:r w:rsidR="008C249F" w:rsidRPr="004A71B9">
        <w:rPr>
          <w:rFonts w:ascii="Garamond" w:eastAsia="Times New Roman" w:hAnsi="Garamond"/>
          <w:sz w:val="24"/>
          <w:szCs w:val="24"/>
          <w:lang w:val="pt-BR"/>
        </w:rPr>
        <w:t>Ed. Angélica Sampaio. Fortaleza, CE, Brazil: Sol</w:t>
      </w:r>
      <w:r w:rsidR="00A71F31" w:rsidRPr="004A71B9">
        <w:rPr>
          <w:rFonts w:ascii="Garamond" w:eastAsia="Times New Roman" w:hAnsi="Garamond"/>
          <w:sz w:val="24"/>
          <w:szCs w:val="24"/>
          <w:lang w:val="pt-BR"/>
        </w:rPr>
        <w:t xml:space="preserve"> </w:t>
      </w:r>
      <w:r w:rsidR="008C249F" w:rsidRPr="004A71B9">
        <w:rPr>
          <w:rFonts w:ascii="Garamond" w:eastAsia="Times New Roman" w:hAnsi="Garamond"/>
          <w:sz w:val="24"/>
          <w:szCs w:val="24"/>
          <w:lang w:val="pt-BR"/>
        </w:rPr>
        <w:t>Literário, 2025</w:t>
      </w:r>
      <w:r w:rsidR="00E30C96" w:rsidRPr="004A71B9">
        <w:rPr>
          <w:rFonts w:ascii="Garamond" w:eastAsia="Times New Roman" w:hAnsi="Garamond"/>
          <w:sz w:val="24"/>
          <w:szCs w:val="24"/>
          <w:lang w:val="pt-BR"/>
        </w:rPr>
        <w:t>, pp.</w:t>
      </w:r>
      <w:r w:rsidR="0061456B" w:rsidRPr="004A71B9">
        <w:rPr>
          <w:rFonts w:ascii="Garamond" w:eastAsia="Times New Roman" w:hAnsi="Garamond"/>
          <w:sz w:val="24"/>
          <w:szCs w:val="24"/>
          <w:lang w:val="pt-BR"/>
        </w:rPr>
        <w:t xml:space="preserve"> 23-25.</w:t>
      </w:r>
    </w:p>
    <w:p w14:paraId="47B9C30A" w14:textId="77777777" w:rsidR="004A71B9" w:rsidRPr="004A71B9" w:rsidRDefault="00543693" w:rsidP="003E2F7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pt-BR"/>
        </w:rPr>
      </w:pPr>
      <w:r w:rsidRPr="004A71B9">
        <w:rPr>
          <w:rFonts w:ascii="Garamond" w:eastAsia="Times New Roman" w:hAnsi="Garamond"/>
          <w:sz w:val="24"/>
          <w:szCs w:val="24"/>
          <w:lang w:val="pt-BR"/>
        </w:rPr>
        <w:t xml:space="preserve">“Intimidade biofílica,” “Folga.” </w:t>
      </w:r>
      <w:r w:rsidRPr="004A71B9">
        <w:rPr>
          <w:rFonts w:ascii="Garamond" w:eastAsia="Times New Roman" w:hAnsi="Garamond"/>
          <w:i/>
          <w:iCs/>
          <w:sz w:val="24"/>
          <w:szCs w:val="24"/>
          <w:lang w:val="pt-BR"/>
        </w:rPr>
        <w:t>Mulheres, velas e poesia.</w:t>
      </w:r>
      <w:r w:rsidRPr="004A71B9">
        <w:rPr>
          <w:rFonts w:ascii="Garamond" w:eastAsia="Times New Roman" w:hAnsi="Garamond"/>
          <w:sz w:val="24"/>
          <w:szCs w:val="24"/>
          <w:lang w:val="pt-BR"/>
        </w:rPr>
        <w:t xml:space="preserve"> Ed. </w:t>
      </w:r>
      <w:r w:rsidR="007E5BDB" w:rsidRPr="004A71B9">
        <w:rPr>
          <w:rFonts w:ascii="Garamond" w:eastAsia="Times New Roman" w:hAnsi="Garamond"/>
          <w:sz w:val="24"/>
          <w:szCs w:val="24"/>
          <w:lang w:val="pt-BR"/>
        </w:rPr>
        <w:t>Patrícia Cacau, Lucirene</w:t>
      </w:r>
      <w:r w:rsidR="00437F81" w:rsidRPr="004A71B9">
        <w:rPr>
          <w:rFonts w:ascii="Garamond" w:eastAsia="Times New Roman" w:hAnsi="Garamond"/>
          <w:sz w:val="24"/>
          <w:szCs w:val="24"/>
          <w:lang w:val="pt-BR"/>
        </w:rPr>
        <w:t xml:space="preserve"> </w:t>
      </w:r>
      <w:r w:rsidR="007E5BDB" w:rsidRPr="004A71B9">
        <w:rPr>
          <w:rFonts w:ascii="Garamond" w:eastAsia="Times New Roman" w:hAnsi="Garamond"/>
          <w:sz w:val="24"/>
          <w:szCs w:val="24"/>
          <w:lang w:val="pt-BR"/>
        </w:rPr>
        <w:t xml:space="preserve">Façanha. Juiz de Fora, MG, Brazil: </w:t>
      </w:r>
      <w:r w:rsidR="009279CF" w:rsidRPr="004A71B9">
        <w:rPr>
          <w:rFonts w:ascii="Garamond" w:eastAsia="Times New Roman" w:hAnsi="Garamond"/>
          <w:sz w:val="24"/>
          <w:szCs w:val="24"/>
          <w:lang w:val="pt-BR"/>
        </w:rPr>
        <w:t>Editora Siano, 2023</w:t>
      </w:r>
      <w:r w:rsidR="00E87280" w:rsidRPr="004A71B9">
        <w:rPr>
          <w:rFonts w:ascii="Garamond" w:eastAsia="Times New Roman" w:hAnsi="Garamond"/>
          <w:sz w:val="24"/>
          <w:szCs w:val="24"/>
          <w:lang w:val="pt-BR"/>
        </w:rPr>
        <w:t>, pp.</w:t>
      </w:r>
      <w:r w:rsidR="00E30C96" w:rsidRPr="004A71B9">
        <w:rPr>
          <w:rFonts w:ascii="Garamond" w:eastAsia="Times New Roman" w:hAnsi="Garamond"/>
          <w:sz w:val="24"/>
          <w:szCs w:val="24"/>
          <w:lang w:val="pt-BR"/>
        </w:rPr>
        <w:t xml:space="preserve"> 58-59.</w:t>
      </w:r>
      <w:r w:rsidR="009279CF" w:rsidRPr="004A71B9">
        <w:rPr>
          <w:rFonts w:ascii="Garamond" w:eastAsia="Times New Roman" w:hAnsi="Garamond"/>
          <w:sz w:val="24"/>
          <w:szCs w:val="24"/>
          <w:lang w:val="pt-BR"/>
        </w:rPr>
        <w:t xml:space="preserve"> </w:t>
      </w:r>
    </w:p>
    <w:p w14:paraId="26C94F16" w14:textId="77777777" w:rsidR="004A71B9" w:rsidRPr="004A71B9" w:rsidRDefault="007E5AEC" w:rsidP="003E2F7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pt-BR"/>
        </w:rPr>
      </w:pPr>
      <w:r w:rsidRPr="004A71B9">
        <w:rPr>
          <w:rFonts w:ascii="Garamond" w:eastAsia="Times New Roman" w:hAnsi="Garamond"/>
          <w:sz w:val="24"/>
          <w:szCs w:val="24"/>
          <w:lang w:val="pt-BR"/>
        </w:rPr>
        <w:t>“Cena I,</w:t>
      </w:r>
      <w:r w:rsidR="00BB7C3A" w:rsidRPr="004A71B9">
        <w:rPr>
          <w:rFonts w:ascii="Garamond" w:eastAsia="Times New Roman" w:hAnsi="Garamond"/>
          <w:sz w:val="24"/>
          <w:szCs w:val="24"/>
          <w:lang w:val="pt-BR"/>
        </w:rPr>
        <w:t>”</w:t>
      </w:r>
      <w:r w:rsidRPr="004A71B9">
        <w:rPr>
          <w:rFonts w:ascii="Garamond" w:eastAsia="Times New Roman" w:hAnsi="Garamond"/>
          <w:sz w:val="24"/>
          <w:szCs w:val="24"/>
          <w:lang w:val="pt-BR"/>
        </w:rPr>
        <w:t xml:space="preserve"> </w:t>
      </w:r>
      <w:r w:rsidR="00BB7C3A" w:rsidRPr="004A71B9">
        <w:rPr>
          <w:rFonts w:ascii="Garamond" w:eastAsia="Times New Roman" w:hAnsi="Garamond"/>
          <w:sz w:val="24"/>
          <w:szCs w:val="24"/>
          <w:lang w:val="pt-BR"/>
        </w:rPr>
        <w:t>“</w:t>
      </w:r>
      <w:r w:rsidRPr="004A71B9">
        <w:rPr>
          <w:rFonts w:ascii="Garamond" w:eastAsia="Times New Roman" w:hAnsi="Garamond"/>
          <w:sz w:val="24"/>
          <w:szCs w:val="24"/>
          <w:lang w:val="pt-BR"/>
        </w:rPr>
        <w:t>Cena II,</w:t>
      </w:r>
      <w:r w:rsidR="00BB7C3A" w:rsidRPr="004A71B9">
        <w:rPr>
          <w:rFonts w:ascii="Garamond" w:eastAsia="Times New Roman" w:hAnsi="Garamond"/>
          <w:sz w:val="24"/>
          <w:szCs w:val="24"/>
          <w:lang w:val="pt-BR"/>
        </w:rPr>
        <w:t>”</w:t>
      </w:r>
      <w:r w:rsidRPr="004A71B9">
        <w:rPr>
          <w:rFonts w:ascii="Garamond" w:eastAsia="Times New Roman" w:hAnsi="Garamond"/>
          <w:sz w:val="24"/>
          <w:szCs w:val="24"/>
          <w:lang w:val="pt-BR"/>
        </w:rPr>
        <w:t xml:space="preserve"> </w:t>
      </w:r>
      <w:r w:rsidR="00BB7C3A" w:rsidRPr="004A71B9">
        <w:rPr>
          <w:rFonts w:ascii="Garamond" w:eastAsia="Times New Roman" w:hAnsi="Garamond"/>
          <w:sz w:val="24"/>
          <w:szCs w:val="24"/>
          <w:lang w:val="pt-BR"/>
        </w:rPr>
        <w:t>“</w:t>
      </w:r>
      <w:r w:rsidRPr="004A71B9">
        <w:rPr>
          <w:rFonts w:ascii="Garamond" w:eastAsia="Times New Roman" w:hAnsi="Garamond"/>
          <w:sz w:val="24"/>
          <w:szCs w:val="24"/>
          <w:lang w:val="pt-BR"/>
        </w:rPr>
        <w:t xml:space="preserve">Cena III.” </w:t>
      </w:r>
      <w:r w:rsidRPr="004A71B9">
        <w:rPr>
          <w:rFonts w:ascii="Garamond" w:eastAsia="Times New Roman" w:hAnsi="Garamond"/>
          <w:i/>
          <w:iCs/>
          <w:sz w:val="24"/>
          <w:szCs w:val="24"/>
          <w:lang w:val="pt-BR"/>
        </w:rPr>
        <w:t>Entrada</w:t>
      </w:r>
      <w:r w:rsidR="009F1469" w:rsidRPr="004A71B9">
        <w:rPr>
          <w:rFonts w:ascii="Garamond" w:eastAsia="Times New Roman" w:hAnsi="Garamond"/>
          <w:i/>
          <w:iCs/>
          <w:sz w:val="24"/>
          <w:szCs w:val="24"/>
          <w:lang w:val="pt-BR"/>
        </w:rPr>
        <w:t>s</w:t>
      </w:r>
      <w:r w:rsidRPr="004A71B9">
        <w:rPr>
          <w:rFonts w:ascii="Garamond" w:eastAsia="Times New Roman" w:hAnsi="Garamond"/>
          <w:i/>
          <w:iCs/>
          <w:sz w:val="24"/>
          <w:szCs w:val="24"/>
          <w:lang w:val="pt-BR"/>
        </w:rPr>
        <w:t xml:space="preserve"> para cotidianos</w:t>
      </w:r>
      <w:r w:rsidR="00CD3963" w:rsidRPr="004A71B9">
        <w:rPr>
          <w:rFonts w:ascii="Garamond" w:eastAsia="Times New Roman" w:hAnsi="Garamond"/>
          <w:sz w:val="24"/>
          <w:szCs w:val="24"/>
          <w:lang w:val="pt-BR"/>
        </w:rPr>
        <w:t xml:space="preserve">. Ed. </w:t>
      </w:r>
      <w:r w:rsidR="009F1469" w:rsidRPr="004A71B9">
        <w:rPr>
          <w:rFonts w:ascii="Garamond" w:eastAsia="Times New Roman" w:hAnsi="Garamond"/>
          <w:sz w:val="24"/>
          <w:szCs w:val="24"/>
          <w:lang w:val="pt-BR"/>
        </w:rPr>
        <w:t>Karine Bassi</w:t>
      </w:r>
      <w:r w:rsidR="00CD3963" w:rsidRPr="004A71B9">
        <w:rPr>
          <w:rFonts w:ascii="Garamond" w:eastAsia="Times New Roman" w:hAnsi="Garamond"/>
          <w:sz w:val="24"/>
          <w:szCs w:val="24"/>
          <w:lang w:val="pt-BR"/>
        </w:rPr>
        <w:t xml:space="preserve">. </w:t>
      </w:r>
      <w:r w:rsidR="00196E8F" w:rsidRPr="004A71B9">
        <w:rPr>
          <w:rFonts w:ascii="Garamond" w:eastAsia="Times New Roman" w:hAnsi="Garamond"/>
          <w:sz w:val="24"/>
          <w:szCs w:val="24"/>
          <w:lang w:val="pt-BR"/>
        </w:rPr>
        <w:t>Belo</w:t>
      </w:r>
    </w:p>
    <w:p w14:paraId="592BE7A3" w14:textId="31E12EB3" w:rsidR="00B137BC" w:rsidRPr="006711D6" w:rsidRDefault="00196E8F" w:rsidP="004A71B9">
      <w:pPr>
        <w:pStyle w:val="ListParagraph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  <w:lang w:val="es-ES"/>
        </w:rPr>
      </w:pPr>
      <w:r w:rsidRPr="004A71B9">
        <w:rPr>
          <w:rFonts w:ascii="Garamond" w:eastAsia="Times New Roman" w:hAnsi="Garamond"/>
          <w:sz w:val="24"/>
          <w:szCs w:val="24"/>
          <w:lang w:val="es-ES"/>
        </w:rPr>
        <w:t>Horizonte, Brazil: Venas Abiertas, 2019</w:t>
      </w:r>
      <w:r w:rsidR="00E87280" w:rsidRPr="004A71B9">
        <w:rPr>
          <w:rFonts w:ascii="Garamond" w:eastAsia="Times New Roman" w:hAnsi="Garamond"/>
          <w:sz w:val="24"/>
          <w:szCs w:val="24"/>
          <w:lang w:val="es-ES"/>
        </w:rPr>
        <w:t>, pp.26-29.</w:t>
      </w:r>
    </w:p>
    <w:p w14:paraId="4C0B64AD" w14:textId="77777777" w:rsidR="00AB4E6F" w:rsidRPr="002C3C69" w:rsidRDefault="00AB4E6F" w:rsidP="002C3C69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/>
          <w:sz w:val="24"/>
          <w:szCs w:val="24"/>
          <w:lang w:val="es-ES"/>
        </w:rPr>
      </w:pPr>
    </w:p>
    <w:p w14:paraId="1C202A88" w14:textId="1A6D7C35" w:rsidR="00354163" w:rsidRPr="002734A3" w:rsidRDefault="00354163" w:rsidP="00354163">
      <w:pPr>
        <w:shd w:val="clear" w:color="auto" w:fill="BFBFBF"/>
        <w:spacing w:after="0" w:line="240" w:lineRule="auto"/>
        <w:contextualSpacing/>
        <w:jc w:val="center"/>
        <w:rPr>
          <w:rFonts w:ascii="Garamond" w:eastAsia="Times New Roman" w:hAnsi="Garamond"/>
          <w:b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b/>
          <w:sz w:val="24"/>
          <w:szCs w:val="24"/>
          <w:lang w:eastAsia="pt-BR"/>
        </w:rPr>
        <w:t xml:space="preserve">CREATIVE WRITING </w:t>
      </w:r>
      <w:r>
        <w:rPr>
          <w:rFonts w:ascii="Garamond" w:eastAsia="Times New Roman" w:hAnsi="Garamond"/>
          <w:b/>
          <w:sz w:val="24"/>
          <w:szCs w:val="24"/>
          <w:lang w:eastAsia="pt-BR"/>
        </w:rPr>
        <w:t>EVENTS AND RECOGNITION</w:t>
      </w:r>
    </w:p>
    <w:p w14:paraId="190C7528" w14:textId="77777777" w:rsidR="00354163" w:rsidRPr="00354163" w:rsidRDefault="00354163" w:rsidP="00354163">
      <w:pPr>
        <w:autoSpaceDE w:val="0"/>
        <w:autoSpaceDN w:val="0"/>
        <w:adjustRightInd w:val="0"/>
        <w:spacing w:after="0" w:line="240" w:lineRule="auto"/>
        <w:contextualSpacing/>
        <w:rPr>
          <w:rFonts w:ascii="Garamond" w:hAnsi="Garamond"/>
          <w:b/>
          <w:bCs/>
          <w:sz w:val="24"/>
          <w:szCs w:val="24"/>
          <w:lang w:val="en-GB"/>
        </w:rPr>
      </w:pPr>
    </w:p>
    <w:p w14:paraId="580B96F3" w14:textId="3A344DA2" w:rsidR="00FE4780" w:rsidRPr="00354163" w:rsidRDefault="00FE4780" w:rsidP="00B137BC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/>
        </w:rPr>
      </w:pPr>
      <w:r w:rsidRPr="00354163">
        <w:rPr>
          <w:rFonts w:ascii="Garamond" w:eastAsia="Times New Roman" w:hAnsi="Garamond"/>
          <w:b/>
          <w:bCs/>
          <w:sz w:val="24"/>
          <w:szCs w:val="24"/>
          <w:lang w:val="en-GB"/>
        </w:rPr>
        <w:t>Invited Presentation</w:t>
      </w:r>
    </w:p>
    <w:p w14:paraId="21835001" w14:textId="13611F7E" w:rsidR="006711D6" w:rsidRPr="007F409B" w:rsidRDefault="005D7584" w:rsidP="006711D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/>
        </w:rPr>
      </w:pPr>
      <w:r w:rsidRPr="006711D6">
        <w:rPr>
          <w:rFonts w:ascii="Garamond" w:eastAsia="Times New Roman" w:hAnsi="Garamond"/>
          <w:sz w:val="24"/>
          <w:szCs w:val="24"/>
          <w:lang w:val="en-GB"/>
        </w:rPr>
        <w:t>“</w:t>
      </w:r>
      <w:r w:rsidR="004749D5" w:rsidRPr="006711D6">
        <w:rPr>
          <w:rFonts w:ascii="Garamond" w:eastAsia="Times New Roman" w:hAnsi="Garamond"/>
          <w:sz w:val="24"/>
          <w:szCs w:val="24"/>
          <w:lang w:val="en-GB"/>
        </w:rPr>
        <w:t xml:space="preserve">The Creative </w:t>
      </w:r>
      <w:r w:rsidR="00861F17" w:rsidRPr="006711D6">
        <w:rPr>
          <w:rFonts w:ascii="Garamond" w:eastAsia="Times New Roman" w:hAnsi="Garamond"/>
          <w:sz w:val="24"/>
          <w:szCs w:val="24"/>
          <w:lang w:val="en-GB"/>
        </w:rPr>
        <w:t xml:space="preserve">Self: Life Writing and Poetry Reading.” Red Clay Institute, U. of Georgia, June 12, 2025. </w:t>
      </w:r>
      <w:r w:rsidRPr="006711D6">
        <w:rPr>
          <w:rFonts w:ascii="Garamond" w:eastAsia="Times New Roman" w:hAnsi="Garamond"/>
          <w:sz w:val="24"/>
          <w:szCs w:val="24"/>
          <w:lang w:val="en-GB"/>
        </w:rPr>
        <w:t xml:space="preserve"> </w:t>
      </w:r>
    </w:p>
    <w:p w14:paraId="333650E3" w14:textId="77777777" w:rsidR="007F409B" w:rsidRPr="007F409B" w:rsidRDefault="007F409B" w:rsidP="007F409B">
      <w:pPr>
        <w:pStyle w:val="ListParagraph"/>
        <w:autoSpaceDE w:val="0"/>
        <w:autoSpaceDN w:val="0"/>
        <w:adjustRightInd w:val="0"/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/>
        </w:rPr>
      </w:pPr>
    </w:p>
    <w:p w14:paraId="1429DFD8" w14:textId="0896F009" w:rsidR="00B137BC" w:rsidRPr="006711D6" w:rsidRDefault="0026287F" w:rsidP="006711D6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/>
        </w:rPr>
      </w:pPr>
      <w:r w:rsidRPr="006711D6">
        <w:rPr>
          <w:rFonts w:ascii="Garamond" w:eastAsia="Times New Roman" w:hAnsi="Garamond"/>
          <w:b/>
          <w:bCs/>
          <w:sz w:val="24"/>
          <w:szCs w:val="24"/>
          <w:lang w:val="es-ES"/>
        </w:rPr>
        <w:t>Event</w:t>
      </w:r>
      <w:r w:rsidR="00696676" w:rsidRPr="006711D6">
        <w:rPr>
          <w:rFonts w:ascii="Garamond" w:eastAsia="Times New Roman" w:hAnsi="Garamond"/>
          <w:b/>
          <w:bCs/>
          <w:sz w:val="24"/>
          <w:szCs w:val="24"/>
          <w:lang w:val="es-ES"/>
        </w:rPr>
        <w:t>s</w:t>
      </w:r>
    </w:p>
    <w:p w14:paraId="69F582CC" w14:textId="384CD9C6" w:rsidR="009D2C15" w:rsidRPr="006711D6" w:rsidRDefault="009D2C15" w:rsidP="003E2F7F">
      <w:pPr>
        <w:pStyle w:val="ListParagraph"/>
        <w:numPr>
          <w:ilvl w:val="0"/>
          <w:numId w:val="16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6711D6">
        <w:rPr>
          <w:rFonts w:ascii="Garamond" w:eastAsia="Times New Roman" w:hAnsi="Garamond"/>
          <w:sz w:val="24"/>
          <w:szCs w:val="24"/>
          <w:lang w:val="en-GB" w:eastAsia="en-US"/>
        </w:rPr>
        <w:t>Bilingual Poetry Reading, Department</w:t>
      </w:r>
      <w:r w:rsidR="00BE3097" w:rsidRPr="006711D6">
        <w:rPr>
          <w:rFonts w:ascii="Garamond" w:eastAsia="Times New Roman" w:hAnsi="Garamond"/>
          <w:sz w:val="24"/>
          <w:szCs w:val="24"/>
          <w:lang w:val="en-GB" w:eastAsia="en-US"/>
        </w:rPr>
        <w:t xml:space="preserve"> of Romance Languages</w:t>
      </w:r>
      <w:r w:rsidRPr="006711D6">
        <w:rPr>
          <w:rFonts w:ascii="Garamond" w:eastAsia="Times New Roman" w:hAnsi="Garamond"/>
          <w:sz w:val="24"/>
          <w:szCs w:val="24"/>
          <w:lang w:val="en-GB" w:eastAsia="en-US"/>
        </w:rPr>
        <w:t>, U</w:t>
      </w:r>
      <w:r w:rsidR="00F22552" w:rsidRPr="006711D6">
        <w:rPr>
          <w:rFonts w:ascii="Garamond" w:eastAsia="Times New Roman" w:hAnsi="Garamond"/>
          <w:sz w:val="24"/>
          <w:szCs w:val="24"/>
          <w:lang w:val="en-GB" w:eastAsia="en-US"/>
        </w:rPr>
        <w:t>. of Georgia</w:t>
      </w:r>
      <w:r w:rsidR="00BE3097" w:rsidRPr="006711D6">
        <w:rPr>
          <w:rFonts w:ascii="Garamond" w:eastAsia="Times New Roman" w:hAnsi="Garamond"/>
          <w:sz w:val="24"/>
          <w:szCs w:val="24"/>
          <w:lang w:val="en-GB" w:eastAsia="en-US"/>
        </w:rPr>
        <w:t xml:space="preserve">, </w:t>
      </w:r>
      <w:r w:rsidRPr="006711D6">
        <w:rPr>
          <w:rFonts w:ascii="Garamond" w:eastAsia="Times New Roman" w:hAnsi="Garamond"/>
          <w:sz w:val="24"/>
          <w:szCs w:val="24"/>
          <w:lang w:val="en-GB" w:eastAsia="en-US"/>
        </w:rPr>
        <w:t>Apr. 17, 2024</w:t>
      </w:r>
      <w:r w:rsidR="00713AA4" w:rsidRPr="006711D6">
        <w:rPr>
          <w:rFonts w:ascii="Garamond" w:eastAsia="Times New Roman" w:hAnsi="Garamond"/>
          <w:sz w:val="24"/>
          <w:szCs w:val="24"/>
          <w:lang w:val="en-GB" w:eastAsia="en-US"/>
        </w:rPr>
        <w:t>.</w:t>
      </w:r>
    </w:p>
    <w:p w14:paraId="07740873" w14:textId="4DCD0117" w:rsidR="00330A09" w:rsidRDefault="001842DC" w:rsidP="003E2F7F">
      <w:pPr>
        <w:pStyle w:val="ListParagraph"/>
        <w:numPr>
          <w:ilvl w:val="0"/>
          <w:numId w:val="16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6711D6">
        <w:rPr>
          <w:rFonts w:ascii="Garamond" w:eastAsia="Times New Roman" w:hAnsi="Garamond"/>
          <w:sz w:val="24"/>
          <w:szCs w:val="24"/>
          <w:lang w:val="en-GB"/>
        </w:rPr>
        <w:t>“Poetry Reading, Artist Talk</w:t>
      </w:r>
      <w:r w:rsidR="00092CB0" w:rsidRPr="006711D6">
        <w:rPr>
          <w:rFonts w:ascii="Garamond" w:eastAsia="Times New Roman" w:hAnsi="Garamond"/>
          <w:sz w:val="24"/>
          <w:szCs w:val="24"/>
          <w:lang w:val="en-GB"/>
        </w:rPr>
        <w:t xml:space="preserve">, </w:t>
      </w:r>
      <w:r w:rsidRPr="006711D6">
        <w:rPr>
          <w:rFonts w:ascii="Garamond" w:eastAsia="Times New Roman" w:hAnsi="Garamond"/>
          <w:sz w:val="24"/>
          <w:szCs w:val="24"/>
          <w:lang w:val="en-GB"/>
        </w:rPr>
        <w:t xml:space="preserve">and Walk” </w:t>
      </w:r>
      <w:r w:rsidR="00092CB0" w:rsidRPr="006711D6">
        <w:rPr>
          <w:rFonts w:ascii="Garamond" w:eastAsia="Times New Roman" w:hAnsi="Garamond"/>
          <w:sz w:val="24"/>
          <w:szCs w:val="24"/>
          <w:lang w:val="en-GB"/>
        </w:rPr>
        <w:t>(with poet Cris Lira)</w:t>
      </w:r>
      <w:r w:rsidR="00E55BC5" w:rsidRPr="006711D6">
        <w:rPr>
          <w:rFonts w:ascii="Garamond" w:eastAsia="Times New Roman" w:hAnsi="Garamond"/>
          <w:sz w:val="24"/>
          <w:szCs w:val="24"/>
          <w:lang w:val="en-GB"/>
        </w:rPr>
        <w:t xml:space="preserve">. By </w:t>
      </w:r>
      <w:hyperlink r:id="rId19" w:history="1">
        <w:r w:rsidR="00E55BC5" w:rsidRPr="006711D6">
          <w:rPr>
            <w:rStyle w:val="Hyperlink"/>
            <w:rFonts w:ascii="Garamond" w:eastAsia="Times New Roman" w:hAnsi="Garamond"/>
            <w:sz w:val="24"/>
            <w:szCs w:val="24"/>
            <w:lang w:val="en-GB"/>
          </w:rPr>
          <w:t>Outdoor/Unframed Arts Collective</w:t>
        </w:r>
      </w:hyperlink>
      <w:r w:rsidR="00E55BC5" w:rsidRPr="006711D6">
        <w:rPr>
          <w:rFonts w:ascii="Garamond" w:eastAsia="Times New Roman" w:hAnsi="Garamond"/>
          <w:sz w:val="24"/>
          <w:szCs w:val="24"/>
          <w:lang w:val="en-GB"/>
        </w:rPr>
        <w:t xml:space="preserve">. </w:t>
      </w:r>
      <w:r w:rsidR="00FC1B6D" w:rsidRPr="006711D6">
        <w:rPr>
          <w:rFonts w:ascii="Garamond" w:eastAsia="Times New Roman" w:hAnsi="Garamond"/>
          <w:sz w:val="24"/>
          <w:szCs w:val="24"/>
          <w:lang w:val="en-GB"/>
        </w:rPr>
        <w:t>Lake Herrick Trail, Oconee Forest Park, Athens, GA, Oct.</w:t>
      </w:r>
      <w:r w:rsidR="007B7055" w:rsidRPr="006711D6">
        <w:rPr>
          <w:rFonts w:ascii="Garamond" w:eastAsia="Times New Roman" w:hAnsi="Garamond"/>
          <w:sz w:val="24"/>
          <w:szCs w:val="24"/>
          <w:lang w:val="en-GB"/>
        </w:rPr>
        <w:t xml:space="preserve"> 14, 2023</w:t>
      </w:r>
      <w:r w:rsidR="00713AA4" w:rsidRPr="006711D6">
        <w:rPr>
          <w:rFonts w:ascii="Garamond" w:eastAsia="Times New Roman" w:hAnsi="Garamond"/>
          <w:sz w:val="24"/>
          <w:szCs w:val="24"/>
          <w:lang w:val="en-GB"/>
        </w:rPr>
        <w:t>.</w:t>
      </w:r>
    </w:p>
    <w:p w14:paraId="6DD6A779" w14:textId="77777777" w:rsidR="00AE52C3" w:rsidRDefault="00AE52C3" w:rsidP="00330A09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/>
        </w:rPr>
      </w:pPr>
    </w:p>
    <w:p w14:paraId="6A8CCBDA" w14:textId="77777777" w:rsidR="00101987" w:rsidRDefault="00101987" w:rsidP="00330A09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/>
        </w:rPr>
      </w:pPr>
    </w:p>
    <w:p w14:paraId="4D0D4FF0" w14:textId="77777777" w:rsidR="00101987" w:rsidRDefault="00101987" w:rsidP="00330A09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/>
        </w:rPr>
      </w:pPr>
    </w:p>
    <w:p w14:paraId="616A362E" w14:textId="36754CBA" w:rsidR="00330A09" w:rsidRPr="002719AD" w:rsidRDefault="00330A09" w:rsidP="00330A09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/>
        </w:rPr>
      </w:pPr>
      <w:r w:rsidRPr="002719AD">
        <w:rPr>
          <w:rFonts w:ascii="Garamond" w:eastAsia="Times New Roman" w:hAnsi="Garamond"/>
          <w:b/>
          <w:bCs/>
          <w:sz w:val="24"/>
          <w:szCs w:val="24"/>
          <w:lang w:val="en-GB"/>
        </w:rPr>
        <w:t>Recognition</w:t>
      </w:r>
    </w:p>
    <w:p w14:paraId="30BC43E5" w14:textId="4AB75AC9" w:rsidR="00330A09" w:rsidRPr="006711D6" w:rsidRDefault="009C3836" w:rsidP="003E2F7F">
      <w:pPr>
        <w:pStyle w:val="ListParagraph"/>
        <w:numPr>
          <w:ilvl w:val="0"/>
          <w:numId w:val="17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6711D6">
        <w:rPr>
          <w:rFonts w:ascii="Garamond" w:eastAsia="Times New Roman" w:hAnsi="Garamond"/>
          <w:sz w:val="24"/>
          <w:szCs w:val="24"/>
          <w:lang w:val="en-GB" w:eastAsia="pt-BR"/>
        </w:rPr>
        <w:t>“Flecheiras</w:t>
      </w:r>
      <w:r w:rsidR="00713AA4" w:rsidRPr="006711D6">
        <w:rPr>
          <w:rFonts w:ascii="Garamond" w:eastAsia="Times New Roman" w:hAnsi="Garamond"/>
          <w:sz w:val="24"/>
          <w:szCs w:val="24"/>
          <w:lang w:val="en-GB" w:eastAsia="pt-BR"/>
        </w:rPr>
        <w:t>,</w:t>
      </w:r>
      <w:r w:rsidRPr="006711D6">
        <w:rPr>
          <w:rFonts w:ascii="Garamond" w:eastAsia="Times New Roman" w:hAnsi="Garamond"/>
          <w:sz w:val="24"/>
          <w:szCs w:val="24"/>
          <w:lang w:val="en-GB" w:eastAsia="pt-BR"/>
        </w:rPr>
        <w:t xml:space="preserve">” </w:t>
      </w:r>
      <w:r w:rsidR="002719AD" w:rsidRPr="006711D6">
        <w:rPr>
          <w:rFonts w:ascii="Garamond" w:eastAsia="Times New Roman" w:hAnsi="Garamond"/>
          <w:sz w:val="24"/>
          <w:szCs w:val="24"/>
          <w:lang w:val="en-GB" w:eastAsia="pt-BR"/>
        </w:rPr>
        <w:t xml:space="preserve">Second Place, </w:t>
      </w:r>
      <w:r w:rsidR="006F4DA8" w:rsidRPr="006711D6">
        <w:rPr>
          <w:rFonts w:ascii="Garamond" w:eastAsia="Times New Roman" w:hAnsi="Garamond"/>
          <w:sz w:val="24"/>
          <w:szCs w:val="24"/>
          <w:lang w:val="en-GB" w:eastAsia="pt-BR"/>
        </w:rPr>
        <w:t>Poetry Category</w:t>
      </w:r>
      <w:r w:rsidR="000D437C" w:rsidRPr="006711D6">
        <w:rPr>
          <w:rFonts w:ascii="Garamond" w:eastAsia="Times New Roman" w:hAnsi="Garamond"/>
          <w:sz w:val="24"/>
          <w:szCs w:val="24"/>
          <w:lang w:val="en-GB" w:eastAsia="pt-BR"/>
        </w:rPr>
        <w:t xml:space="preserve">, </w:t>
      </w:r>
      <w:r w:rsidR="006F4DA8" w:rsidRPr="006711D6">
        <w:rPr>
          <w:rFonts w:ascii="Garamond" w:eastAsia="Times New Roman" w:hAnsi="Garamond"/>
          <w:sz w:val="24"/>
          <w:szCs w:val="24"/>
          <w:lang w:val="en-GB" w:eastAsia="pt-BR"/>
        </w:rPr>
        <w:t xml:space="preserve">Rachel de Queiroz Award, </w:t>
      </w:r>
      <w:r w:rsidR="00B92A5E" w:rsidRPr="006711D6">
        <w:rPr>
          <w:rFonts w:ascii="Garamond" w:eastAsia="Times New Roman" w:hAnsi="Garamond"/>
          <w:sz w:val="24"/>
          <w:szCs w:val="24"/>
          <w:lang w:val="en-GB" w:eastAsia="pt-BR"/>
        </w:rPr>
        <w:t>Biennial Book Fair</w:t>
      </w:r>
      <w:r w:rsidR="002201B6" w:rsidRPr="006711D6">
        <w:rPr>
          <w:rFonts w:ascii="Garamond" w:eastAsia="Times New Roman" w:hAnsi="Garamond"/>
          <w:sz w:val="24"/>
          <w:szCs w:val="24"/>
          <w:lang w:val="en-GB" w:eastAsia="pt-BR"/>
        </w:rPr>
        <w:t xml:space="preserve"> of Ceará, </w:t>
      </w:r>
      <w:r w:rsidR="000D437C" w:rsidRPr="006711D6">
        <w:rPr>
          <w:rFonts w:ascii="Garamond" w:eastAsia="Times New Roman" w:hAnsi="Garamond"/>
          <w:sz w:val="24"/>
          <w:szCs w:val="24"/>
          <w:lang w:val="en-GB" w:eastAsia="pt-BR"/>
        </w:rPr>
        <w:t xml:space="preserve">Brazil. </w:t>
      </w:r>
      <w:r w:rsidR="002201B6" w:rsidRPr="006711D6">
        <w:rPr>
          <w:rFonts w:ascii="Garamond" w:eastAsia="Times New Roman" w:hAnsi="Garamond"/>
          <w:sz w:val="24"/>
          <w:szCs w:val="24"/>
          <w:lang w:val="en-GB" w:eastAsia="pt-BR"/>
        </w:rPr>
        <w:t>Fortaleza, Spring 2025.</w:t>
      </w:r>
    </w:p>
    <w:p w14:paraId="55064AEE" w14:textId="77777777" w:rsidR="00330A09" w:rsidRPr="00330A09" w:rsidRDefault="00330A09" w:rsidP="00330A09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14:paraId="59CD321B" w14:textId="5E1984E9" w:rsidR="00E250DE" w:rsidRPr="002734A3" w:rsidRDefault="00A02D23" w:rsidP="001E2391">
      <w:pPr>
        <w:shd w:val="clear" w:color="auto" w:fill="BFBFBF"/>
        <w:spacing w:after="0" w:line="240" w:lineRule="auto"/>
        <w:contextualSpacing/>
        <w:jc w:val="center"/>
        <w:rPr>
          <w:rFonts w:ascii="Garamond" w:eastAsia="Times New Roman" w:hAnsi="Garamond"/>
          <w:b/>
          <w:sz w:val="24"/>
          <w:szCs w:val="24"/>
          <w:lang w:eastAsia="pt-BR"/>
        </w:rPr>
      </w:pPr>
      <w:r>
        <w:rPr>
          <w:rFonts w:ascii="Garamond" w:eastAsia="Times New Roman" w:hAnsi="Garamond"/>
          <w:b/>
          <w:sz w:val="24"/>
          <w:szCs w:val="24"/>
          <w:lang w:eastAsia="pt-BR"/>
        </w:rPr>
        <w:t xml:space="preserve">FELLOWSHIPS, </w:t>
      </w:r>
      <w:r w:rsidR="00E250DE" w:rsidRPr="002734A3">
        <w:rPr>
          <w:rFonts w:ascii="Garamond" w:eastAsia="Times New Roman" w:hAnsi="Garamond"/>
          <w:b/>
          <w:sz w:val="24"/>
          <w:szCs w:val="24"/>
          <w:lang w:eastAsia="pt-BR"/>
        </w:rPr>
        <w:t>GRANTS</w:t>
      </w:r>
      <w:r w:rsidR="00553945">
        <w:rPr>
          <w:rFonts w:ascii="Garamond" w:eastAsia="Times New Roman" w:hAnsi="Garamond"/>
          <w:b/>
          <w:sz w:val="24"/>
          <w:szCs w:val="24"/>
          <w:lang w:eastAsia="pt-BR"/>
        </w:rPr>
        <w:t>,</w:t>
      </w:r>
      <w:r w:rsidR="00E250DE" w:rsidRPr="002734A3">
        <w:rPr>
          <w:rFonts w:ascii="Garamond" w:eastAsia="Times New Roman" w:hAnsi="Garamond"/>
          <w:b/>
          <w:sz w:val="24"/>
          <w:szCs w:val="24"/>
          <w:lang w:eastAsia="pt-BR"/>
        </w:rPr>
        <w:t xml:space="preserve"> AND AWARDS</w:t>
      </w:r>
    </w:p>
    <w:p w14:paraId="12F1878F" w14:textId="77777777" w:rsidR="004D0B0F" w:rsidRDefault="004D0B0F" w:rsidP="009B6053">
      <w:pPr>
        <w:spacing w:line="240" w:lineRule="auto"/>
        <w:contextualSpacing/>
        <w:rPr>
          <w:rFonts w:ascii="Garamond" w:eastAsia="Times New Roman" w:hAnsi="Garamond"/>
          <w:b/>
          <w:bCs/>
          <w:sz w:val="24"/>
          <w:szCs w:val="24"/>
          <w:lang w:eastAsia="pt-BR"/>
        </w:rPr>
      </w:pPr>
    </w:p>
    <w:p w14:paraId="3AD71CCE" w14:textId="47F16662" w:rsidR="00485374" w:rsidRDefault="00664B7B" w:rsidP="009B6053">
      <w:pPr>
        <w:spacing w:line="240" w:lineRule="auto"/>
        <w:contextualSpacing/>
        <w:rPr>
          <w:rFonts w:ascii="Garamond" w:eastAsia="Times New Roman" w:hAnsi="Garamond"/>
          <w:b/>
          <w:bCs/>
          <w:sz w:val="24"/>
          <w:szCs w:val="24"/>
          <w:lang w:eastAsia="pt-BR"/>
        </w:rPr>
      </w:pPr>
      <w:r>
        <w:rPr>
          <w:rFonts w:ascii="Garamond" w:eastAsia="Times New Roman" w:hAnsi="Garamond"/>
          <w:b/>
          <w:bCs/>
          <w:sz w:val="24"/>
          <w:szCs w:val="24"/>
          <w:lang w:eastAsia="pt-BR"/>
        </w:rPr>
        <w:t xml:space="preserve">National </w:t>
      </w:r>
    </w:p>
    <w:p w14:paraId="733D1D69" w14:textId="5A449B8E" w:rsidR="00AE3D49" w:rsidRPr="00AE3D49" w:rsidRDefault="00AE3D49" w:rsidP="00F03339">
      <w:pPr>
        <w:spacing w:line="240" w:lineRule="auto"/>
        <w:ind w:left="1410" w:hanging="1410"/>
        <w:contextualSpacing/>
        <w:rPr>
          <w:rFonts w:ascii="Garamond" w:eastAsia="Times New Roman" w:hAnsi="Garamond"/>
          <w:b/>
          <w:bCs/>
          <w:sz w:val="24"/>
          <w:szCs w:val="24"/>
          <w:lang w:eastAsia="pt-BR"/>
        </w:rPr>
      </w:pPr>
      <w:r w:rsidRPr="00AE3D49">
        <w:rPr>
          <w:rFonts w:ascii="Garamond" w:eastAsia="Times New Roman" w:hAnsi="Garamond"/>
          <w:b/>
          <w:bCs/>
          <w:sz w:val="24"/>
          <w:szCs w:val="24"/>
          <w:lang w:eastAsia="pt-BR"/>
        </w:rPr>
        <w:t>Award</w:t>
      </w:r>
    </w:p>
    <w:p w14:paraId="678C9F5A" w14:textId="56EEC807" w:rsidR="00F03339" w:rsidRPr="00AF1322" w:rsidRDefault="002B1ED4" w:rsidP="003E2F7F">
      <w:pPr>
        <w:pStyle w:val="ListParagraph"/>
        <w:numPr>
          <w:ilvl w:val="0"/>
          <w:numId w:val="17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hyperlink r:id="rId20" w:history="1">
        <w:r w:rsidR="00F03339" w:rsidRPr="00AF1322">
          <w:rPr>
            <w:rStyle w:val="Hyperlink"/>
            <w:rFonts w:ascii="Garamond" w:eastAsia="Times New Roman" w:hAnsi="Garamond"/>
            <w:sz w:val="24"/>
            <w:szCs w:val="24"/>
            <w:lang w:val="en-GB" w:eastAsia="pt-BR"/>
          </w:rPr>
          <w:t>Excellence in Language Education Award</w:t>
        </w:r>
      </w:hyperlink>
      <w:r w:rsidR="00AD2303" w:rsidRPr="00AF1322">
        <w:rPr>
          <w:rFonts w:ascii="Garamond" w:eastAsia="Times New Roman" w:hAnsi="Garamond"/>
          <w:sz w:val="24"/>
          <w:szCs w:val="24"/>
          <w:lang w:val="en-GB" w:eastAsia="pt-BR"/>
        </w:rPr>
        <w:t xml:space="preserve"> </w:t>
      </w:r>
      <w:r w:rsidR="005C7AC9" w:rsidRPr="00AF1322">
        <w:rPr>
          <w:rFonts w:ascii="Garamond" w:eastAsia="Times New Roman" w:hAnsi="Garamond"/>
          <w:sz w:val="24"/>
          <w:szCs w:val="24"/>
          <w:lang w:val="en-GB" w:eastAsia="pt-BR"/>
        </w:rPr>
        <w:t>-</w:t>
      </w:r>
      <w:r w:rsidR="00AD2303" w:rsidRPr="00AF1322">
        <w:rPr>
          <w:rFonts w:ascii="Garamond" w:eastAsia="Times New Roman" w:hAnsi="Garamond"/>
          <w:sz w:val="24"/>
          <w:szCs w:val="24"/>
          <w:lang w:val="en-GB" w:eastAsia="pt-BR"/>
        </w:rPr>
        <w:t>Consortium of Latin American Studies Programs</w:t>
      </w:r>
      <w:r w:rsidR="005C7AC9" w:rsidRPr="00AF1322">
        <w:rPr>
          <w:rFonts w:ascii="Garamond" w:eastAsia="Times New Roman" w:hAnsi="Garamond"/>
          <w:sz w:val="24"/>
          <w:szCs w:val="24"/>
          <w:lang w:val="en-GB" w:eastAsia="pt-BR"/>
        </w:rPr>
        <w:t xml:space="preserve">, </w:t>
      </w:r>
      <w:r w:rsidR="00397918" w:rsidRPr="00AF1322">
        <w:rPr>
          <w:rFonts w:ascii="Garamond" w:eastAsia="Times New Roman" w:hAnsi="Garamond"/>
          <w:sz w:val="24"/>
          <w:szCs w:val="24"/>
          <w:lang w:val="en-GB" w:eastAsia="pt-BR"/>
        </w:rPr>
        <w:t>2025</w:t>
      </w:r>
    </w:p>
    <w:p w14:paraId="342E44AA" w14:textId="77777777" w:rsidR="00C502D8" w:rsidRDefault="00C502D8" w:rsidP="00664B7B">
      <w:p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</w:p>
    <w:p w14:paraId="04315289" w14:textId="50E2D40B" w:rsidR="00C502D8" w:rsidRPr="00C502D8" w:rsidRDefault="00C502D8" w:rsidP="00664B7B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 w:eastAsia="pt-BR"/>
        </w:rPr>
      </w:pPr>
      <w:r w:rsidRPr="00C502D8">
        <w:rPr>
          <w:rFonts w:ascii="Garamond" w:eastAsia="Times New Roman" w:hAnsi="Garamond"/>
          <w:b/>
          <w:bCs/>
          <w:sz w:val="24"/>
          <w:szCs w:val="24"/>
          <w:lang w:val="en-GB" w:eastAsia="pt-BR"/>
        </w:rPr>
        <w:t>Fellowship</w:t>
      </w:r>
      <w:r w:rsidR="00B7423D">
        <w:rPr>
          <w:rFonts w:ascii="Garamond" w:eastAsia="Times New Roman" w:hAnsi="Garamond"/>
          <w:b/>
          <w:bCs/>
          <w:sz w:val="24"/>
          <w:szCs w:val="24"/>
          <w:lang w:val="en-GB" w:eastAsia="pt-BR"/>
        </w:rPr>
        <w:t xml:space="preserve"> Finalist</w:t>
      </w:r>
    </w:p>
    <w:p w14:paraId="02FD0DED" w14:textId="217C8D43" w:rsidR="00C502D8" w:rsidRPr="00AF1322" w:rsidRDefault="00C502D8" w:rsidP="003E2F7F">
      <w:pPr>
        <w:pStyle w:val="ListParagraph"/>
        <w:numPr>
          <w:ilvl w:val="0"/>
          <w:numId w:val="17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AF1322">
        <w:rPr>
          <w:rFonts w:ascii="Garamond" w:eastAsia="Times New Roman" w:hAnsi="Garamond"/>
          <w:sz w:val="24"/>
          <w:szCs w:val="24"/>
          <w:lang w:val="en-GB" w:eastAsia="pt-BR"/>
        </w:rPr>
        <w:t>Fulbright Program</w:t>
      </w:r>
      <w:r w:rsidR="005C7AC9" w:rsidRPr="00AF1322">
        <w:rPr>
          <w:rFonts w:ascii="Garamond" w:eastAsia="Times New Roman" w:hAnsi="Garamond"/>
          <w:sz w:val="24"/>
          <w:szCs w:val="24"/>
          <w:lang w:val="en-GB" w:eastAsia="pt-BR"/>
        </w:rPr>
        <w:t xml:space="preserve">, </w:t>
      </w:r>
      <w:r w:rsidRPr="00AF1322">
        <w:rPr>
          <w:rFonts w:ascii="Garamond" w:eastAsia="Times New Roman" w:hAnsi="Garamond"/>
          <w:sz w:val="24"/>
          <w:szCs w:val="24"/>
          <w:lang w:val="en-GB" w:eastAsia="pt-BR"/>
        </w:rPr>
        <w:t>2025</w:t>
      </w:r>
    </w:p>
    <w:p w14:paraId="466A9C5A" w14:textId="77777777" w:rsidR="00C502D8" w:rsidRDefault="00C502D8" w:rsidP="00664B7B">
      <w:p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</w:p>
    <w:p w14:paraId="051D82B9" w14:textId="1A87875E" w:rsidR="00664B7B" w:rsidRDefault="00664B7B" w:rsidP="00664B7B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 w:eastAsia="pt-BR"/>
        </w:rPr>
      </w:pPr>
      <w:r w:rsidRPr="00664B7B">
        <w:rPr>
          <w:rFonts w:ascii="Garamond" w:eastAsia="Times New Roman" w:hAnsi="Garamond"/>
          <w:b/>
          <w:bCs/>
          <w:sz w:val="24"/>
          <w:szCs w:val="24"/>
          <w:lang w:val="en-GB" w:eastAsia="pt-BR"/>
        </w:rPr>
        <w:t xml:space="preserve">University of Georgia </w:t>
      </w:r>
    </w:p>
    <w:p w14:paraId="188E0B58" w14:textId="2EE24FB4" w:rsidR="00766457" w:rsidRPr="00664B7B" w:rsidRDefault="00766457" w:rsidP="00664B7B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 w:eastAsia="pt-BR"/>
        </w:rPr>
      </w:pPr>
      <w:r>
        <w:rPr>
          <w:rFonts w:ascii="Garamond" w:eastAsia="Times New Roman" w:hAnsi="Garamond"/>
          <w:b/>
          <w:bCs/>
          <w:sz w:val="24"/>
          <w:szCs w:val="24"/>
          <w:lang w:val="en-GB" w:eastAsia="pt-BR"/>
        </w:rPr>
        <w:t>Award</w:t>
      </w:r>
      <w:r w:rsidR="007A4D51">
        <w:rPr>
          <w:rFonts w:ascii="Garamond" w:eastAsia="Times New Roman" w:hAnsi="Garamond"/>
          <w:b/>
          <w:bCs/>
          <w:sz w:val="24"/>
          <w:szCs w:val="24"/>
          <w:lang w:val="en-GB" w:eastAsia="pt-BR"/>
        </w:rPr>
        <w:t xml:space="preserve"> Nominations</w:t>
      </w:r>
    </w:p>
    <w:p w14:paraId="7D06DCED" w14:textId="7AB4B7D2" w:rsidR="00B758D2" w:rsidRDefault="00B758D2" w:rsidP="003E2F7F">
      <w:pPr>
        <w:pStyle w:val="ListParagraph"/>
        <w:numPr>
          <w:ilvl w:val="0"/>
          <w:numId w:val="17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>
        <w:rPr>
          <w:rFonts w:ascii="Garamond" w:eastAsia="Times New Roman" w:hAnsi="Garamond"/>
          <w:sz w:val="24"/>
          <w:szCs w:val="24"/>
          <w:lang w:val="en-GB" w:eastAsia="pt-BR"/>
        </w:rPr>
        <w:t>Creative Teaching Award, 2026</w:t>
      </w:r>
    </w:p>
    <w:p w14:paraId="0DB8BACC" w14:textId="494F29E4" w:rsidR="00FB0B60" w:rsidRPr="00AF1322" w:rsidRDefault="0013580B" w:rsidP="003E2F7F">
      <w:pPr>
        <w:pStyle w:val="ListParagraph"/>
        <w:numPr>
          <w:ilvl w:val="0"/>
          <w:numId w:val="17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AF1322">
        <w:rPr>
          <w:rFonts w:ascii="Garamond" w:eastAsia="Times New Roman" w:hAnsi="Garamond"/>
          <w:sz w:val="24"/>
          <w:szCs w:val="24"/>
          <w:lang w:val="en-GB" w:eastAsia="pt-BR"/>
        </w:rPr>
        <w:t>Graduate School Outstanding Mentoring Award</w:t>
      </w:r>
      <w:r w:rsidR="005C7AC9" w:rsidRPr="00AF1322">
        <w:rPr>
          <w:rFonts w:ascii="Garamond" w:eastAsia="Times New Roman" w:hAnsi="Garamond"/>
          <w:sz w:val="24"/>
          <w:szCs w:val="24"/>
          <w:lang w:val="en-GB" w:eastAsia="pt-BR"/>
        </w:rPr>
        <w:t xml:space="preserve">, </w:t>
      </w:r>
      <w:r w:rsidRPr="00AF1322">
        <w:rPr>
          <w:rFonts w:ascii="Garamond" w:eastAsia="Times New Roman" w:hAnsi="Garamond"/>
          <w:sz w:val="24"/>
          <w:szCs w:val="24"/>
          <w:lang w:val="en-GB" w:eastAsia="pt-BR"/>
        </w:rPr>
        <w:t>2019; 2022</w:t>
      </w:r>
    </w:p>
    <w:p w14:paraId="5A404939" w14:textId="44BC7D76" w:rsidR="0013580B" w:rsidRPr="00AF1322" w:rsidRDefault="0013580B" w:rsidP="003E2F7F">
      <w:pPr>
        <w:pStyle w:val="ListParagraph"/>
        <w:numPr>
          <w:ilvl w:val="0"/>
          <w:numId w:val="17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AF1322">
        <w:rPr>
          <w:rFonts w:ascii="Garamond" w:eastAsia="Times New Roman" w:hAnsi="Garamond"/>
          <w:sz w:val="24"/>
          <w:szCs w:val="24"/>
          <w:lang w:val="en-GB" w:eastAsia="pt-BR"/>
        </w:rPr>
        <w:t>Excellence in Undergraduate Teaching Award</w:t>
      </w:r>
      <w:r w:rsidR="005C7AC9" w:rsidRPr="00AF1322">
        <w:rPr>
          <w:rFonts w:ascii="Garamond" w:eastAsia="Times New Roman" w:hAnsi="Garamond"/>
          <w:sz w:val="24"/>
          <w:szCs w:val="24"/>
          <w:lang w:val="en-GB" w:eastAsia="pt-BR"/>
        </w:rPr>
        <w:t xml:space="preserve">, </w:t>
      </w:r>
      <w:r w:rsidR="001B640E" w:rsidRPr="00AF1322">
        <w:rPr>
          <w:rFonts w:ascii="Garamond" w:eastAsia="Times New Roman" w:hAnsi="Garamond"/>
          <w:sz w:val="24"/>
          <w:szCs w:val="24"/>
          <w:lang w:val="en-GB" w:eastAsia="pt-BR"/>
        </w:rPr>
        <w:t>2022</w:t>
      </w:r>
    </w:p>
    <w:p w14:paraId="29D37429" w14:textId="77777777" w:rsidR="0013580B" w:rsidRDefault="0013580B" w:rsidP="0013580B">
      <w:pPr>
        <w:pStyle w:val="ListParagraph"/>
        <w:spacing w:after="0" w:line="240" w:lineRule="auto"/>
        <w:ind w:left="1440"/>
        <w:rPr>
          <w:rFonts w:ascii="Garamond" w:eastAsia="Times New Roman" w:hAnsi="Garamond"/>
          <w:sz w:val="24"/>
          <w:szCs w:val="24"/>
          <w:lang w:val="en-GB" w:eastAsia="pt-BR"/>
        </w:rPr>
      </w:pPr>
    </w:p>
    <w:p w14:paraId="04DAB49F" w14:textId="4C06638C" w:rsidR="003A02E6" w:rsidRPr="00482776" w:rsidRDefault="00482776" w:rsidP="003A02E6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 w:eastAsia="pt-BR"/>
        </w:rPr>
      </w:pPr>
      <w:r w:rsidRPr="00482776">
        <w:rPr>
          <w:rFonts w:ascii="Garamond" w:eastAsia="Times New Roman" w:hAnsi="Garamond"/>
          <w:b/>
          <w:bCs/>
          <w:sz w:val="24"/>
          <w:szCs w:val="24"/>
          <w:lang w:val="en-GB" w:eastAsia="pt-BR"/>
        </w:rPr>
        <w:t>Fellowships</w:t>
      </w:r>
    </w:p>
    <w:p w14:paraId="3853DB5C" w14:textId="5E215C2B" w:rsidR="00482776" w:rsidRPr="00AF1322" w:rsidRDefault="00482776" w:rsidP="003E2F7F">
      <w:pPr>
        <w:pStyle w:val="ListParagraph"/>
        <w:numPr>
          <w:ilvl w:val="0"/>
          <w:numId w:val="18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AF1322">
        <w:rPr>
          <w:rFonts w:ascii="Garamond" w:eastAsia="Times New Roman" w:hAnsi="Garamond"/>
          <w:sz w:val="24"/>
          <w:szCs w:val="24"/>
          <w:lang w:eastAsia="pt-BR"/>
        </w:rPr>
        <w:t>Willson Center Research Fellowship</w:t>
      </w:r>
      <w:r w:rsidR="005C7AC9" w:rsidRPr="00AF1322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Pr="00AF1322">
        <w:rPr>
          <w:rFonts w:ascii="Garamond" w:eastAsia="Times New Roman" w:hAnsi="Garamond"/>
          <w:sz w:val="24"/>
          <w:szCs w:val="24"/>
          <w:lang w:eastAsia="pt-BR"/>
        </w:rPr>
        <w:t>2016; 2023</w:t>
      </w:r>
    </w:p>
    <w:p w14:paraId="1844B6FE" w14:textId="40D9D223" w:rsidR="00482776" w:rsidRPr="00AF1322" w:rsidRDefault="00482776" w:rsidP="003E2F7F">
      <w:pPr>
        <w:pStyle w:val="ListParagraph"/>
        <w:numPr>
          <w:ilvl w:val="0"/>
          <w:numId w:val="18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AF1322">
        <w:rPr>
          <w:rFonts w:ascii="Garamond" w:eastAsia="Times New Roman" w:hAnsi="Garamond"/>
          <w:sz w:val="24"/>
          <w:szCs w:val="24"/>
          <w:lang w:eastAsia="pt-BR"/>
        </w:rPr>
        <w:t>Lilly Teaching Fellowship</w:t>
      </w:r>
      <w:r w:rsidR="005C7AC9" w:rsidRPr="00AF1322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Pr="00AF1322">
        <w:rPr>
          <w:rFonts w:ascii="Garamond" w:eastAsia="Times New Roman" w:hAnsi="Garamond"/>
          <w:sz w:val="24"/>
          <w:szCs w:val="24"/>
          <w:lang w:eastAsia="pt-BR"/>
        </w:rPr>
        <w:t>2015-2017</w:t>
      </w:r>
    </w:p>
    <w:p w14:paraId="2EF09C75" w14:textId="77777777" w:rsidR="00A04073" w:rsidRDefault="00A04073" w:rsidP="00A04073">
      <w:p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</w:p>
    <w:p w14:paraId="1E664EF7" w14:textId="74775D08" w:rsidR="00A04073" w:rsidRPr="00110707" w:rsidRDefault="00A04073" w:rsidP="00A04073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 w:eastAsia="pt-BR"/>
        </w:rPr>
      </w:pPr>
      <w:r w:rsidRPr="00110707">
        <w:rPr>
          <w:rFonts w:ascii="Garamond" w:eastAsia="Times New Roman" w:hAnsi="Garamond"/>
          <w:b/>
          <w:bCs/>
          <w:sz w:val="24"/>
          <w:szCs w:val="24"/>
          <w:lang w:val="en-GB" w:eastAsia="pt-BR"/>
        </w:rPr>
        <w:t xml:space="preserve">Grants </w:t>
      </w:r>
      <w:r w:rsidR="00DD6EE3" w:rsidRPr="00110707">
        <w:rPr>
          <w:rFonts w:ascii="Garamond" w:eastAsia="Times New Roman" w:hAnsi="Garamond"/>
          <w:b/>
          <w:bCs/>
          <w:sz w:val="24"/>
          <w:szCs w:val="24"/>
          <w:lang w:val="en-GB" w:eastAsia="pt-BR"/>
        </w:rPr>
        <w:t>and Funding</w:t>
      </w:r>
    </w:p>
    <w:p w14:paraId="4C80A462" w14:textId="6A9B59F5" w:rsidR="00DD6EE3" w:rsidRPr="00AF1322" w:rsidRDefault="00885F4E" w:rsidP="003E2F7F">
      <w:pPr>
        <w:pStyle w:val="ListParagraph"/>
        <w:numPr>
          <w:ilvl w:val="0"/>
          <w:numId w:val="19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AF1322">
        <w:rPr>
          <w:rFonts w:ascii="Garamond" w:eastAsia="Times New Roman" w:hAnsi="Garamond"/>
          <w:sz w:val="24"/>
          <w:szCs w:val="24"/>
          <w:lang w:eastAsia="pt-BR"/>
        </w:rPr>
        <w:t>Nina Salant Hellerstein Professional Development Fund</w:t>
      </w:r>
      <w:r w:rsidR="001B4E7B" w:rsidRPr="00AF1322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="00397918" w:rsidRPr="00AF1322">
        <w:rPr>
          <w:rFonts w:ascii="Garamond" w:eastAsia="Times New Roman" w:hAnsi="Garamond"/>
          <w:sz w:val="24"/>
          <w:szCs w:val="24"/>
          <w:lang w:eastAsia="pt-BR"/>
        </w:rPr>
        <w:t>2024</w:t>
      </w:r>
    </w:p>
    <w:p w14:paraId="60A48370" w14:textId="64D6F414" w:rsidR="00DD6EE3" w:rsidRPr="00AF1322" w:rsidRDefault="00885F4E" w:rsidP="003E2F7F">
      <w:pPr>
        <w:pStyle w:val="ListParagraph"/>
        <w:numPr>
          <w:ilvl w:val="0"/>
          <w:numId w:val="19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AF1322">
        <w:rPr>
          <w:rFonts w:ascii="Garamond" w:eastAsia="Times New Roman" w:hAnsi="Garamond"/>
          <w:sz w:val="24"/>
          <w:szCs w:val="24"/>
          <w:lang w:eastAsia="pt-BR"/>
        </w:rPr>
        <w:t>Willson Center Special Funding</w:t>
      </w:r>
      <w:r w:rsidR="001B4E7B" w:rsidRPr="00AF1322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="00397918" w:rsidRPr="00AF1322">
        <w:rPr>
          <w:rFonts w:ascii="Garamond" w:eastAsia="Times New Roman" w:hAnsi="Garamond"/>
          <w:sz w:val="24"/>
          <w:szCs w:val="24"/>
          <w:lang w:eastAsia="pt-BR"/>
        </w:rPr>
        <w:t>2024</w:t>
      </w:r>
    </w:p>
    <w:p w14:paraId="14854CCD" w14:textId="255E8892" w:rsidR="00110707" w:rsidRPr="00AF1322" w:rsidRDefault="0018530D" w:rsidP="003E2F7F">
      <w:pPr>
        <w:pStyle w:val="ListParagraph"/>
        <w:numPr>
          <w:ilvl w:val="0"/>
          <w:numId w:val="19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AF1322">
        <w:rPr>
          <w:rFonts w:ascii="Garamond" w:eastAsia="Times New Roman" w:hAnsi="Garamond"/>
          <w:sz w:val="24"/>
          <w:szCs w:val="24"/>
          <w:lang w:eastAsia="pt-BR"/>
        </w:rPr>
        <w:t>Curriculum Development Grant</w:t>
      </w:r>
      <w:r w:rsidR="001B4E7B" w:rsidRPr="00AF1322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="00DD6EE3" w:rsidRPr="00AF1322">
        <w:rPr>
          <w:rFonts w:ascii="Garamond" w:eastAsia="Times New Roman" w:hAnsi="Garamond"/>
          <w:sz w:val="24"/>
          <w:szCs w:val="24"/>
          <w:lang w:eastAsia="pt-BR"/>
        </w:rPr>
        <w:t>2020</w:t>
      </w:r>
    </w:p>
    <w:p w14:paraId="24145096" w14:textId="36AA12B2" w:rsidR="00110707" w:rsidRPr="00AF1322" w:rsidRDefault="00636193" w:rsidP="003E2F7F">
      <w:pPr>
        <w:pStyle w:val="ListParagraph"/>
        <w:numPr>
          <w:ilvl w:val="0"/>
          <w:numId w:val="19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AF1322">
        <w:rPr>
          <w:rFonts w:ascii="Garamond" w:eastAsia="Times New Roman" w:hAnsi="Garamond"/>
          <w:sz w:val="24"/>
          <w:szCs w:val="24"/>
          <w:lang w:eastAsia="pt-BR"/>
        </w:rPr>
        <w:t>Ambassador Travel Grant</w:t>
      </w:r>
      <w:r w:rsidR="001B4E7B" w:rsidRPr="00AF1322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="00110707" w:rsidRPr="00AF1322">
        <w:rPr>
          <w:rFonts w:ascii="Garamond" w:eastAsia="Times New Roman" w:hAnsi="Garamond"/>
          <w:sz w:val="24"/>
          <w:szCs w:val="24"/>
          <w:lang w:eastAsia="pt-BR"/>
        </w:rPr>
        <w:t>2013</w:t>
      </w:r>
    </w:p>
    <w:p w14:paraId="7BB4E464" w14:textId="77777777" w:rsidR="00033508" w:rsidRDefault="00033508" w:rsidP="00033508">
      <w:p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</w:p>
    <w:p w14:paraId="6470AA30" w14:textId="14C8B517" w:rsidR="00033508" w:rsidRDefault="00033508" w:rsidP="00033508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eastAsia="pt-BR"/>
        </w:rPr>
      </w:pPr>
      <w:r w:rsidRPr="00033508">
        <w:rPr>
          <w:rFonts w:ascii="Garamond" w:eastAsia="Times New Roman" w:hAnsi="Garamond"/>
          <w:b/>
          <w:bCs/>
          <w:sz w:val="24"/>
          <w:szCs w:val="24"/>
          <w:lang w:eastAsia="pt-BR"/>
        </w:rPr>
        <w:t>Other</w:t>
      </w:r>
      <w:r>
        <w:rPr>
          <w:rFonts w:ascii="Garamond" w:eastAsia="Times New Roman" w:hAnsi="Garamond"/>
          <w:b/>
          <w:bCs/>
          <w:sz w:val="24"/>
          <w:szCs w:val="24"/>
          <w:lang w:eastAsia="pt-BR"/>
        </w:rPr>
        <w:t xml:space="preserve"> Funding</w:t>
      </w:r>
    </w:p>
    <w:p w14:paraId="4FB9FE74" w14:textId="3D624D43" w:rsidR="00913288" w:rsidRPr="00913288" w:rsidRDefault="00913288" w:rsidP="00033508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eastAsia="pt-BR"/>
        </w:rPr>
      </w:pPr>
      <w:r w:rsidRPr="00913288">
        <w:rPr>
          <w:rFonts w:ascii="Garamond" w:eastAsia="Times New Roman" w:hAnsi="Garamond"/>
          <w:b/>
          <w:bCs/>
          <w:sz w:val="24"/>
          <w:szCs w:val="24"/>
          <w:lang w:eastAsia="pt-BR"/>
        </w:rPr>
        <w:t>University of Massachusetts Amherst</w:t>
      </w:r>
    </w:p>
    <w:p w14:paraId="3E4A1FD5" w14:textId="359BFF58" w:rsidR="00AF1322" w:rsidRPr="00AF1322" w:rsidRDefault="00E250DE" w:rsidP="003E2F7F">
      <w:pPr>
        <w:pStyle w:val="ListParagraph"/>
        <w:numPr>
          <w:ilvl w:val="0"/>
          <w:numId w:val="20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AF1322">
        <w:rPr>
          <w:rFonts w:ascii="Garamond" w:eastAsia="Times New Roman" w:hAnsi="Garamond"/>
          <w:sz w:val="24"/>
          <w:szCs w:val="24"/>
          <w:lang w:eastAsia="pt-BR"/>
        </w:rPr>
        <w:t xml:space="preserve">Research Assistant and Co-Designer </w:t>
      </w:r>
      <w:r w:rsidR="00003E09" w:rsidRPr="00AF1322">
        <w:rPr>
          <w:rFonts w:ascii="Garamond" w:eastAsia="Times New Roman" w:hAnsi="Garamond"/>
          <w:sz w:val="24"/>
          <w:szCs w:val="24"/>
          <w:lang w:eastAsia="pt-BR"/>
        </w:rPr>
        <w:t>-</w:t>
      </w:r>
      <w:r w:rsidRPr="00AF1322">
        <w:rPr>
          <w:rFonts w:ascii="Garamond" w:eastAsia="Times New Roman" w:hAnsi="Garamond"/>
          <w:sz w:val="24"/>
          <w:szCs w:val="24"/>
          <w:lang w:eastAsia="pt-BR"/>
        </w:rPr>
        <w:t xml:space="preserve"> Online Portuguese Language Program. Supervisor: Dr. Luiz Amaral</w:t>
      </w:r>
      <w:r w:rsidR="009C07C8" w:rsidRPr="00AF1322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="00110707" w:rsidRPr="00AF1322">
        <w:rPr>
          <w:rFonts w:ascii="Garamond" w:eastAsia="Times New Roman" w:hAnsi="Garamond"/>
          <w:bCs/>
          <w:sz w:val="24"/>
          <w:szCs w:val="24"/>
          <w:lang w:eastAsia="pt-BR"/>
        </w:rPr>
        <w:t>2010</w:t>
      </w:r>
    </w:p>
    <w:p w14:paraId="648F84B4" w14:textId="3C9FB427" w:rsidR="00033508" w:rsidRPr="00AF1322" w:rsidRDefault="00E250DE" w:rsidP="003E2F7F">
      <w:pPr>
        <w:pStyle w:val="ListParagraph"/>
        <w:numPr>
          <w:ilvl w:val="0"/>
          <w:numId w:val="20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AF1322">
        <w:rPr>
          <w:rFonts w:ascii="Garamond" w:eastAsia="Times New Roman" w:hAnsi="Garamond"/>
          <w:sz w:val="24"/>
          <w:szCs w:val="24"/>
          <w:lang w:eastAsia="pt-BR"/>
        </w:rPr>
        <w:t>Graduate School Travel Grant</w:t>
      </w:r>
      <w:r w:rsidR="009C07C8" w:rsidRPr="00AF1322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="005F4121" w:rsidRPr="00AF1322">
        <w:rPr>
          <w:rFonts w:ascii="Garamond" w:eastAsia="Times New Roman" w:hAnsi="Garamond"/>
          <w:sz w:val="24"/>
          <w:szCs w:val="24"/>
          <w:lang w:eastAsia="pt-BR"/>
        </w:rPr>
        <w:t xml:space="preserve">2006; </w:t>
      </w:r>
      <w:r w:rsidR="00033508" w:rsidRPr="00AF1322">
        <w:rPr>
          <w:rFonts w:ascii="Garamond" w:eastAsia="Times New Roman" w:hAnsi="Garamond"/>
          <w:sz w:val="24"/>
          <w:szCs w:val="24"/>
          <w:lang w:eastAsia="pt-BR"/>
        </w:rPr>
        <w:t>2009</w:t>
      </w:r>
    </w:p>
    <w:p w14:paraId="43907435" w14:textId="55CF0632" w:rsidR="00033508" w:rsidRPr="00AF1322" w:rsidRDefault="00791B1B" w:rsidP="003E2F7F">
      <w:pPr>
        <w:pStyle w:val="ListParagraph"/>
        <w:numPr>
          <w:ilvl w:val="0"/>
          <w:numId w:val="20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AF1322">
        <w:rPr>
          <w:rFonts w:ascii="Garamond" w:eastAsia="Times New Roman" w:hAnsi="Garamond"/>
          <w:sz w:val="24"/>
          <w:szCs w:val="24"/>
          <w:lang w:eastAsia="en-US"/>
        </w:rPr>
        <w:t xml:space="preserve">(finalist) </w:t>
      </w:r>
      <w:r w:rsidR="00E250DE" w:rsidRPr="00AF1322">
        <w:rPr>
          <w:rFonts w:ascii="Garamond" w:eastAsia="Times New Roman" w:hAnsi="Garamond"/>
          <w:sz w:val="24"/>
          <w:szCs w:val="24"/>
          <w:lang w:eastAsia="en-US"/>
        </w:rPr>
        <w:t xml:space="preserve">University </w:t>
      </w:r>
      <w:r w:rsidRPr="00AF1322">
        <w:rPr>
          <w:rFonts w:ascii="Garamond" w:eastAsia="Times New Roman" w:hAnsi="Garamond"/>
          <w:sz w:val="24"/>
          <w:szCs w:val="24"/>
          <w:lang w:eastAsia="en-US"/>
        </w:rPr>
        <w:t xml:space="preserve">Dissertation </w:t>
      </w:r>
      <w:r w:rsidR="00E250DE" w:rsidRPr="00AF1322">
        <w:rPr>
          <w:rFonts w:ascii="Garamond" w:eastAsia="Times New Roman" w:hAnsi="Garamond"/>
          <w:sz w:val="24"/>
          <w:szCs w:val="24"/>
          <w:lang w:eastAsia="en-US"/>
        </w:rPr>
        <w:t>Fellowship</w:t>
      </w:r>
      <w:r w:rsidR="009C07C8" w:rsidRPr="00AF1322">
        <w:rPr>
          <w:rFonts w:ascii="Garamond" w:eastAsia="Times New Roman" w:hAnsi="Garamond"/>
          <w:sz w:val="24"/>
          <w:szCs w:val="24"/>
          <w:lang w:eastAsia="en-US"/>
        </w:rPr>
        <w:t xml:space="preserve">, </w:t>
      </w:r>
      <w:r w:rsidR="00033508" w:rsidRPr="00AF1322">
        <w:rPr>
          <w:rFonts w:ascii="Garamond" w:eastAsia="Times New Roman" w:hAnsi="Garamond"/>
          <w:sz w:val="24"/>
          <w:szCs w:val="24"/>
          <w:lang w:eastAsia="en-US"/>
        </w:rPr>
        <w:t>2008</w:t>
      </w:r>
    </w:p>
    <w:p w14:paraId="18177953" w14:textId="77777777" w:rsidR="00A36A02" w:rsidRDefault="00A36A02" w:rsidP="00904AF1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 w:eastAsia="pt-BR"/>
        </w:rPr>
      </w:pPr>
    </w:p>
    <w:p w14:paraId="424C5788" w14:textId="58BAFA0C" w:rsidR="00904AF1" w:rsidRPr="00904AF1" w:rsidRDefault="00904AF1" w:rsidP="00904AF1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 w:eastAsia="pt-BR"/>
        </w:rPr>
      </w:pPr>
      <w:r w:rsidRPr="00904AF1">
        <w:rPr>
          <w:rFonts w:ascii="Garamond" w:eastAsia="Times New Roman" w:hAnsi="Garamond"/>
          <w:b/>
          <w:bCs/>
          <w:sz w:val="24"/>
          <w:szCs w:val="24"/>
          <w:lang w:val="en-GB" w:eastAsia="pt-BR"/>
        </w:rPr>
        <w:t>Federal University of Ceará, Brazil</w:t>
      </w:r>
    </w:p>
    <w:p w14:paraId="773CBA7E" w14:textId="022D97B1" w:rsidR="00127D5F" w:rsidRPr="00AF1322" w:rsidRDefault="00E73BD3" w:rsidP="003E2F7F">
      <w:pPr>
        <w:pStyle w:val="ListParagraph"/>
        <w:numPr>
          <w:ilvl w:val="0"/>
          <w:numId w:val="21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AF1322">
        <w:rPr>
          <w:rFonts w:ascii="Garamond" w:eastAsia="Times New Roman" w:hAnsi="Garamond"/>
          <w:sz w:val="24"/>
          <w:szCs w:val="24"/>
          <w:lang w:val="pt-BR" w:eastAsia="pt-BR"/>
        </w:rPr>
        <w:t xml:space="preserve">Brazilian Federal Agency </w:t>
      </w:r>
      <w:r w:rsidR="00E250DE" w:rsidRPr="00AF1322">
        <w:rPr>
          <w:rFonts w:ascii="Garamond" w:eastAsia="Times New Roman" w:hAnsi="Garamond"/>
          <w:sz w:val="24"/>
          <w:szCs w:val="24"/>
          <w:lang w:val="pt-BR" w:eastAsia="pt-BR"/>
        </w:rPr>
        <w:t>CAPES Research Assistant for Project “Ficção Canudiana: levantamento e revisão crítica dos textos ficcionais que inscrevem Canudos na literatura.”</w:t>
      </w:r>
      <w:r w:rsidR="00E250DE" w:rsidRPr="00AF1322">
        <w:rPr>
          <w:rFonts w:ascii="Garamond" w:eastAsia="Times New Roman" w:hAnsi="Garamond"/>
          <w:b/>
          <w:bCs/>
          <w:sz w:val="24"/>
          <w:szCs w:val="24"/>
          <w:lang w:val="pt-BR" w:eastAsia="pt-BR"/>
        </w:rPr>
        <w:t xml:space="preserve"> </w:t>
      </w:r>
      <w:r w:rsidR="00E250DE" w:rsidRPr="00AF1322">
        <w:rPr>
          <w:rFonts w:ascii="Garamond" w:eastAsia="Times New Roman" w:hAnsi="Garamond"/>
          <w:sz w:val="24"/>
          <w:szCs w:val="24"/>
          <w:lang w:val="pt-BR" w:eastAsia="pt-BR"/>
        </w:rPr>
        <w:t>Supervisor: Dr. Ângela Gutierrez</w:t>
      </w:r>
      <w:r w:rsidR="00BF636A" w:rsidRPr="00AF1322">
        <w:rPr>
          <w:rFonts w:ascii="Garamond" w:eastAsia="Times New Roman" w:hAnsi="Garamond"/>
          <w:sz w:val="24"/>
          <w:szCs w:val="24"/>
          <w:lang w:val="pt-BR" w:eastAsia="pt-BR"/>
        </w:rPr>
        <w:t xml:space="preserve">, </w:t>
      </w:r>
      <w:r w:rsidR="00A43007" w:rsidRPr="00AF1322">
        <w:rPr>
          <w:rFonts w:ascii="Garamond" w:eastAsia="Times New Roman" w:hAnsi="Garamond"/>
          <w:sz w:val="24"/>
          <w:szCs w:val="24"/>
          <w:lang w:val="pt-BR" w:eastAsia="pt-BR"/>
        </w:rPr>
        <w:t>2002</w:t>
      </w:r>
    </w:p>
    <w:p w14:paraId="1C1A74EB" w14:textId="2A210784" w:rsidR="00B127F6" w:rsidRPr="00AF1322" w:rsidRDefault="00E250DE" w:rsidP="003E2F7F">
      <w:pPr>
        <w:pStyle w:val="ListParagraph"/>
        <w:numPr>
          <w:ilvl w:val="0"/>
          <w:numId w:val="21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AF1322">
        <w:rPr>
          <w:rFonts w:ascii="Garamond" w:eastAsia="Times New Roman" w:hAnsi="Garamond"/>
          <w:sz w:val="24"/>
          <w:szCs w:val="24"/>
          <w:lang w:eastAsia="pt-BR"/>
        </w:rPr>
        <w:t>Extension Initiation Scholarship - Monitor of English</w:t>
      </w:r>
      <w:r w:rsidR="00BF636A" w:rsidRPr="00AF1322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="00127D5F" w:rsidRPr="00AF1322">
        <w:rPr>
          <w:rFonts w:ascii="Garamond" w:eastAsia="Times New Roman" w:hAnsi="Garamond"/>
          <w:sz w:val="24"/>
          <w:szCs w:val="24"/>
          <w:lang w:val="en-GB" w:eastAsia="pt-BR"/>
        </w:rPr>
        <w:t>1999</w:t>
      </w:r>
    </w:p>
    <w:p w14:paraId="3FD6A8AE" w14:textId="77777777" w:rsidR="00B127F6" w:rsidRDefault="00B127F6" w:rsidP="00032CD7">
      <w:pPr>
        <w:autoSpaceDE w:val="0"/>
        <w:autoSpaceDN w:val="0"/>
        <w:adjustRightInd w:val="0"/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val="en-GB"/>
        </w:rPr>
      </w:pPr>
    </w:p>
    <w:p w14:paraId="307CE446" w14:textId="77777777" w:rsidR="009858A3" w:rsidRDefault="009858A3" w:rsidP="00032CD7">
      <w:pPr>
        <w:autoSpaceDE w:val="0"/>
        <w:autoSpaceDN w:val="0"/>
        <w:adjustRightInd w:val="0"/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val="en-GB"/>
        </w:rPr>
      </w:pPr>
    </w:p>
    <w:p w14:paraId="4B9F8A95" w14:textId="77777777" w:rsidR="009858A3" w:rsidRDefault="009858A3" w:rsidP="00032CD7">
      <w:pPr>
        <w:autoSpaceDE w:val="0"/>
        <w:autoSpaceDN w:val="0"/>
        <w:adjustRightInd w:val="0"/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val="en-GB"/>
        </w:rPr>
      </w:pPr>
    </w:p>
    <w:p w14:paraId="0F3D7151" w14:textId="77777777" w:rsidR="00415D26" w:rsidRPr="007E2D83" w:rsidRDefault="00415D26" w:rsidP="00032CD7">
      <w:pPr>
        <w:autoSpaceDE w:val="0"/>
        <w:autoSpaceDN w:val="0"/>
        <w:adjustRightInd w:val="0"/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val="en-GB"/>
        </w:rPr>
      </w:pPr>
    </w:p>
    <w:p w14:paraId="34899325" w14:textId="6878C536" w:rsidR="00567B20" w:rsidRPr="002734A3" w:rsidRDefault="003D06C8" w:rsidP="00F86744">
      <w:pPr>
        <w:shd w:val="clear" w:color="auto" w:fill="BFBFBF"/>
        <w:autoSpaceDE w:val="0"/>
        <w:autoSpaceDN w:val="0"/>
        <w:adjustRightInd w:val="0"/>
        <w:spacing w:after="0" w:line="240" w:lineRule="auto"/>
        <w:ind w:left="706" w:hanging="706"/>
        <w:contextualSpacing/>
        <w:jc w:val="center"/>
        <w:rPr>
          <w:rFonts w:ascii="Garamond" w:eastAsia="Times New Roman" w:hAnsi="Garamond"/>
          <w:b/>
          <w:bCs/>
          <w:sz w:val="24"/>
          <w:szCs w:val="24"/>
          <w:lang w:val="pt-BR"/>
        </w:rPr>
      </w:pPr>
      <w:r w:rsidRPr="002734A3">
        <w:rPr>
          <w:rFonts w:ascii="Garamond" w:eastAsia="Times New Roman" w:hAnsi="Garamond"/>
          <w:b/>
          <w:bCs/>
          <w:sz w:val="24"/>
          <w:szCs w:val="24"/>
          <w:lang w:val="pt-BR"/>
        </w:rPr>
        <w:t>INVITED LECTURES</w:t>
      </w:r>
      <w:r w:rsidR="00E250DE" w:rsidRPr="002734A3">
        <w:rPr>
          <w:rFonts w:ascii="Garamond" w:eastAsia="Times New Roman" w:hAnsi="Garamond"/>
          <w:b/>
          <w:bCs/>
          <w:sz w:val="24"/>
          <w:szCs w:val="24"/>
          <w:lang w:val="pt-BR"/>
        </w:rPr>
        <w:t xml:space="preserve"> AND PRESENTATIONS</w:t>
      </w:r>
    </w:p>
    <w:p w14:paraId="269BFB79" w14:textId="77777777" w:rsidR="00567B20" w:rsidRPr="002734A3" w:rsidRDefault="00567B20" w:rsidP="7528BF75">
      <w:pPr>
        <w:spacing w:after="0" w:line="240" w:lineRule="auto"/>
        <w:ind w:left="1440" w:hanging="1440"/>
        <w:contextualSpacing/>
        <w:rPr>
          <w:rFonts w:ascii="Garamond" w:eastAsia="Times New Roman" w:hAnsi="Garamond"/>
          <w:sz w:val="24"/>
          <w:szCs w:val="24"/>
          <w:lang w:val="pt-BR" w:eastAsia="pt-BR"/>
        </w:rPr>
      </w:pPr>
    </w:p>
    <w:p w14:paraId="40E720FB" w14:textId="77777777" w:rsidR="00886C61" w:rsidRPr="00AF1322" w:rsidRDefault="00A11619" w:rsidP="003E2F7F">
      <w:pPr>
        <w:pStyle w:val="ListParagraph"/>
        <w:numPr>
          <w:ilvl w:val="0"/>
          <w:numId w:val="22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AF1322">
        <w:rPr>
          <w:rFonts w:ascii="Garamond" w:eastAsia="Times New Roman" w:hAnsi="Garamond"/>
          <w:sz w:val="24"/>
          <w:szCs w:val="24"/>
          <w:lang w:val="pt-BR" w:eastAsia="pt-BR"/>
        </w:rPr>
        <w:t xml:space="preserve">“‘Ter acesso e ser acessada por outras vidas’: literatura indígena brasileira para uma audiência anglófona.” </w:t>
      </w:r>
      <w:r w:rsidRPr="00AF1322">
        <w:rPr>
          <w:rFonts w:ascii="Garamond" w:eastAsia="Times New Roman" w:hAnsi="Garamond"/>
          <w:sz w:val="24"/>
          <w:szCs w:val="24"/>
          <w:lang w:eastAsia="pt-BR"/>
        </w:rPr>
        <w:t xml:space="preserve">Symposium on </w:t>
      </w:r>
      <w:r w:rsidR="007A59AC" w:rsidRPr="00AF1322">
        <w:rPr>
          <w:rFonts w:ascii="Garamond" w:eastAsia="Times New Roman" w:hAnsi="Garamond"/>
          <w:sz w:val="24"/>
          <w:szCs w:val="24"/>
          <w:lang w:eastAsia="pt-BR"/>
        </w:rPr>
        <w:t xml:space="preserve">Contemporary </w:t>
      </w:r>
      <w:r w:rsidRPr="00AF1322">
        <w:rPr>
          <w:rFonts w:ascii="Garamond" w:eastAsia="Times New Roman" w:hAnsi="Garamond"/>
          <w:sz w:val="24"/>
          <w:szCs w:val="24"/>
          <w:lang w:eastAsia="pt-BR"/>
        </w:rPr>
        <w:t>Brazilian Literature</w:t>
      </w:r>
      <w:r w:rsidR="007A59AC" w:rsidRPr="00AF1322">
        <w:rPr>
          <w:rFonts w:ascii="Garamond" w:eastAsia="Times New Roman" w:hAnsi="Garamond"/>
          <w:sz w:val="24"/>
          <w:szCs w:val="24"/>
          <w:lang w:eastAsia="pt-BR"/>
        </w:rPr>
        <w:t xml:space="preserve"> and Culture</w:t>
      </w:r>
      <w:r w:rsidRPr="00AF1322">
        <w:rPr>
          <w:rFonts w:ascii="Garamond" w:eastAsia="Times New Roman" w:hAnsi="Garamond"/>
          <w:sz w:val="24"/>
          <w:szCs w:val="24"/>
          <w:lang w:eastAsia="pt-BR"/>
        </w:rPr>
        <w:t>, Brown U., April 26-27</w:t>
      </w:r>
      <w:r w:rsidR="005D17EB" w:rsidRPr="00AF1322">
        <w:rPr>
          <w:rFonts w:ascii="Garamond" w:eastAsia="Times New Roman" w:hAnsi="Garamond"/>
          <w:sz w:val="24"/>
          <w:szCs w:val="24"/>
          <w:lang w:eastAsia="pt-BR"/>
        </w:rPr>
        <w:t>, 2025.</w:t>
      </w:r>
    </w:p>
    <w:p w14:paraId="676DC7B4" w14:textId="49B0AE79" w:rsidR="00886C61" w:rsidRPr="004E3555" w:rsidRDefault="009C7457" w:rsidP="003E2F7F">
      <w:pPr>
        <w:pStyle w:val="ListParagraph"/>
        <w:numPr>
          <w:ilvl w:val="0"/>
          <w:numId w:val="22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AF1322">
        <w:rPr>
          <w:rFonts w:ascii="Garamond" w:eastAsia="Times New Roman" w:hAnsi="Garamond"/>
          <w:sz w:val="24"/>
          <w:szCs w:val="24"/>
          <w:lang w:eastAsia="pt-BR"/>
        </w:rPr>
        <w:t xml:space="preserve">“Women of the Ebbing Tide: Afro-Brazilian Marronage and Ecowomanism in Luciany Aparecida’s </w:t>
      </w:r>
      <w:r w:rsidRPr="00AF1322">
        <w:rPr>
          <w:rFonts w:ascii="Garamond" w:eastAsia="Times New Roman" w:hAnsi="Garamond"/>
          <w:i/>
          <w:iCs/>
          <w:sz w:val="24"/>
          <w:szCs w:val="24"/>
          <w:lang w:eastAsia="pt-BR"/>
        </w:rPr>
        <w:t>Mata doce</w:t>
      </w:r>
      <w:r w:rsidRPr="00AF1322">
        <w:rPr>
          <w:rFonts w:ascii="Garamond" w:eastAsia="Times New Roman" w:hAnsi="Garamond"/>
          <w:sz w:val="24"/>
          <w:szCs w:val="24"/>
          <w:lang w:eastAsia="pt-BR"/>
        </w:rPr>
        <w:t xml:space="preserve"> (2023)</w:t>
      </w:r>
      <w:r w:rsidR="00FA4BFF" w:rsidRPr="00AF1322">
        <w:rPr>
          <w:rFonts w:ascii="Garamond" w:eastAsia="Times New Roman" w:hAnsi="Garamond"/>
          <w:sz w:val="24"/>
          <w:szCs w:val="24"/>
          <w:lang w:eastAsia="pt-BR"/>
        </w:rPr>
        <w:t>.</w:t>
      </w:r>
      <w:r w:rsidRPr="00AF1322">
        <w:rPr>
          <w:rFonts w:ascii="Garamond" w:eastAsia="Times New Roman" w:hAnsi="Garamond"/>
          <w:sz w:val="24"/>
          <w:szCs w:val="24"/>
          <w:lang w:eastAsia="pt-BR"/>
        </w:rPr>
        <w:t>”</w:t>
      </w:r>
      <w:r w:rsidR="00FA4BFF" w:rsidRPr="00AF1322">
        <w:rPr>
          <w:rFonts w:ascii="Garamond" w:eastAsia="Times New Roman" w:hAnsi="Garamond"/>
          <w:sz w:val="24"/>
          <w:szCs w:val="24"/>
          <w:lang w:eastAsia="pt-BR"/>
        </w:rPr>
        <w:t xml:space="preserve"> Brigham Young U.</w:t>
      </w:r>
      <w:r w:rsidR="00E20C18" w:rsidRPr="00AF1322">
        <w:rPr>
          <w:rFonts w:ascii="Garamond" w:eastAsia="Times New Roman" w:hAnsi="Garamond"/>
          <w:sz w:val="24"/>
          <w:szCs w:val="24"/>
          <w:lang w:eastAsia="pt-BR"/>
        </w:rPr>
        <w:t>,</w:t>
      </w:r>
      <w:r w:rsidR="00FA4BFF" w:rsidRPr="00AF1322">
        <w:rPr>
          <w:rFonts w:ascii="Garamond" w:eastAsia="Times New Roman" w:hAnsi="Garamond"/>
          <w:sz w:val="24"/>
          <w:szCs w:val="24"/>
          <w:lang w:eastAsia="pt-BR"/>
        </w:rPr>
        <w:t xml:space="preserve"> March </w:t>
      </w:r>
      <w:r w:rsidR="003D443A" w:rsidRPr="00AF1322">
        <w:rPr>
          <w:rFonts w:ascii="Garamond" w:eastAsia="Times New Roman" w:hAnsi="Garamond"/>
          <w:sz w:val="24"/>
          <w:szCs w:val="24"/>
          <w:lang w:eastAsia="pt-BR"/>
        </w:rPr>
        <w:t>12</w:t>
      </w:r>
      <w:r w:rsidR="005D17EB" w:rsidRPr="00AF1322">
        <w:rPr>
          <w:rFonts w:ascii="Garamond" w:eastAsia="Times New Roman" w:hAnsi="Garamond"/>
          <w:sz w:val="24"/>
          <w:szCs w:val="24"/>
          <w:lang w:eastAsia="pt-BR"/>
        </w:rPr>
        <w:t>, 2025.</w:t>
      </w:r>
    </w:p>
    <w:p w14:paraId="54FC2F06" w14:textId="1A223A0A" w:rsidR="004024F6" w:rsidRPr="00AF1322" w:rsidRDefault="003D443A" w:rsidP="003E2F7F">
      <w:pPr>
        <w:pStyle w:val="ListParagraph"/>
        <w:numPr>
          <w:ilvl w:val="0"/>
          <w:numId w:val="22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AF1322">
        <w:rPr>
          <w:rFonts w:ascii="Garamond" w:eastAsia="Times New Roman" w:hAnsi="Garamond"/>
          <w:sz w:val="24"/>
          <w:szCs w:val="24"/>
          <w:lang w:eastAsia="pt-BR"/>
        </w:rPr>
        <w:t>“</w:t>
      </w:r>
      <w:r w:rsidR="00287C88" w:rsidRPr="00AF1322">
        <w:rPr>
          <w:rFonts w:ascii="Garamond" w:eastAsia="Times New Roman" w:hAnsi="Garamond"/>
          <w:sz w:val="24"/>
          <w:szCs w:val="24"/>
          <w:lang w:eastAsia="pt-BR"/>
        </w:rPr>
        <w:t>Environment, Women, and Literature” Brigham Young U.</w:t>
      </w:r>
      <w:r w:rsidR="00E20C18" w:rsidRPr="00AF1322">
        <w:rPr>
          <w:rFonts w:ascii="Garamond" w:eastAsia="Times New Roman" w:hAnsi="Garamond"/>
          <w:sz w:val="24"/>
          <w:szCs w:val="24"/>
          <w:lang w:eastAsia="pt-BR"/>
        </w:rPr>
        <w:t>,</w:t>
      </w:r>
      <w:r w:rsidR="00287C88" w:rsidRPr="00AF1322">
        <w:rPr>
          <w:rFonts w:ascii="Garamond" w:eastAsia="Times New Roman" w:hAnsi="Garamond"/>
          <w:sz w:val="24"/>
          <w:szCs w:val="24"/>
          <w:lang w:eastAsia="pt-BR"/>
        </w:rPr>
        <w:t xml:space="preserve"> March 10-14</w:t>
      </w:r>
      <w:r w:rsidR="00CB1055" w:rsidRPr="00AF1322">
        <w:rPr>
          <w:rFonts w:ascii="Garamond" w:eastAsia="Times New Roman" w:hAnsi="Garamond"/>
          <w:sz w:val="24"/>
          <w:szCs w:val="24"/>
          <w:lang w:eastAsia="pt-BR"/>
        </w:rPr>
        <w:t xml:space="preserve">, 2025. </w:t>
      </w:r>
      <w:r w:rsidR="00287C88" w:rsidRPr="00AF1322">
        <w:rPr>
          <w:rFonts w:ascii="Garamond" w:eastAsia="Times New Roman" w:hAnsi="Garamond"/>
          <w:sz w:val="24"/>
          <w:szCs w:val="24"/>
          <w:lang w:val="en-GB" w:eastAsia="pt-BR"/>
        </w:rPr>
        <w:t>(</w:t>
      </w:r>
      <w:r w:rsidRPr="00AF1322">
        <w:rPr>
          <w:rFonts w:ascii="Garamond" w:eastAsia="Times New Roman" w:hAnsi="Garamond"/>
          <w:sz w:val="24"/>
          <w:szCs w:val="24"/>
          <w:lang w:val="en-GB" w:eastAsia="pt-BR"/>
        </w:rPr>
        <w:t>One week mini-course for graduate students</w:t>
      </w:r>
      <w:r w:rsidR="00287C88" w:rsidRPr="00AF1322">
        <w:rPr>
          <w:rFonts w:ascii="Garamond" w:eastAsia="Times New Roman" w:hAnsi="Garamond"/>
          <w:sz w:val="24"/>
          <w:szCs w:val="24"/>
          <w:lang w:val="en-GB" w:eastAsia="pt-BR"/>
        </w:rPr>
        <w:t>)</w:t>
      </w:r>
    </w:p>
    <w:p w14:paraId="0BBC8259" w14:textId="77777777" w:rsidR="00AF1322" w:rsidRPr="00AF1322" w:rsidRDefault="00B11C9E" w:rsidP="003E2F7F">
      <w:pPr>
        <w:pStyle w:val="ListParagraph"/>
        <w:numPr>
          <w:ilvl w:val="0"/>
          <w:numId w:val="22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AF1322">
        <w:rPr>
          <w:rFonts w:ascii="Garamond" w:hAnsi="Garamond"/>
          <w:sz w:val="24"/>
          <w:szCs w:val="24"/>
          <w:lang w:val="pt-BR"/>
        </w:rPr>
        <w:t>“Contra o epistemicídio: resistência e identidade na literatura indígena brasileira.”</w:t>
      </w:r>
      <w:r w:rsidR="00AE1207" w:rsidRPr="00AF1322">
        <w:rPr>
          <w:rFonts w:ascii="Garamond" w:eastAsia="Times New Roman" w:hAnsi="Garamond"/>
          <w:sz w:val="24"/>
          <w:szCs w:val="24"/>
          <w:lang w:val="pt-BR" w:eastAsia="pt-BR"/>
        </w:rPr>
        <w:t xml:space="preserve"> Georgetown U.</w:t>
      </w:r>
      <w:r w:rsidR="00E20C18" w:rsidRPr="00AF1322">
        <w:rPr>
          <w:rFonts w:ascii="Garamond" w:eastAsia="Times New Roman" w:hAnsi="Garamond"/>
          <w:sz w:val="24"/>
          <w:szCs w:val="24"/>
          <w:lang w:val="pt-BR" w:eastAsia="pt-BR"/>
        </w:rPr>
        <w:t>,</w:t>
      </w:r>
      <w:r w:rsidR="00AE1207" w:rsidRPr="00AF1322">
        <w:rPr>
          <w:rFonts w:ascii="Garamond" w:eastAsia="Times New Roman" w:hAnsi="Garamond"/>
          <w:sz w:val="24"/>
          <w:szCs w:val="24"/>
          <w:lang w:val="pt-BR" w:eastAsia="pt-BR"/>
        </w:rPr>
        <w:t xml:space="preserve"> </w:t>
      </w:r>
      <w:r w:rsidR="00075EA4" w:rsidRPr="00AF1322">
        <w:rPr>
          <w:rFonts w:ascii="Garamond" w:eastAsia="Times New Roman" w:hAnsi="Garamond"/>
          <w:sz w:val="24"/>
          <w:szCs w:val="24"/>
          <w:lang w:val="pt-BR" w:eastAsia="pt-BR"/>
        </w:rPr>
        <w:t xml:space="preserve">Virtual, </w:t>
      </w:r>
      <w:r w:rsidR="00AE1207" w:rsidRPr="00AF1322">
        <w:rPr>
          <w:rFonts w:ascii="Garamond" w:eastAsia="Times New Roman" w:hAnsi="Garamond"/>
          <w:sz w:val="24"/>
          <w:szCs w:val="24"/>
          <w:lang w:val="pt-BR" w:eastAsia="pt-BR"/>
        </w:rPr>
        <w:t>Oct. 25</w:t>
      </w:r>
      <w:r w:rsidR="00CB1055" w:rsidRPr="00AF1322">
        <w:rPr>
          <w:rFonts w:ascii="Garamond" w:eastAsia="Times New Roman" w:hAnsi="Garamond"/>
          <w:sz w:val="24"/>
          <w:szCs w:val="24"/>
          <w:lang w:val="pt-BR" w:eastAsia="pt-BR"/>
        </w:rPr>
        <w:t>, 2021.</w:t>
      </w:r>
    </w:p>
    <w:p w14:paraId="5EA91C1F" w14:textId="77777777" w:rsidR="00AF1322" w:rsidRPr="00AF1322" w:rsidRDefault="00B10BF7" w:rsidP="003E2F7F">
      <w:pPr>
        <w:pStyle w:val="ListParagraph"/>
        <w:numPr>
          <w:ilvl w:val="0"/>
          <w:numId w:val="22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AF1322">
        <w:rPr>
          <w:rFonts w:ascii="Garamond" w:eastAsia="Times New Roman" w:hAnsi="Garamond"/>
          <w:sz w:val="24"/>
          <w:szCs w:val="24"/>
          <w:lang w:eastAsia="pt-BR"/>
        </w:rPr>
        <w:t xml:space="preserve">“Ecofeminist and </w:t>
      </w:r>
      <w:r w:rsidR="000E6AC1" w:rsidRPr="00AF1322">
        <w:rPr>
          <w:rFonts w:ascii="Garamond" w:eastAsia="Times New Roman" w:hAnsi="Garamond"/>
          <w:sz w:val="24"/>
          <w:szCs w:val="24"/>
          <w:lang w:eastAsia="pt-BR"/>
        </w:rPr>
        <w:t xml:space="preserve">Indigenous </w:t>
      </w:r>
      <w:r w:rsidRPr="00AF1322">
        <w:rPr>
          <w:rFonts w:ascii="Garamond" w:eastAsia="Times New Roman" w:hAnsi="Garamond"/>
          <w:sz w:val="24"/>
          <w:szCs w:val="24"/>
          <w:lang w:eastAsia="pt-BR"/>
        </w:rPr>
        <w:t xml:space="preserve">Brazilian Epistemologies in Patrícia Melo’s </w:t>
      </w:r>
      <w:r w:rsidRPr="00AF1322">
        <w:rPr>
          <w:rFonts w:ascii="Garamond" w:eastAsia="Times New Roman" w:hAnsi="Garamond"/>
          <w:i/>
          <w:sz w:val="24"/>
          <w:szCs w:val="24"/>
          <w:lang w:eastAsia="pt-BR"/>
        </w:rPr>
        <w:t>Mulheres empilhadas</w:t>
      </w:r>
      <w:r w:rsidRPr="00AF1322">
        <w:rPr>
          <w:rFonts w:ascii="Garamond" w:eastAsia="Times New Roman" w:hAnsi="Garamond"/>
          <w:sz w:val="24"/>
          <w:szCs w:val="24"/>
          <w:lang w:eastAsia="pt-BR"/>
        </w:rPr>
        <w:t xml:space="preserve">.” </w:t>
      </w:r>
      <w:r w:rsidRPr="00AF1322">
        <w:rPr>
          <w:rFonts w:ascii="Garamond" w:eastAsia="Times New Roman" w:hAnsi="Garamond"/>
          <w:sz w:val="24"/>
          <w:szCs w:val="24"/>
          <w:lang w:val="pt-BR" w:eastAsia="pt-BR"/>
        </w:rPr>
        <w:t>Arizona State U.</w:t>
      </w:r>
      <w:r w:rsidR="00E20C18" w:rsidRPr="00AF1322">
        <w:rPr>
          <w:rFonts w:ascii="Garamond" w:eastAsia="Times New Roman" w:hAnsi="Garamond"/>
          <w:sz w:val="24"/>
          <w:szCs w:val="24"/>
          <w:lang w:val="pt-BR" w:eastAsia="pt-BR"/>
        </w:rPr>
        <w:t>,</w:t>
      </w:r>
      <w:r w:rsidRPr="00AF1322">
        <w:rPr>
          <w:rFonts w:ascii="Garamond" w:eastAsia="Times New Roman" w:hAnsi="Garamond"/>
          <w:sz w:val="24"/>
          <w:szCs w:val="24"/>
          <w:lang w:val="pt-BR" w:eastAsia="pt-BR"/>
        </w:rPr>
        <w:t xml:space="preserve"> </w:t>
      </w:r>
      <w:r w:rsidR="00075EA4" w:rsidRPr="00AF1322">
        <w:rPr>
          <w:rFonts w:ascii="Garamond" w:eastAsia="Times New Roman" w:hAnsi="Garamond"/>
          <w:sz w:val="24"/>
          <w:szCs w:val="24"/>
          <w:lang w:val="pt-BR" w:eastAsia="pt-BR"/>
        </w:rPr>
        <w:t xml:space="preserve">Virtual, </w:t>
      </w:r>
      <w:r w:rsidRPr="00AF1322">
        <w:rPr>
          <w:rFonts w:ascii="Garamond" w:eastAsia="Times New Roman" w:hAnsi="Garamond"/>
          <w:sz w:val="24"/>
          <w:szCs w:val="24"/>
          <w:lang w:val="pt-BR" w:eastAsia="pt-BR"/>
        </w:rPr>
        <w:t>April 19</w:t>
      </w:r>
      <w:r w:rsidR="00CB1055" w:rsidRPr="00AF1322">
        <w:rPr>
          <w:rFonts w:ascii="Garamond" w:eastAsia="Times New Roman" w:hAnsi="Garamond"/>
          <w:sz w:val="24"/>
          <w:szCs w:val="24"/>
          <w:lang w:val="pt-BR" w:eastAsia="pt-BR"/>
        </w:rPr>
        <w:t>, 2021.</w:t>
      </w:r>
      <w:bookmarkStart w:id="2" w:name="_Hlk63681830"/>
    </w:p>
    <w:p w14:paraId="2CF9B944" w14:textId="77777777" w:rsidR="00AF1322" w:rsidRPr="007C0045" w:rsidRDefault="00730F0C" w:rsidP="003E2F7F">
      <w:pPr>
        <w:pStyle w:val="ListParagraph"/>
        <w:numPr>
          <w:ilvl w:val="0"/>
          <w:numId w:val="22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AF1322">
        <w:rPr>
          <w:rFonts w:ascii="Garamond" w:eastAsia="Times New Roman" w:hAnsi="Garamond"/>
          <w:sz w:val="24"/>
          <w:szCs w:val="24"/>
          <w:lang w:val="pt-BR" w:eastAsia="pt-BR"/>
        </w:rPr>
        <w:t>“Sob uma Perspectiva Intercultural: Diálogos e Práticas do Ensino de Inglês e Português como Língua Estrangeira</w:t>
      </w:r>
      <w:r w:rsidR="00A9368A" w:rsidRPr="00AF1322">
        <w:rPr>
          <w:rFonts w:ascii="Garamond" w:eastAsia="Times New Roman" w:hAnsi="Garamond"/>
          <w:sz w:val="24"/>
          <w:szCs w:val="24"/>
          <w:lang w:val="pt-BR" w:eastAsia="pt-BR"/>
        </w:rPr>
        <w:t>.</w:t>
      </w:r>
      <w:r w:rsidRPr="00AF1322">
        <w:rPr>
          <w:rFonts w:ascii="Garamond" w:eastAsia="Times New Roman" w:hAnsi="Garamond"/>
          <w:sz w:val="24"/>
          <w:szCs w:val="24"/>
          <w:lang w:val="pt-BR" w:eastAsia="pt-BR"/>
        </w:rPr>
        <w:t xml:space="preserve">” </w:t>
      </w:r>
      <w:r w:rsidR="00A9368A" w:rsidRPr="00AF1322">
        <w:rPr>
          <w:rFonts w:ascii="Garamond" w:eastAsia="Times New Roman" w:hAnsi="Garamond"/>
          <w:sz w:val="24"/>
          <w:szCs w:val="24"/>
          <w:lang w:val="pt-BR" w:eastAsia="pt-BR"/>
        </w:rPr>
        <w:t>Federal U. of Rio Grande do Norte, Brazil</w:t>
      </w:r>
      <w:r w:rsidR="00E20C18" w:rsidRPr="00AF1322">
        <w:rPr>
          <w:rFonts w:ascii="Garamond" w:eastAsia="Times New Roman" w:hAnsi="Garamond"/>
          <w:sz w:val="24"/>
          <w:szCs w:val="24"/>
          <w:lang w:val="pt-BR" w:eastAsia="pt-BR"/>
        </w:rPr>
        <w:t>,</w:t>
      </w:r>
      <w:r w:rsidR="00A9368A" w:rsidRPr="00AF1322">
        <w:rPr>
          <w:rFonts w:ascii="Garamond" w:eastAsia="Times New Roman" w:hAnsi="Garamond"/>
          <w:sz w:val="24"/>
          <w:szCs w:val="24"/>
          <w:lang w:val="pt-BR" w:eastAsia="pt-BR"/>
        </w:rPr>
        <w:t xml:space="preserve"> </w:t>
      </w:r>
      <w:r w:rsidR="00075EA4" w:rsidRPr="00AF1322">
        <w:rPr>
          <w:rFonts w:ascii="Garamond" w:eastAsia="Times New Roman" w:hAnsi="Garamond"/>
          <w:sz w:val="24"/>
          <w:szCs w:val="24"/>
          <w:lang w:val="pt-BR" w:eastAsia="pt-BR"/>
        </w:rPr>
        <w:t xml:space="preserve">Virtual, </w:t>
      </w:r>
      <w:r w:rsidR="00A9368A" w:rsidRPr="00AF1322">
        <w:rPr>
          <w:rFonts w:ascii="Garamond" w:eastAsia="Times New Roman" w:hAnsi="Garamond"/>
          <w:sz w:val="24"/>
          <w:szCs w:val="24"/>
          <w:lang w:val="pt-BR" w:eastAsia="pt-BR"/>
        </w:rPr>
        <w:t>Nov. 3</w:t>
      </w:r>
      <w:r w:rsidR="00CB1055" w:rsidRPr="00AF1322">
        <w:rPr>
          <w:rFonts w:ascii="Garamond" w:eastAsia="Times New Roman" w:hAnsi="Garamond"/>
          <w:sz w:val="24"/>
          <w:szCs w:val="24"/>
          <w:lang w:val="pt-BR" w:eastAsia="pt-BR"/>
        </w:rPr>
        <w:t>, 2020.</w:t>
      </w:r>
    </w:p>
    <w:p w14:paraId="62BB33D3" w14:textId="77777777" w:rsidR="00AF1322" w:rsidRPr="00AF1322" w:rsidRDefault="00A9368A" w:rsidP="003E2F7F">
      <w:pPr>
        <w:pStyle w:val="ListParagraph"/>
        <w:numPr>
          <w:ilvl w:val="0"/>
          <w:numId w:val="22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AF1322">
        <w:rPr>
          <w:rFonts w:ascii="Garamond" w:eastAsia="Times New Roman" w:hAnsi="Garamond"/>
          <w:sz w:val="24"/>
          <w:szCs w:val="24"/>
          <w:lang w:val="pt-BR" w:eastAsia="pt-BR"/>
        </w:rPr>
        <w:t xml:space="preserve">“Clarice Lispector e o Pós-colonialismo.” </w:t>
      </w:r>
      <w:r w:rsidRPr="007C0045">
        <w:rPr>
          <w:rFonts w:ascii="Garamond" w:eastAsia="Times New Roman" w:hAnsi="Garamond"/>
          <w:sz w:val="24"/>
          <w:szCs w:val="24"/>
          <w:lang w:val="en-GB" w:eastAsia="pt-BR"/>
        </w:rPr>
        <w:t>CABE (Institute of Brazilian Women in Europe)</w:t>
      </w:r>
      <w:r w:rsidR="00E20C18" w:rsidRPr="007C0045">
        <w:rPr>
          <w:rFonts w:ascii="Garamond" w:eastAsia="Times New Roman" w:hAnsi="Garamond"/>
          <w:sz w:val="24"/>
          <w:szCs w:val="24"/>
          <w:lang w:val="en-GB" w:eastAsia="pt-BR"/>
        </w:rPr>
        <w:t>,</w:t>
      </w:r>
      <w:r w:rsidRPr="007C0045">
        <w:rPr>
          <w:rFonts w:ascii="Garamond" w:eastAsia="Times New Roman" w:hAnsi="Garamond"/>
          <w:sz w:val="24"/>
          <w:szCs w:val="24"/>
          <w:lang w:val="en-GB" w:eastAsia="pt-BR"/>
        </w:rPr>
        <w:t xml:space="preserve"> </w:t>
      </w:r>
      <w:r w:rsidR="00075EA4" w:rsidRPr="007C0045">
        <w:rPr>
          <w:rFonts w:ascii="Garamond" w:eastAsia="Times New Roman" w:hAnsi="Garamond"/>
          <w:sz w:val="24"/>
          <w:szCs w:val="24"/>
          <w:lang w:val="en-GB" w:eastAsia="pt-BR"/>
        </w:rPr>
        <w:t xml:space="preserve">Virtual, </w:t>
      </w:r>
      <w:r w:rsidRPr="007C0045">
        <w:rPr>
          <w:rFonts w:ascii="Garamond" w:eastAsia="Times New Roman" w:hAnsi="Garamond"/>
          <w:sz w:val="24"/>
          <w:szCs w:val="24"/>
          <w:lang w:val="en-GB" w:eastAsia="pt-BR"/>
        </w:rPr>
        <w:t>Nov. 4</w:t>
      </w:r>
      <w:r w:rsidR="00CB1055" w:rsidRPr="007C0045">
        <w:rPr>
          <w:rFonts w:ascii="Garamond" w:eastAsia="Times New Roman" w:hAnsi="Garamond"/>
          <w:sz w:val="24"/>
          <w:szCs w:val="24"/>
          <w:lang w:val="en-GB" w:eastAsia="pt-BR"/>
        </w:rPr>
        <w:t>, 2020.</w:t>
      </w:r>
    </w:p>
    <w:p w14:paraId="0858841A" w14:textId="105964D0" w:rsidR="00AF1322" w:rsidRPr="003E1B97" w:rsidRDefault="002E22D8" w:rsidP="003E2F7F">
      <w:pPr>
        <w:pStyle w:val="ListParagraph"/>
        <w:numPr>
          <w:ilvl w:val="0"/>
          <w:numId w:val="22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3E1B97">
        <w:rPr>
          <w:rFonts w:ascii="Garamond" w:eastAsia="Times New Roman" w:hAnsi="Garamond"/>
          <w:sz w:val="24"/>
          <w:szCs w:val="24"/>
          <w:lang w:val="en-GB" w:eastAsia="pt-BR"/>
        </w:rPr>
        <w:t>“Ensino de Português como Língua Estrangeira (PLE) na University of Georgia: Propostas e Desafios</w:t>
      </w:r>
      <w:r w:rsidR="00A27CA8" w:rsidRPr="003E1B97">
        <w:rPr>
          <w:rFonts w:ascii="Garamond" w:eastAsia="Times New Roman" w:hAnsi="Garamond"/>
          <w:sz w:val="24"/>
          <w:szCs w:val="24"/>
          <w:lang w:val="en-GB" w:eastAsia="pt-BR"/>
        </w:rPr>
        <w:t>,</w:t>
      </w:r>
      <w:r w:rsidRPr="003E1B97">
        <w:rPr>
          <w:rFonts w:ascii="Garamond" w:eastAsia="Times New Roman" w:hAnsi="Garamond"/>
          <w:sz w:val="24"/>
          <w:szCs w:val="24"/>
          <w:lang w:val="en-GB" w:eastAsia="pt-BR"/>
        </w:rPr>
        <w:t xml:space="preserve">” </w:t>
      </w:r>
      <w:bookmarkStart w:id="3" w:name="_Hlk40625281"/>
      <w:r w:rsidR="003E1B97" w:rsidRPr="003E1B97">
        <w:rPr>
          <w:rFonts w:ascii="Garamond" w:eastAsia="Times New Roman" w:hAnsi="Garamond"/>
          <w:sz w:val="24"/>
          <w:szCs w:val="24"/>
          <w:lang w:val="en-GB" w:eastAsia="pt-BR"/>
        </w:rPr>
        <w:t>EDUCON</w:t>
      </w:r>
      <w:r w:rsidR="003E1B97">
        <w:rPr>
          <w:rFonts w:ascii="Garamond" w:eastAsia="Times New Roman" w:hAnsi="Garamond"/>
          <w:sz w:val="24"/>
          <w:szCs w:val="24"/>
          <w:lang w:val="en-GB" w:eastAsia="pt-BR"/>
        </w:rPr>
        <w:t xml:space="preserve">- </w:t>
      </w:r>
      <w:r w:rsidR="007F1BE4" w:rsidRPr="003E1B97">
        <w:rPr>
          <w:rFonts w:ascii="Garamond" w:eastAsia="Times New Roman" w:hAnsi="Garamond"/>
          <w:sz w:val="24"/>
          <w:szCs w:val="24"/>
          <w:lang w:val="en-GB" w:eastAsia="pt-BR"/>
        </w:rPr>
        <w:t>International Colloquium of Education and Contemporaneity</w:t>
      </w:r>
      <w:r w:rsidR="00771D09" w:rsidRPr="003E1B97">
        <w:rPr>
          <w:rFonts w:ascii="Garamond" w:eastAsia="Times New Roman" w:hAnsi="Garamond"/>
          <w:sz w:val="24"/>
          <w:szCs w:val="24"/>
          <w:lang w:val="en-GB" w:eastAsia="pt-BR"/>
        </w:rPr>
        <w:t>,</w:t>
      </w:r>
      <w:r w:rsidR="00130C77" w:rsidRPr="003E1B97">
        <w:rPr>
          <w:rFonts w:ascii="Garamond" w:eastAsia="Times New Roman" w:hAnsi="Garamond"/>
          <w:sz w:val="24"/>
          <w:szCs w:val="24"/>
          <w:lang w:val="en-GB" w:eastAsia="pt-BR"/>
        </w:rPr>
        <w:t xml:space="preserve"> </w:t>
      </w:r>
      <w:r w:rsidRPr="003E1B97">
        <w:rPr>
          <w:rFonts w:ascii="Garamond" w:eastAsia="Times New Roman" w:hAnsi="Garamond"/>
          <w:sz w:val="24"/>
          <w:szCs w:val="24"/>
          <w:lang w:val="en-GB" w:eastAsia="pt-BR"/>
        </w:rPr>
        <w:t xml:space="preserve">Federal </w:t>
      </w:r>
      <w:r w:rsidR="003C683F" w:rsidRPr="003E1B97">
        <w:rPr>
          <w:rFonts w:ascii="Garamond" w:eastAsia="Times New Roman" w:hAnsi="Garamond"/>
          <w:sz w:val="24"/>
          <w:szCs w:val="24"/>
          <w:lang w:val="en-GB" w:eastAsia="pt-BR"/>
        </w:rPr>
        <w:t>U. of</w:t>
      </w:r>
      <w:r w:rsidRPr="003E1B97">
        <w:rPr>
          <w:rFonts w:ascii="Garamond" w:eastAsia="Times New Roman" w:hAnsi="Garamond"/>
          <w:sz w:val="24"/>
          <w:szCs w:val="24"/>
          <w:lang w:val="en-GB" w:eastAsia="pt-BR"/>
        </w:rPr>
        <w:t xml:space="preserve"> Sergipe</w:t>
      </w:r>
      <w:r w:rsidR="003C683F" w:rsidRPr="003E1B97">
        <w:rPr>
          <w:rFonts w:ascii="Garamond" w:eastAsia="Times New Roman" w:hAnsi="Garamond"/>
          <w:sz w:val="24"/>
          <w:szCs w:val="24"/>
          <w:lang w:val="en-GB" w:eastAsia="pt-BR"/>
        </w:rPr>
        <w:t>, Brazil</w:t>
      </w:r>
      <w:r w:rsidR="00F30B8B" w:rsidRPr="003E1B97">
        <w:rPr>
          <w:rFonts w:ascii="Garamond" w:eastAsia="Times New Roman" w:hAnsi="Garamond"/>
          <w:sz w:val="24"/>
          <w:szCs w:val="24"/>
          <w:lang w:val="en-GB" w:eastAsia="pt-BR"/>
        </w:rPr>
        <w:t>,</w:t>
      </w:r>
      <w:r w:rsidRPr="003E1B97">
        <w:rPr>
          <w:rFonts w:ascii="Garamond" w:eastAsia="Times New Roman" w:hAnsi="Garamond"/>
          <w:sz w:val="24"/>
          <w:szCs w:val="24"/>
          <w:lang w:val="en-GB" w:eastAsia="pt-BR"/>
        </w:rPr>
        <w:t xml:space="preserve"> </w:t>
      </w:r>
      <w:r w:rsidR="00075EA4" w:rsidRPr="003E1B97">
        <w:rPr>
          <w:rFonts w:ascii="Garamond" w:eastAsia="Times New Roman" w:hAnsi="Garamond"/>
          <w:sz w:val="24"/>
          <w:szCs w:val="24"/>
          <w:lang w:val="en-GB" w:eastAsia="pt-BR"/>
        </w:rPr>
        <w:t xml:space="preserve">Virtual, </w:t>
      </w:r>
      <w:r w:rsidRPr="003E1B97">
        <w:rPr>
          <w:rFonts w:ascii="Garamond" w:eastAsia="Times New Roman" w:hAnsi="Garamond"/>
          <w:sz w:val="24"/>
          <w:szCs w:val="24"/>
          <w:lang w:val="en-GB" w:eastAsia="pt-BR"/>
        </w:rPr>
        <w:t>Sept. 2</w:t>
      </w:r>
      <w:r w:rsidR="4809659F" w:rsidRPr="003E1B97">
        <w:rPr>
          <w:rFonts w:ascii="Garamond" w:eastAsia="Times New Roman" w:hAnsi="Garamond"/>
          <w:sz w:val="24"/>
          <w:szCs w:val="24"/>
          <w:lang w:val="en-GB" w:eastAsia="pt-BR"/>
        </w:rPr>
        <w:t>4</w:t>
      </w:r>
      <w:r w:rsidR="00CB1055" w:rsidRPr="003E1B97">
        <w:rPr>
          <w:rFonts w:ascii="Garamond" w:eastAsia="Times New Roman" w:hAnsi="Garamond"/>
          <w:sz w:val="24"/>
          <w:szCs w:val="24"/>
          <w:lang w:val="en-GB" w:eastAsia="pt-BR"/>
        </w:rPr>
        <w:t>, 2020.</w:t>
      </w:r>
      <w:bookmarkEnd w:id="2"/>
      <w:bookmarkEnd w:id="3"/>
    </w:p>
    <w:p w14:paraId="7650ED27" w14:textId="77777777" w:rsidR="00AF1322" w:rsidRPr="00AF1322" w:rsidRDefault="00D26E70" w:rsidP="003E2F7F">
      <w:pPr>
        <w:pStyle w:val="ListParagraph"/>
        <w:numPr>
          <w:ilvl w:val="0"/>
          <w:numId w:val="22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AF1322">
        <w:rPr>
          <w:rFonts w:ascii="Garamond" w:eastAsia="Times New Roman" w:hAnsi="Garamond"/>
          <w:bCs/>
          <w:sz w:val="24"/>
          <w:szCs w:val="24"/>
          <w:lang w:val="pt-BR" w:eastAsia="pt-BR"/>
        </w:rPr>
        <w:t>“‘Aquilo que nos faz humanos:’ Allan da Rosa, cotidiano e resistência feminina afro-brasileira.” Symposium: “Da Abertura À Crise: Contemporary Brazilian Literature And Socio-Political Change.” Vanderbilt U.</w:t>
      </w:r>
      <w:r w:rsidR="0036503A" w:rsidRPr="00AF1322">
        <w:rPr>
          <w:rFonts w:ascii="Garamond" w:eastAsia="Times New Roman" w:hAnsi="Garamond"/>
          <w:bCs/>
          <w:sz w:val="24"/>
          <w:szCs w:val="24"/>
          <w:lang w:val="pt-BR" w:eastAsia="pt-BR"/>
        </w:rPr>
        <w:t>,</w:t>
      </w:r>
      <w:r w:rsidRPr="00AF1322">
        <w:rPr>
          <w:rFonts w:ascii="Garamond" w:eastAsia="Times New Roman" w:hAnsi="Garamond"/>
          <w:bCs/>
          <w:sz w:val="24"/>
          <w:szCs w:val="24"/>
          <w:lang w:val="pt-BR" w:eastAsia="pt-BR"/>
        </w:rPr>
        <w:t xml:space="preserve"> Oct. 25-27</w:t>
      </w:r>
      <w:r w:rsidR="00CB1055" w:rsidRPr="00AF1322">
        <w:rPr>
          <w:rFonts w:ascii="Garamond" w:eastAsia="Times New Roman" w:hAnsi="Garamond"/>
          <w:bCs/>
          <w:sz w:val="24"/>
          <w:szCs w:val="24"/>
          <w:lang w:val="pt-BR" w:eastAsia="pt-BR"/>
        </w:rPr>
        <w:t>, 2019.</w:t>
      </w:r>
    </w:p>
    <w:p w14:paraId="3884A0DB" w14:textId="2028F2A5" w:rsidR="00AF1322" w:rsidRPr="00AA50B1" w:rsidRDefault="004A2B22" w:rsidP="003E2F7F">
      <w:pPr>
        <w:pStyle w:val="ListParagraph"/>
        <w:numPr>
          <w:ilvl w:val="0"/>
          <w:numId w:val="22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AF1322">
        <w:rPr>
          <w:rFonts w:ascii="Garamond" w:eastAsia="Times New Roman" w:hAnsi="Garamond"/>
          <w:bCs/>
          <w:sz w:val="24"/>
          <w:szCs w:val="24"/>
          <w:lang w:val="pt-BR" w:eastAsia="pt-BR"/>
        </w:rPr>
        <w:t>“Além da ruína: articulações da esperança na narrativa de Milton Hatoum</w:t>
      </w:r>
      <w:r w:rsidR="00AA50B1">
        <w:rPr>
          <w:rFonts w:ascii="Garamond" w:eastAsia="Times New Roman" w:hAnsi="Garamond"/>
          <w:bCs/>
          <w:sz w:val="24"/>
          <w:szCs w:val="24"/>
          <w:lang w:val="pt-BR" w:eastAsia="pt-BR"/>
        </w:rPr>
        <w:t>,” UNILAB-</w:t>
      </w:r>
      <w:r w:rsidR="00DE7DDE" w:rsidRPr="00AA50B1">
        <w:rPr>
          <w:rFonts w:ascii="Garamond" w:eastAsia="Times New Roman" w:hAnsi="Garamond"/>
          <w:bCs/>
          <w:sz w:val="24"/>
          <w:szCs w:val="24"/>
          <w:lang w:val="pt-BR" w:eastAsia="pt-BR"/>
        </w:rPr>
        <w:t>The</w:t>
      </w:r>
      <w:r w:rsidR="00DE7DDE" w:rsidRPr="00AA50B1">
        <w:rPr>
          <w:rFonts w:ascii="Garamond" w:eastAsia="Times New Roman" w:hAnsi="Garamond"/>
          <w:bCs/>
          <w:i/>
          <w:iCs/>
          <w:sz w:val="24"/>
          <w:szCs w:val="24"/>
          <w:lang w:val="pt-BR" w:eastAsia="pt-BR"/>
        </w:rPr>
        <w:t xml:space="preserve"> </w:t>
      </w:r>
      <w:r w:rsidR="00DE7DDE" w:rsidRPr="00AA50B1">
        <w:rPr>
          <w:rFonts w:ascii="Garamond" w:eastAsia="Times New Roman" w:hAnsi="Garamond"/>
          <w:bCs/>
          <w:sz w:val="24"/>
          <w:szCs w:val="24"/>
          <w:lang w:val="pt-BR" w:eastAsia="pt-BR"/>
        </w:rPr>
        <w:t>University for International Integration of Afro-Brazilian Lusophony</w:t>
      </w:r>
      <w:r w:rsidRPr="00AA50B1">
        <w:rPr>
          <w:rFonts w:ascii="Garamond" w:eastAsia="Times New Roman" w:hAnsi="Garamond"/>
          <w:bCs/>
          <w:sz w:val="24"/>
          <w:szCs w:val="24"/>
          <w:lang w:val="pt-BR" w:eastAsia="pt-BR"/>
        </w:rPr>
        <w:t xml:space="preserve">, </w:t>
      </w:r>
      <w:r w:rsidR="00ED2C5B">
        <w:rPr>
          <w:rFonts w:ascii="Garamond" w:eastAsia="Times New Roman" w:hAnsi="Garamond"/>
          <w:bCs/>
          <w:sz w:val="24"/>
          <w:szCs w:val="24"/>
          <w:lang w:val="pt-BR" w:eastAsia="pt-BR"/>
        </w:rPr>
        <w:t xml:space="preserve">Redenção, CE, </w:t>
      </w:r>
      <w:r w:rsidRPr="00AA50B1">
        <w:rPr>
          <w:rFonts w:ascii="Garamond" w:eastAsia="Times New Roman" w:hAnsi="Garamond"/>
          <w:bCs/>
          <w:sz w:val="24"/>
          <w:szCs w:val="24"/>
          <w:lang w:val="pt-BR" w:eastAsia="pt-BR"/>
        </w:rPr>
        <w:t>Brazil</w:t>
      </w:r>
      <w:r w:rsidR="00E20C18" w:rsidRPr="00AA50B1">
        <w:rPr>
          <w:rFonts w:ascii="Garamond" w:eastAsia="Times New Roman" w:hAnsi="Garamond"/>
          <w:bCs/>
          <w:sz w:val="24"/>
          <w:szCs w:val="24"/>
          <w:lang w:val="pt-BR" w:eastAsia="pt-BR"/>
        </w:rPr>
        <w:t>,</w:t>
      </w:r>
      <w:r w:rsidRPr="00AA50B1">
        <w:rPr>
          <w:rFonts w:ascii="Garamond" w:eastAsia="Times New Roman" w:hAnsi="Garamond"/>
          <w:bCs/>
          <w:sz w:val="24"/>
          <w:szCs w:val="24"/>
          <w:lang w:val="pt-BR" w:eastAsia="pt-BR"/>
        </w:rPr>
        <w:t xml:space="preserve"> May 9</w:t>
      </w:r>
      <w:r w:rsidR="00CB1055" w:rsidRPr="00AA50B1">
        <w:rPr>
          <w:rFonts w:ascii="Garamond" w:eastAsia="Times New Roman" w:hAnsi="Garamond"/>
          <w:bCs/>
          <w:sz w:val="24"/>
          <w:szCs w:val="24"/>
          <w:lang w:val="pt-BR" w:eastAsia="pt-BR"/>
        </w:rPr>
        <w:t>, 2019.</w:t>
      </w:r>
    </w:p>
    <w:p w14:paraId="59FFECDD" w14:textId="77777777" w:rsidR="00AF1322" w:rsidRPr="007C0045" w:rsidRDefault="004A2B22" w:rsidP="003E2F7F">
      <w:pPr>
        <w:pStyle w:val="ListParagraph"/>
        <w:numPr>
          <w:ilvl w:val="0"/>
          <w:numId w:val="22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AF1322">
        <w:rPr>
          <w:rFonts w:ascii="Garamond" w:eastAsia="Times New Roman" w:hAnsi="Garamond"/>
          <w:bCs/>
          <w:sz w:val="24"/>
          <w:szCs w:val="24"/>
          <w:lang w:val="pt-BR" w:eastAsia="pt-BR"/>
        </w:rPr>
        <w:t xml:space="preserve">“Fugas, migrações e esperança na Amazônia: entre a literatura de Milton Hatoum e a memória de comunidades quilombolas amazônicas.” </w:t>
      </w:r>
      <w:r w:rsidRPr="00AF1322">
        <w:rPr>
          <w:rFonts w:ascii="Garamond" w:eastAsia="Times New Roman" w:hAnsi="Garamond"/>
          <w:bCs/>
          <w:sz w:val="24"/>
          <w:szCs w:val="24"/>
          <w:lang w:eastAsia="pt-BR"/>
        </w:rPr>
        <w:t>(Guest lecture with Dr. Eurípedes Funes). U. Federal do Ceará, Brazil</w:t>
      </w:r>
      <w:r w:rsidR="00F30B8B" w:rsidRPr="00AF1322">
        <w:rPr>
          <w:rFonts w:ascii="Garamond" w:eastAsia="Times New Roman" w:hAnsi="Garamond"/>
          <w:bCs/>
          <w:sz w:val="24"/>
          <w:szCs w:val="24"/>
          <w:lang w:eastAsia="pt-BR"/>
        </w:rPr>
        <w:t>,</w:t>
      </w:r>
      <w:r w:rsidRPr="00AF1322">
        <w:rPr>
          <w:rFonts w:ascii="Garamond" w:eastAsia="Times New Roman" w:hAnsi="Garamond"/>
          <w:bCs/>
          <w:sz w:val="24"/>
          <w:szCs w:val="24"/>
          <w:lang w:eastAsia="pt-BR"/>
        </w:rPr>
        <w:t xml:space="preserve"> May </w:t>
      </w:r>
      <w:r w:rsidR="00ED334D" w:rsidRPr="00AF1322">
        <w:rPr>
          <w:rFonts w:ascii="Garamond" w:eastAsia="Times New Roman" w:hAnsi="Garamond"/>
          <w:bCs/>
          <w:sz w:val="24"/>
          <w:szCs w:val="24"/>
          <w:lang w:eastAsia="pt-BR"/>
        </w:rPr>
        <w:t>8</w:t>
      </w:r>
      <w:r w:rsidR="00CB1055" w:rsidRPr="00AF1322">
        <w:rPr>
          <w:rFonts w:ascii="Garamond" w:eastAsia="Times New Roman" w:hAnsi="Garamond"/>
          <w:bCs/>
          <w:sz w:val="24"/>
          <w:szCs w:val="24"/>
          <w:lang w:eastAsia="pt-BR"/>
        </w:rPr>
        <w:t>, 2019.</w:t>
      </w:r>
    </w:p>
    <w:p w14:paraId="4A8F3183" w14:textId="77777777" w:rsidR="00594429" w:rsidRPr="00594429" w:rsidRDefault="001E5370" w:rsidP="003E2F7F">
      <w:pPr>
        <w:pStyle w:val="ListParagraph"/>
        <w:numPr>
          <w:ilvl w:val="0"/>
          <w:numId w:val="22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AF1322">
        <w:rPr>
          <w:rFonts w:ascii="Garamond" w:eastAsia="Times New Roman" w:hAnsi="Garamond"/>
          <w:bCs/>
          <w:sz w:val="24"/>
          <w:szCs w:val="24"/>
          <w:lang w:val="pt-BR" w:eastAsia="pt-BR"/>
        </w:rPr>
        <w:t>“Quando a arte retifica a história: um estudo dos contos ‘Costas lanhadas’ (2017) de Allan da Rosa e ‘Guarde segredo’ (1991) de Esmeralda Ribeiro.” Brazilian Student Association Symposium, U</w:t>
      </w:r>
      <w:r w:rsidR="003208AC" w:rsidRPr="00AF1322">
        <w:rPr>
          <w:rFonts w:ascii="Garamond" w:eastAsia="Times New Roman" w:hAnsi="Garamond"/>
          <w:bCs/>
          <w:sz w:val="24"/>
          <w:szCs w:val="24"/>
          <w:lang w:val="pt-BR" w:eastAsia="pt-BR"/>
        </w:rPr>
        <w:t>.</w:t>
      </w:r>
      <w:r w:rsidRPr="00AF1322">
        <w:rPr>
          <w:rFonts w:ascii="Garamond" w:eastAsia="Times New Roman" w:hAnsi="Garamond"/>
          <w:bCs/>
          <w:sz w:val="24"/>
          <w:szCs w:val="24"/>
          <w:lang w:val="pt-BR" w:eastAsia="pt-BR"/>
        </w:rPr>
        <w:t xml:space="preserve"> of Georgia, March 3</w:t>
      </w:r>
      <w:r w:rsidR="00CB1055" w:rsidRPr="00AF1322">
        <w:rPr>
          <w:rFonts w:ascii="Garamond" w:eastAsia="Times New Roman" w:hAnsi="Garamond"/>
          <w:bCs/>
          <w:sz w:val="24"/>
          <w:szCs w:val="24"/>
          <w:lang w:val="pt-BR" w:eastAsia="pt-BR"/>
        </w:rPr>
        <w:t>, 2018.</w:t>
      </w:r>
    </w:p>
    <w:p w14:paraId="34309EA8" w14:textId="77777777" w:rsidR="00594429" w:rsidRPr="00594429" w:rsidRDefault="00E42DF0" w:rsidP="003E2F7F">
      <w:pPr>
        <w:pStyle w:val="ListParagraph"/>
        <w:numPr>
          <w:ilvl w:val="0"/>
          <w:numId w:val="22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594429">
        <w:rPr>
          <w:rFonts w:ascii="Garamond" w:eastAsia="Times New Roman" w:hAnsi="Garamond"/>
          <w:bCs/>
          <w:sz w:val="24"/>
          <w:szCs w:val="24"/>
          <w:lang w:val="pt-BR" w:eastAsia="pt-BR"/>
        </w:rPr>
        <w:t>“O ensino de PLE no século XXI: reflexões sobre materiais didáticos.”</w:t>
      </w:r>
      <w:r w:rsidR="00594429" w:rsidRPr="00594429">
        <w:rPr>
          <w:rFonts w:ascii="Garamond" w:eastAsia="Times New Roman" w:hAnsi="Garamond"/>
          <w:bCs/>
          <w:sz w:val="24"/>
          <w:szCs w:val="24"/>
          <w:lang w:val="pt-BR" w:eastAsia="pt-BR"/>
        </w:rPr>
        <w:t xml:space="preserve"> </w:t>
      </w:r>
      <w:r w:rsidRPr="00594429">
        <w:rPr>
          <w:rFonts w:ascii="Garamond" w:eastAsia="Times New Roman" w:hAnsi="Garamond"/>
          <w:bCs/>
          <w:sz w:val="24"/>
          <w:szCs w:val="24"/>
          <w:lang w:val="pt-BR" w:eastAsia="pt-BR"/>
        </w:rPr>
        <w:t>Fulbright Foreign Language Teaching Assistants Symposium, Emory U.</w:t>
      </w:r>
      <w:r w:rsidR="004D2679" w:rsidRPr="00594429">
        <w:rPr>
          <w:rFonts w:ascii="Garamond" w:eastAsia="Times New Roman" w:hAnsi="Garamond"/>
          <w:bCs/>
          <w:sz w:val="24"/>
          <w:szCs w:val="24"/>
          <w:lang w:val="pt-BR" w:eastAsia="pt-BR"/>
        </w:rPr>
        <w:t>,</w:t>
      </w:r>
      <w:r w:rsidRPr="00594429">
        <w:rPr>
          <w:rFonts w:ascii="Garamond" w:eastAsia="Times New Roman" w:hAnsi="Garamond"/>
          <w:bCs/>
          <w:sz w:val="24"/>
          <w:szCs w:val="24"/>
          <w:lang w:val="pt-BR" w:eastAsia="pt-BR"/>
        </w:rPr>
        <w:t xml:space="preserve"> Feb. 27</w:t>
      </w:r>
      <w:r w:rsidR="00236E7B" w:rsidRPr="00594429">
        <w:rPr>
          <w:rFonts w:ascii="Garamond" w:eastAsia="Times New Roman" w:hAnsi="Garamond"/>
          <w:bCs/>
          <w:sz w:val="24"/>
          <w:szCs w:val="24"/>
          <w:lang w:val="pt-BR" w:eastAsia="pt-BR"/>
        </w:rPr>
        <w:t>, 2015.</w:t>
      </w:r>
    </w:p>
    <w:p w14:paraId="2CC332FA" w14:textId="77777777" w:rsidR="00594429" w:rsidRPr="00594429" w:rsidRDefault="003D06C8" w:rsidP="003E2F7F">
      <w:pPr>
        <w:pStyle w:val="ListParagraph"/>
        <w:numPr>
          <w:ilvl w:val="0"/>
          <w:numId w:val="22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594429">
        <w:rPr>
          <w:rFonts w:ascii="Garamond" w:eastAsia="Times New Roman" w:hAnsi="Garamond"/>
          <w:bCs/>
          <w:sz w:val="24"/>
          <w:szCs w:val="24"/>
          <w:lang w:val="pt-BR" w:eastAsia="pt-BR"/>
        </w:rPr>
        <w:t>“Estudos Lusófonos n</w:t>
      </w:r>
      <w:r w:rsidR="002C4FED" w:rsidRPr="00594429">
        <w:rPr>
          <w:rFonts w:ascii="Garamond" w:eastAsia="Times New Roman" w:hAnsi="Garamond"/>
          <w:bCs/>
          <w:sz w:val="24"/>
          <w:szCs w:val="24"/>
          <w:lang w:val="pt-BR" w:eastAsia="pt-BR"/>
        </w:rPr>
        <w:t xml:space="preserve">os Estados Unidos.” U. Federal do </w:t>
      </w:r>
      <w:r w:rsidRPr="00594429">
        <w:rPr>
          <w:rFonts w:ascii="Garamond" w:eastAsia="Times New Roman" w:hAnsi="Garamond"/>
          <w:bCs/>
          <w:sz w:val="24"/>
          <w:szCs w:val="24"/>
          <w:lang w:val="pt-BR" w:eastAsia="pt-BR"/>
        </w:rPr>
        <w:t>Ceará, Bra</w:t>
      </w:r>
      <w:r w:rsidR="001F6788" w:rsidRPr="00594429">
        <w:rPr>
          <w:rFonts w:ascii="Garamond" w:eastAsia="Times New Roman" w:hAnsi="Garamond"/>
          <w:bCs/>
          <w:sz w:val="24"/>
          <w:szCs w:val="24"/>
          <w:lang w:val="pt-BR" w:eastAsia="pt-BR"/>
        </w:rPr>
        <w:t>z</w:t>
      </w:r>
      <w:r w:rsidRPr="00594429">
        <w:rPr>
          <w:rFonts w:ascii="Garamond" w:eastAsia="Times New Roman" w:hAnsi="Garamond"/>
          <w:bCs/>
          <w:sz w:val="24"/>
          <w:szCs w:val="24"/>
          <w:lang w:val="pt-BR" w:eastAsia="pt-BR"/>
        </w:rPr>
        <w:t>il</w:t>
      </w:r>
      <w:r w:rsidR="004D2679" w:rsidRPr="00594429">
        <w:rPr>
          <w:rFonts w:ascii="Garamond" w:eastAsia="Times New Roman" w:hAnsi="Garamond"/>
          <w:bCs/>
          <w:sz w:val="24"/>
          <w:szCs w:val="24"/>
          <w:lang w:val="pt-BR" w:eastAsia="pt-BR"/>
        </w:rPr>
        <w:t>,</w:t>
      </w:r>
      <w:r w:rsidRPr="00594429">
        <w:rPr>
          <w:rFonts w:ascii="Garamond" w:eastAsia="Times New Roman" w:hAnsi="Garamond"/>
          <w:bCs/>
          <w:sz w:val="24"/>
          <w:szCs w:val="24"/>
          <w:lang w:val="pt-BR" w:eastAsia="pt-BR"/>
        </w:rPr>
        <w:t xml:space="preserve"> Nov. </w:t>
      </w:r>
      <w:r w:rsidR="00CD5259" w:rsidRPr="00594429">
        <w:rPr>
          <w:rFonts w:ascii="Garamond" w:eastAsia="Times New Roman" w:hAnsi="Garamond"/>
          <w:bCs/>
          <w:sz w:val="24"/>
          <w:szCs w:val="24"/>
          <w:lang w:val="pt-BR" w:eastAsia="pt-BR"/>
        </w:rPr>
        <w:t>25</w:t>
      </w:r>
      <w:r w:rsidR="00236E7B" w:rsidRPr="00594429">
        <w:rPr>
          <w:rFonts w:ascii="Garamond" w:eastAsia="Times New Roman" w:hAnsi="Garamond"/>
          <w:bCs/>
          <w:sz w:val="24"/>
          <w:szCs w:val="24"/>
          <w:lang w:val="pt-BR" w:eastAsia="pt-BR"/>
        </w:rPr>
        <w:t>, 2014.</w:t>
      </w:r>
    </w:p>
    <w:p w14:paraId="06D647AD" w14:textId="127D6A15" w:rsidR="00594429" w:rsidRPr="00594429" w:rsidRDefault="00E250DE" w:rsidP="003E2F7F">
      <w:pPr>
        <w:pStyle w:val="ListParagraph"/>
        <w:numPr>
          <w:ilvl w:val="0"/>
          <w:numId w:val="22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594429">
        <w:rPr>
          <w:rFonts w:ascii="Garamond" w:eastAsia="Times New Roman" w:hAnsi="Garamond"/>
          <w:sz w:val="24"/>
          <w:szCs w:val="24"/>
          <w:lang w:eastAsia="pt-BR"/>
        </w:rPr>
        <w:t xml:space="preserve">Presentation of </w:t>
      </w:r>
      <w:r w:rsidRPr="00594429">
        <w:rPr>
          <w:rFonts w:ascii="Garamond" w:eastAsia="Times New Roman" w:hAnsi="Garamond"/>
          <w:i/>
          <w:sz w:val="24"/>
          <w:szCs w:val="24"/>
          <w:lang w:eastAsia="pt-BR"/>
        </w:rPr>
        <w:t xml:space="preserve">Inconscientes </w:t>
      </w:r>
      <w:r w:rsidRPr="00594429">
        <w:rPr>
          <w:rFonts w:ascii="Garamond" w:eastAsia="Times New Roman" w:hAnsi="Garamond"/>
          <w:sz w:val="24"/>
          <w:szCs w:val="24"/>
          <w:lang w:eastAsia="pt-BR"/>
        </w:rPr>
        <w:t>(Joaquín Oristrell, Spain, 2004)</w:t>
      </w:r>
      <w:r w:rsidR="00A53259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="00A53259" w:rsidRPr="00594429">
        <w:rPr>
          <w:rFonts w:ascii="Garamond" w:eastAsia="Times New Roman" w:hAnsi="Garamond"/>
          <w:sz w:val="24"/>
          <w:szCs w:val="24"/>
          <w:lang w:eastAsia="pt-BR"/>
        </w:rPr>
        <w:t>Catalan Film Festival,</w:t>
      </w:r>
      <w:r w:rsidRPr="00594429">
        <w:rPr>
          <w:rFonts w:ascii="Garamond" w:eastAsia="Times New Roman" w:hAnsi="Garamond"/>
          <w:sz w:val="24"/>
          <w:szCs w:val="24"/>
          <w:lang w:eastAsia="pt-BR"/>
        </w:rPr>
        <w:t xml:space="preserve"> U. of Massachusetts Amherst, Feb.</w:t>
      </w:r>
      <w:r w:rsidR="00236E7B" w:rsidRPr="00594429">
        <w:rPr>
          <w:rFonts w:ascii="Garamond" w:eastAsia="Times New Roman" w:hAnsi="Garamond"/>
          <w:sz w:val="24"/>
          <w:szCs w:val="24"/>
          <w:lang w:eastAsia="pt-BR"/>
        </w:rPr>
        <w:t>, 2010.</w:t>
      </w:r>
    </w:p>
    <w:p w14:paraId="3248D602" w14:textId="54BAB7BF" w:rsidR="00B127F6" w:rsidRDefault="00E250DE" w:rsidP="003E2F7F">
      <w:pPr>
        <w:pStyle w:val="ListParagraph"/>
        <w:numPr>
          <w:ilvl w:val="0"/>
          <w:numId w:val="22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594429">
        <w:rPr>
          <w:rFonts w:ascii="Garamond" w:eastAsia="Times New Roman" w:hAnsi="Garamond"/>
          <w:sz w:val="24"/>
          <w:szCs w:val="24"/>
          <w:lang w:eastAsia="pt-BR"/>
        </w:rPr>
        <w:t xml:space="preserve">Presentation of </w:t>
      </w:r>
      <w:r w:rsidRPr="00594429">
        <w:rPr>
          <w:rFonts w:ascii="Garamond" w:eastAsia="Times New Roman" w:hAnsi="Garamond"/>
          <w:i/>
          <w:sz w:val="24"/>
          <w:szCs w:val="24"/>
          <w:lang w:eastAsia="pt-BR"/>
        </w:rPr>
        <w:t>The Man of the Year</w:t>
      </w:r>
      <w:r w:rsidRPr="00594429">
        <w:rPr>
          <w:rFonts w:ascii="Garamond" w:eastAsia="Times New Roman" w:hAnsi="Garamond"/>
          <w:sz w:val="24"/>
          <w:szCs w:val="24"/>
          <w:lang w:eastAsia="pt-BR"/>
        </w:rPr>
        <w:t xml:space="preserve"> (José Henrique Fonseca, Brazil, 2003)</w:t>
      </w:r>
      <w:r w:rsidR="00A53259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="00A53259" w:rsidRPr="00594429">
        <w:rPr>
          <w:rFonts w:ascii="Garamond" w:eastAsia="Times New Roman" w:hAnsi="Garamond"/>
          <w:sz w:val="24"/>
          <w:szCs w:val="24"/>
          <w:lang w:eastAsia="pt-BR"/>
        </w:rPr>
        <w:t xml:space="preserve">Latin American Film Festival, </w:t>
      </w:r>
      <w:r w:rsidRPr="00594429">
        <w:rPr>
          <w:rFonts w:ascii="Garamond" w:eastAsia="Times New Roman" w:hAnsi="Garamond"/>
          <w:sz w:val="24"/>
          <w:szCs w:val="24"/>
          <w:lang w:val="en-GB" w:eastAsia="pt-BR"/>
        </w:rPr>
        <w:t>Trinity College, Hartford, March</w:t>
      </w:r>
      <w:r w:rsidR="00236E7B" w:rsidRPr="00594429">
        <w:rPr>
          <w:rFonts w:ascii="Garamond" w:eastAsia="Times New Roman" w:hAnsi="Garamond"/>
          <w:sz w:val="24"/>
          <w:szCs w:val="24"/>
          <w:lang w:val="en-GB" w:eastAsia="pt-BR"/>
        </w:rPr>
        <w:t>, 2005.</w:t>
      </w:r>
    </w:p>
    <w:p w14:paraId="6A92390E" w14:textId="77777777" w:rsidR="00560EA1" w:rsidRDefault="00560EA1" w:rsidP="00560EA1">
      <w:p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</w:p>
    <w:p w14:paraId="3F5EFC44" w14:textId="77777777" w:rsidR="00560EA1" w:rsidRDefault="00560EA1" w:rsidP="00560EA1">
      <w:p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</w:p>
    <w:p w14:paraId="41D5F89A" w14:textId="77777777" w:rsidR="00560EA1" w:rsidRPr="00560EA1" w:rsidRDefault="00560EA1" w:rsidP="00560EA1">
      <w:p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</w:p>
    <w:p w14:paraId="492974FC" w14:textId="77777777" w:rsidR="00B127F6" w:rsidRPr="004E79E0" w:rsidRDefault="00B127F6" w:rsidP="00E136CB">
      <w:pPr>
        <w:spacing w:after="0" w:line="240" w:lineRule="auto"/>
        <w:ind w:left="1410" w:hanging="1410"/>
        <w:contextualSpacing/>
        <w:rPr>
          <w:rFonts w:ascii="Garamond" w:eastAsia="Times New Roman" w:hAnsi="Garamond"/>
          <w:sz w:val="24"/>
          <w:szCs w:val="24"/>
          <w:lang w:val="en-GB" w:eastAsia="pt-BR"/>
        </w:rPr>
      </w:pPr>
    </w:p>
    <w:p w14:paraId="675EB8C1" w14:textId="3131815F" w:rsidR="00F86744" w:rsidRPr="002734A3" w:rsidRDefault="00E1082F" w:rsidP="00F86744">
      <w:pPr>
        <w:keepNext/>
        <w:shd w:val="clear" w:color="auto" w:fill="BFBFBF"/>
        <w:spacing w:after="0" w:line="240" w:lineRule="auto"/>
        <w:contextualSpacing/>
        <w:jc w:val="center"/>
        <w:outlineLvl w:val="1"/>
        <w:rPr>
          <w:rFonts w:ascii="Garamond" w:eastAsia="Times New Roman" w:hAnsi="Garamond"/>
          <w:b/>
          <w:bCs/>
          <w:color w:val="000000"/>
          <w:sz w:val="24"/>
          <w:szCs w:val="24"/>
          <w:lang w:val="pt-BR" w:eastAsia="pt-BR"/>
        </w:rPr>
      </w:pPr>
      <w:r w:rsidRPr="002734A3">
        <w:rPr>
          <w:rFonts w:ascii="Garamond" w:eastAsia="Times New Roman" w:hAnsi="Garamond"/>
          <w:b/>
          <w:bCs/>
          <w:color w:val="000000"/>
          <w:sz w:val="24"/>
          <w:szCs w:val="24"/>
          <w:lang w:val="pt-BR" w:eastAsia="pt-BR"/>
        </w:rPr>
        <w:t>CONFERENCE P</w:t>
      </w:r>
      <w:bookmarkStart w:id="4" w:name="_Hlk20904749"/>
      <w:r w:rsidR="00D55249">
        <w:rPr>
          <w:rFonts w:ascii="Garamond" w:eastAsia="Times New Roman" w:hAnsi="Garamond"/>
          <w:b/>
          <w:bCs/>
          <w:color w:val="000000"/>
          <w:sz w:val="24"/>
          <w:szCs w:val="24"/>
          <w:lang w:val="pt-BR" w:eastAsia="pt-BR"/>
        </w:rPr>
        <w:t>RESENTATIONS</w:t>
      </w:r>
    </w:p>
    <w:p w14:paraId="0CFDC314" w14:textId="77777777" w:rsidR="00F86744" w:rsidRPr="002734A3" w:rsidRDefault="00F86744" w:rsidP="009B22AE">
      <w:pPr>
        <w:spacing w:after="0" w:line="240" w:lineRule="auto"/>
        <w:ind w:left="1440" w:hanging="1440"/>
        <w:contextualSpacing/>
        <w:rPr>
          <w:rFonts w:ascii="Garamond" w:eastAsia="Times New Roman" w:hAnsi="Garamond"/>
          <w:sz w:val="24"/>
          <w:szCs w:val="24"/>
          <w:lang w:val="pt-BR" w:eastAsia="pt-BR"/>
        </w:rPr>
      </w:pPr>
    </w:p>
    <w:p w14:paraId="4ABFA434" w14:textId="43DA1AFF" w:rsidR="006E3642" w:rsidRPr="00205F6B" w:rsidRDefault="004F7B3F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“Existências líquidas: gênero e água na coletânea paraense </w:t>
      </w:r>
      <w:r w:rsidRPr="00205F6B">
        <w:rPr>
          <w:rFonts w:ascii="Garamond" w:eastAsia="Times New Roman" w:hAnsi="Garamond"/>
          <w:i/>
          <w:iCs/>
          <w:sz w:val="24"/>
          <w:szCs w:val="24"/>
          <w:lang w:val="pt-BR" w:eastAsia="pt-BR"/>
        </w:rPr>
        <w:t>Trama das águas</w:t>
      </w:r>
      <w:r w:rsidR="00BD27CE" w:rsidRPr="00205F6B">
        <w:rPr>
          <w:rFonts w:ascii="Garamond" w:eastAsia="Times New Roman" w:hAnsi="Garamond"/>
          <w:i/>
          <w:iCs/>
          <w:sz w:val="24"/>
          <w:szCs w:val="24"/>
          <w:lang w:val="pt-BR" w:eastAsia="pt-BR"/>
        </w:rPr>
        <w:t xml:space="preserve">,” </w:t>
      </w:r>
      <w:r w:rsidR="00BD27CE" w:rsidRPr="00205F6B">
        <w:rPr>
          <w:rFonts w:ascii="Garamond" w:eastAsia="Times New Roman" w:hAnsi="Garamond"/>
          <w:sz w:val="24"/>
          <w:szCs w:val="24"/>
          <w:lang w:val="pt-BR" w:eastAsia="pt-BR"/>
        </w:rPr>
        <w:t>ABRALIC</w:t>
      </w:r>
      <w:r w:rsidR="000B51C6"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 </w:t>
      </w:r>
      <w:r w:rsidR="000B51C6" w:rsidRPr="00205F6B">
        <w:rPr>
          <w:rFonts w:ascii="Garamond" w:hAnsi="Garamond"/>
          <w:sz w:val="24"/>
          <w:szCs w:val="24"/>
          <w:lang w:val="pt-BR"/>
        </w:rPr>
        <w:t xml:space="preserve">- Brazilian Association of Comparative Literature, </w:t>
      </w:r>
      <w:r w:rsidR="00E74571" w:rsidRPr="00205F6B">
        <w:rPr>
          <w:rFonts w:ascii="Garamond" w:hAnsi="Garamond"/>
          <w:sz w:val="24"/>
          <w:szCs w:val="24"/>
          <w:lang w:val="pt-BR"/>
        </w:rPr>
        <w:t xml:space="preserve">Manaus, AM, Brazil, </w:t>
      </w:r>
      <w:r w:rsidR="00A03134" w:rsidRPr="00205F6B">
        <w:rPr>
          <w:rFonts w:ascii="Garamond" w:hAnsi="Garamond"/>
          <w:sz w:val="24"/>
          <w:szCs w:val="24"/>
          <w:lang w:val="pt-BR"/>
        </w:rPr>
        <w:t>Jun</w:t>
      </w:r>
      <w:r w:rsidR="007415DC" w:rsidRPr="00205F6B">
        <w:rPr>
          <w:rFonts w:ascii="Garamond" w:hAnsi="Garamond"/>
          <w:sz w:val="24"/>
          <w:szCs w:val="24"/>
          <w:lang w:val="pt-BR"/>
        </w:rPr>
        <w:t>.</w:t>
      </w:r>
      <w:r w:rsidR="00A03134" w:rsidRPr="00205F6B">
        <w:rPr>
          <w:rFonts w:ascii="Garamond" w:hAnsi="Garamond"/>
          <w:sz w:val="24"/>
          <w:szCs w:val="24"/>
          <w:lang w:val="pt-BR"/>
        </w:rPr>
        <w:t xml:space="preserve"> 23-27, 2025.</w:t>
      </w:r>
    </w:p>
    <w:p w14:paraId="057C5831" w14:textId="3C4C0098" w:rsidR="004F12D3" w:rsidRPr="00205F6B" w:rsidRDefault="00FC4457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>“</w:t>
      </w:r>
      <w:r w:rsidR="00244CCA" w:rsidRPr="00205F6B">
        <w:rPr>
          <w:rFonts w:ascii="Garamond" w:eastAsia="Times New Roman" w:hAnsi="Garamond"/>
          <w:sz w:val="24"/>
          <w:szCs w:val="24"/>
          <w:lang w:val="pt-BR" w:eastAsia="pt-BR"/>
        </w:rPr>
        <w:t>‘</w:t>
      </w: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>Mulheres da Vazante e abismos da beleza:</w:t>
      </w:r>
      <w:r w:rsidR="00244CCA" w:rsidRPr="00205F6B">
        <w:rPr>
          <w:rFonts w:ascii="Garamond" w:eastAsia="Times New Roman" w:hAnsi="Garamond"/>
          <w:sz w:val="24"/>
          <w:szCs w:val="24"/>
          <w:lang w:val="pt-BR" w:eastAsia="pt-BR"/>
        </w:rPr>
        <w:t>’</w:t>
      </w: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 quilombo e </w:t>
      </w:r>
      <w:r w:rsidRPr="00205F6B">
        <w:rPr>
          <w:rFonts w:ascii="Garamond" w:eastAsia="Times New Roman" w:hAnsi="Garamond"/>
          <w:i/>
          <w:iCs/>
          <w:sz w:val="24"/>
          <w:szCs w:val="24"/>
          <w:lang w:val="pt-BR" w:eastAsia="pt-BR"/>
        </w:rPr>
        <w:t>ecowomanism</w:t>
      </w: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 em </w:t>
      </w:r>
      <w:r w:rsidRPr="00205F6B">
        <w:rPr>
          <w:rFonts w:ascii="Garamond" w:eastAsia="Times New Roman" w:hAnsi="Garamond"/>
          <w:i/>
          <w:iCs/>
          <w:sz w:val="24"/>
          <w:szCs w:val="24"/>
          <w:lang w:val="pt-BR" w:eastAsia="pt-BR"/>
        </w:rPr>
        <w:t>Mata doce</w:t>
      </w: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 (2023) de Luciany Aparecida</w:t>
      </w:r>
      <w:r w:rsidR="00244CCA" w:rsidRPr="00205F6B">
        <w:rPr>
          <w:rFonts w:ascii="Garamond" w:eastAsia="Times New Roman" w:hAnsi="Garamond"/>
          <w:sz w:val="24"/>
          <w:szCs w:val="24"/>
          <w:lang w:val="pt-BR" w:eastAsia="pt-BR"/>
        </w:rPr>
        <w:t>.” MLA</w:t>
      </w:r>
      <w:r w:rsidR="00382038"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 - </w:t>
      </w:r>
      <w:r w:rsidR="00244CCA" w:rsidRPr="00205F6B">
        <w:rPr>
          <w:rFonts w:ascii="Garamond" w:eastAsia="Times New Roman" w:hAnsi="Garamond"/>
          <w:sz w:val="24"/>
          <w:szCs w:val="24"/>
          <w:lang w:val="pt-BR" w:eastAsia="pt-BR"/>
        </w:rPr>
        <w:t>Modern Languages Association Conference</w:t>
      </w:r>
      <w:r w:rsidR="000A3519" w:rsidRPr="00205F6B">
        <w:rPr>
          <w:rFonts w:ascii="Garamond" w:eastAsia="Times New Roman" w:hAnsi="Garamond"/>
          <w:sz w:val="24"/>
          <w:szCs w:val="24"/>
          <w:lang w:val="pt-BR" w:eastAsia="pt-BR"/>
        </w:rPr>
        <w:t>,</w:t>
      </w:r>
      <w:r w:rsidR="00244CCA"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 New Orleans</w:t>
      </w:r>
      <w:r w:rsidR="0000154A"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, </w:t>
      </w:r>
      <w:r w:rsidR="00F44BEF"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LA, </w:t>
      </w:r>
      <w:r w:rsidR="008A0502" w:rsidRPr="00205F6B">
        <w:rPr>
          <w:rFonts w:ascii="Garamond" w:eastAsia="Times New Roman" w:hAnsi="Garamond"/>
          <w:sz w:val="24"/>
          <w:szCs w:val="24"/>
          <w:lang w:val="pt-BR" w:eastAsia="pt-BR"/>
        </w:rPr>
        <w:t>May 9-12</w:t>
      </w:r>
      <w:r w:rsidR="007D6119" w:rsidRPr="00205F6B">
        <w:rPr>
          <w:rFonts w:ascii="Garamond" w:eastAsia="Times New Roman" w:hAnsi="Garamond"/>
          <w:sz w:val="24"/>
          <w:szCs w:val="24"/>
          <w:lang w:val="pt-BR" w:eastAsia="pt-BR"/>
        </w:rPr>
        <w:t>, 2025.</w:t>
      </w:r>
    </w:p>
    <w:p w14:paraId="237C1CE0" w14:textId="58E157A5" w:rsidR="004F12D3" w:rsidRPr="00205F6B" w:rsidRDefault="00DD20EC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>“</w:t>
      </w:r>
      <w:r w:rsidR="009B22AE"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Escrita orgânica e corpos da floresta: apontamentos ecofeministas em </w:t>
      </w:r>
      <w:r w:rsidR="009B22AE" w:rsidRPr="00205F6B">
        <w:rPr>
          <w:rFonts w:ascii="Garamond" w:eastAsia="Times New Roman" w:hAnsi="Garamond"/>
          <w:i/>
          <w:iCs/>
          <w:sz w:val="24"/>
          <w:szCs w:val="24"/>
          <w:lang w:val="pt-BR" w:eastAsia="pt-BR"/>
        </w:rPr>
        <w:t>Mujeres que trepan a los árboles</w:t>
      </w:r>
      <w:r w:rsidR="009B22AE"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 (2017), de Patricia de Souza, e </w:t>
      </w:r>
      <w:r w:rsidR="009B22AE" w:rsidRPr="00205F6B">
        <w:rPr>
          <w:rFonts w:ascii="Garamond" w:eastAsia="Times New Roman" w:hAnsi="Garamond"/>
          <w:i/>
          <w:iCs/>
          <w:sz w:val="24"/>
          <w:szCs w:val="24"/>
          <w:lang w:val="pt-BR" w:eastAsia="pt-BR"/>
        </w:rPr>
        <w:t>Flor de gume</w:t>
      </w:r>
      <w:r w:rsidR="009B22AE"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 (2020), de Monique Malcher.” </w:t>
      </w:r>
      <w:r w:rsidR="009B22AE" w:rsidRPr="00205F6B">
        <w:rPr>
          <w:rFonts w:ascii="Garamond" w:eastAsia="Times New Roman" w:hAnsi="Garamond"/>
          <w:sz w:val="24"/>
          <w:szCs w:val="24"/>
          <w:lang w:val="en-GB" w:eastAsia="pt-BR"/>
        </w:rPr>
        <w:t xml:space="preserve">BRASA </w:t>
      </w:r>
      <w:r w:rsidR="00382038" w:rsidRPr="00205F6B">
        <w:rPr>
          <w:rFonts w:ascii="Garamond" w:eastAsia="Times New Roman" w:hAnsi="Garamond"/>
          <w:sz w:val="24"/>
          <w:szCs w:val="24"/>
          <w:lang w:val="en-GB" w:eastAsia="pt-BR"/>
        </w:rPr>
        <w:t xml:space="preserve">- </w:t>
      </w:r>
      <w:r w:rsidR="009B22AE" w:rsidRPr="00205F6B">
        <w:rPr>
          <w:rFonts w:ascii="Garamond" w:eastAsia="Times New Roman" w:hAnsi="Garamond"/>
          <w:sz w:val="24"/>
          <w:szCs w:val="24"/>
          <w:lang w:val="en-GB" w:eastAsia="pt-BR"/>
        </w:rPr>
        <w:t>Brazilian Studies Association</w:t>
      </w:r>
      <w:r w:rsidR="00C22531" w:rsidRPr="00205F6B">
        <w:rPr>
          <w:rFonts w:ascii="Garamond" w:eastAsia="Times New Roman" w:hAnsi="Garamond"/>
          <w:sz w:val="24"/>
          <w:szCs w:val="24"/>
          <w:lang w:val="en-GB" w:eastAsia="pt-BR"/>
        </w:rPr>
        <w:t>,</w:t>
      </w:r>
      <w:r w:rsidR="009B22AE" w:rsidRPr="00205F6B">
        <w:rPr>
          <w:rFonts w:ascii="Garamond" w:eastAsia="Times New Roman" w:hAnsi="Garamond"/>
          <w:sz w:val="24"/>
          <w:szCs w:val="24"/>
          <w:lang w:val="en-GB" w:eastAsia="pt-BR"/>
        </w:rPr>
        <w:t xml:space="preserve"> San Diego State</w:t>
      </w:r>
      <w:r w:rsidR="00610FD5" w:rsidRPr="00205F6B">
        <w:rPr>
          <w:rFonts w:ascii="Garamond" w:eastAsia="Times New Roman" w:hAnsi="Garamond"/>
          <w:sz w:val="24"/>
          <w:szCs w:val="24"/>
          <w:lang w:val="en-GB" w:eastAsia="pt-BR"/>
        </w:rPr>
        <w:t xml:space="preserve"> </w:t>
      </w:r>
      <w:r w:rsidR="00E72305" w:rsidRPr="00205F6B">
        <w:rPr>
          <w:rFonts w:ascii="Garamond" w:eastAsia="Times New Roman" w:hAnsi="Garamond"/>
          <w:sz w:val="24"/>
          <w:szCs w:val="24"/>
          <w:lang w:val="en-GB" w:eastAsia="pt-BR"/>
        </w:rPr>
        <w:t>U</w:t>
      </w:r>
      <w:r w:rsidR="00610FD5" w:rsidRPr="00205F6B">
        <w:rPr>
          <w:rFonts w:ascii="Garamond" w:eastAsia="Times New Roman" w:hAnsi="Garamond"/>
          <w:sz w:val="24"/>
          <w:szCs w:val="24"/>
          <w:lang w:val="en-GB" w:eastAsia="pt-BR"/>
        </w:rPr>
        <w:t>.</w:t>
      </w:r>
      <w:r w:rsidR="009B22AE" w:rsidRPr="00205F6B">
        <w:rPr>
          <w:rFonts w:ascii="Garamond" w:eastAsia="Times New Roman" w:hAnsi="Garamond"/>
          <w:sz w:val="24"/>
          <w:szCs w:val="24"/>
          <w:lang w:val="en-GB" w:eastAsia="pt-BR"/>
        </w:rPr>
        <w:t xml:space="preserve">, </w:t>
      </w:r>
      <w:r w:rsidR="00254473" w:rsidRPr="00205F6B">
        <w:rPr>
          <w:rFonts w:ascii="Garamond" w:eastAsia="Times New Roman" w:hAnsi="Garamond"/>
          <w:sz w:val="24"/>
          <w:szCs w:val="24"/>
          <w:lang w:val="en-GB" w:eastAsia="pt-BR"/>
        </w:rPr>
        <w:t xml:space="preserve">San Diego, CA, </w:t>
      </w:r>
      <w:r w:rsidR="00E937CD" w:rsidRPr="00205F6B">
        <w:rPr>
          <w:rFonts w:ascii="Garamond" w:eastAsia="Times New Roman" w:hAnsi="Garamond"/>
          <w:sz w:val="24"/>
          <w:szCs w:val="24"/>
          <w:lang w:val="en-GB" w:eastAsia="pt-BR"/>
        </w:rPr>
        <w:t>April 3-6</w:t>
      </w:r>
      <w:r w:rsidR="007D6119" w:rsidRPr="00205F6B">
        <w:rPr>
          <w:rFonts w:ascii="Garamond" w:eastAsia="Times New Roman" w:hAnsi="Garamond"/>
          <w:sz w:val="24"/>
          <w:szCs w:val="24"/>
          <w:lang w:val="en-GB" w:eastAsia="pt-BR"/>
        </w:rPr>
        <w:t>, 2024.</w:t>
      </w:r>
    </w:p>
    <w:p w14:paraId="1E88AED0" w14:textId="492D7A73" w:rsidR="004F12D3" w:rsidRPr="00205F6B" w:rsidRDefault="001168FE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05F6B">
        <w:rPr>
          <w:rFonts w:ascii="Garamond" w:eastAsia="Calibri" w:hAnsi="Garamond"/>
          <w:sz w:val="24"/>
          <w:szCs w:val="24"/>
          <w:lang w:val="pt-BR" w:eastAsia="en-US"/>
        </w:rPr>
        <w:t xml:space="preserve">“Casamento, opressão de gênero e heterossexualidade compulsória em dois contos de </w:t>
      </w:r>
      <w:r w:rsidRPr="00205F6B">
        <w:rPr>
          <w:rFonts w:ascii="Garamond" w:eastAsia="Calibri" w:hAnsi="Garamond"/>
          <w:i/>
          <w:iCs/>
          <w:sz w:val="24"/>
          <w:szCs w:val="24"/>
          <w:lang w:val="pt-BR" w:eastAsia="en-US"/>
        </w:rPr>
        <w:t>Mapas para desaparecer</w:t>
      </w:r>
      <w:r w:rsidRPr="00205F6B">
        <w:rPr>
          <w:rFonts w:ascii="Garamond" w:eastAsia="Calibri" w:hAnsi="Garamond"/>
          <w:sz w:val="24"/>
          <w:szCs w:val="24"/>
          <w:lang w:val="pt-BR" w:eastAsia="en-US"/>
        </w:rPr>
        <w:t xml:space="preserve"> (2020) de Nara Vidal</w:t>
      </w:r>
      <w:r w:rsidR="002C4B16" w:rsidRPr="00205F6B">
        <w:rPr>
          <w:rFonts w:ascii="Garamond" w:eastAsia="Calibri" w:hAnsi="Garamond"/>
          <w:sz w:val="24"/>
          <w:szCs w:val="24"/>
          <w:lang w:val="pt-BR" w:eastAsia="en-US"/>
        </w:rPr>
        <w:t>.”</w:t>
      </w:r>
      <w:r w:rsidR="002B4CEF" w:rsidRPr="00205F6B">
        <w:rPr>
          <w:rFonts w:ascii="Garamond" w:eastAsia="Calibri" w:hAnsi="Garamond"/>
          <w:sz w:val="24"/>
          <w:szCs w:val="24"/>
          <w:lang w:val="pt-BR" w:eastAsia="en-US"/>
        </w:rPr>
        <w:t xml:space="preserve"> </w:t>
      </w:r>
      <w:r w:rsidR="00DC4E01" w:rsidRPr="00205F6B">
        <w:rPr>
          <w:rFonts w:ascii="Garamond" w:eastAsia="Calibri" w:hAnsi="Garamond"/>
          <w:sz w:val="24"/>
          <w:szCs w:val="24"/>
          <w:lang w:eastAsia="en-US"/>
        </w:rPr>
        <w:t xml:space="preserve">KFLC - </w:t>
      </w:r>
      <w:r w:rsidR="002B4CEF" w:rsidRPr="00205F6B">
        <w:rPr>
          <w:rFonts w:ascii="Garamond" w:eastAsia="Calibri" w:hAnsi="Garamond"/>
          <w:sz w:val="24"/>
          <w:szCs w:val="24"/>
          <w:lang w:eastAsia="en-US"/>
        </w:rPr>
        <w:t>Kentucky Foreign Languages Conference</w:t>
      </w:r>
      <w:r w:rsidR="00DC4E01" w:rsidRPr="00205F6B">
        <w:rPr>
          <w:rFonts w:ascii="Garamond" w:eastAsia="Calibri" w:hAnsi="Garamond"/>
          <w:sz w:val="24"/>
          <w:szCs w:val="24"/>
          <w:lang w:eastAsia="en-US"/>
        </w:rPr>
        <w:t>,</w:t>
      </w:r>
      <w:r w:rsidR="002B4CEF" w:rsidRPr="00205F6B">
        <w:rPr>
          <w:rFonts w:ascii="Garamond" w:eastAsia="Calibri" w:hAnsi="Garamond"/>
          <w:sz w:val="24"/>
          <w:szCs w:val="24"/>
          <w:lang w:eastAsia="en-US"/>
        </w:rPr>
        <w:t xml:space="preserve"> </w:t>
      </w:r>
      <w:r w:rsidR="003C7C5D" w:rsidRPr="00205F6B">
        <w:rPr>
          <w:rFonts w:ascii="Garamond" w:eastAsia="Calibri" w:hAnsi="Garamond"/>
          <w:sz w:val="24"/>
          <w:szCs w:val="24"/>
          <w:lang w:eastAsia="en-US"/>
        </w:rPr>
        <w:t>U. of Kentucky</w:t>
      </w:r>
      <w:r w:rsidR="00DC4E01" w:rsidRPr="00205F6B">
        <w:rPr>
          <w:rFonts w:ascii="Garamond" w:eastAsia="Calibri" w:hAnsi="Garamond"/>
          <w:sz w:val="24"/>
          <w:szCs w:val="24"/>
          <w:lang w:eastAsia="en-US"/>
        </w:rPr>
        <w:t>,</w:t>
      </w:r>
      <w:r w:rsidR="003C7C5D" w:rsidRPr="00205F6B">
        <w:rPr>
          <w:rFonts w:ascii="Garamond" w:eastAsia="Calibri" w:hAnsi="Garamond"/>
          <w:sz w:val="24"/>
          <w:szCs w:val="24"/>
          <w:lang w:eastAsia="en-US"/>
        </w:rPr>
        <w:t xml:space="preserve"> </w:t>
      </w:r>
      <w:r w:rsidR="00021685" w:rsidRPr="00205F6B">
        <w:rPr>
          <w:rFonts w:ascii="Garamond" w:eastAsia="Calibri" w:hAnsi="Garamond"/>
          <w:sz w:val="24"/>
          <w:szCs w:val="24"/>
          <w:lang w:eastAsia="en-US"/>
        </w:rPr>
        <w:t xml:space="preserve">KY, </w:t>
      </w:r>
      <w:r w:rsidR="00761D20" w:rsidRPr="00205F6B">
        <w:rPr>
          <w:rFonts w:ascii="Garamond" w:eastAsia="Calibri" w:hAnsi="Garamond"/>
          <w:sz w:val="24"/>
          <w:szCs w:val="24"/>
          <w:lang w:eastAsia="en-US"/>
        </w:rPr>
        <w:t xml:space="preserve">Virtual, </w:t>
      </w:r>
      <w:r w:rsidR="001E2544" w:rsidRPr="00205F6B">
        <w:rPr>
          <w:rFonts w:ascii="Garamond" w:eastAsia="Calibri" w:hAnsi="Garamond"/>
          <w:sz w:val="24"/>
          <w:szCs w:val="24"/>
          <w:lang w:val="en-GB" w:eastAsia="en-US"/>
        </w:rPr>
        <w:t>Apr. 20</w:t>
      </w:r>
      <w:r w:rsidR="007D6119" w:rsidRPr="00205F6B">
        <w:rPr>
          <w:rFonts w:ascii="Garamond" w:eastAsia="Calibri" w:hAnsi="Garamond"/>
          <w:sz w:val="24"/>
          <w:szCs w:val="24"/>
          <w:lang w:val="en-GB" w:eastAsia="en-US"/>
        </w:rPr>
        <w:t>, 2023.</w:t>
      </w:r>
    </w:p>
    <w:p w14:paraId="7690FE7D" w14:textId="24EFD5E7" w:rsidR="004F12D3" w:rsidRPr="00205F6B" w:rsidRDefault="00F04BC5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05F6B">
        <w:rPr>
          <w:rFonts w:ascii="Garamond" w:eastAsia="Times New Roman" w:hAnsi="Garamond"/>
          <w:sz w:val="24"/>
          <w:szCs w:val="24"/>
          <w:lang w:eastAsia="pt-BR"/>
        </w:rPr>
        <w:t>“</w:t>
      </w:r>
      <w:r w:rsidRPr="006712DA">
        <w:rPr>
          <w:rFonts w:ascii="Garamond" w:eastAsia="Times New Roman" w:hAnsi="Garamond"/>
          <w:i/>
          <w:iCs/>
          <w:sz w:val="24"/>
          <w:szCs w:val="24"/>
          <w:lang w:eastAsia="pt-BR"/>
        </w:rPr>
        <w:t>Raízes</w:t>
      </w:r>
      <w:r w:rsidR="0096340C" w:rsidRPr="00205F6B">
        <w:rPr>
          <w:rFonts w:ascii="Garamond" w:hAnsi="Garamond"/>
          <w:i/>
          <w:iCs/>
          <w:sz w:val="24"/>
          <w:szCs w:val="24"/>
        </w:rPr>
        <w:t xml:space="preserve">: Brazilian Women Poets in Translation. </w:t>
      </w:r>
      <w:r w:rsidR="0096340C" w:rsidRPr="00205F6B">
        <w:rPr>
          <w:rFonts w:ascii="Garamond" w:hAnsi="Garamond"/>
          <w:sz w:val="24"/>
          <w:szCs w:val="24"/>
        </w:rPr>
        <w:t xml:space="preserve">Roundtable, Book Release, and Poetry Reading. APSA </w:t>
      </w:r>
      <w:r w:rsidR="00DC4E01" w:rsidRPr="00205F6B">
        <w:rPr>
          <w:rFonts w:ascii="Garamond" w:hAnsi="Garamond"/>
          <w:sz w:val="24"/>
          <w:szCs w:val="24"/>
        </w:rPr>
        <w:t xml:space="preserve">- </w:t>
      </w:r>
      <w:r w:rsidR="00B630AC" w:rsidRPr="00205F6B">
        <w:rPr>
          <w:rFonts w:ascii="Garamond" w:hAnsi="Garamond"/>
          <w:sz w:val="24"/>
          <w:szCs w:val="24"/>
        </w:rPr>
        <w:t>American Portuguese Studies Association</w:t>
      </w:r>
      <w:r w:rsidR="000A3519" w:rsidRPr="00205F6B">
        <w:rPr>
          <w:rFonts w:ascii="Garamond" w:hAnsi="Garamond"/>
          <w:sz w:val="24"/>
          <w:szCs w:val="24"/>
        </w:rPr>
        <w:t>,</w:t>
      </w:r>
      <w:r w:rsidR="00B630AC" w:rsidRPr="00205F6B">
        <w:rPr>
          <w:rFonts w:ascii="Garamond" w:hAnsi="Garamond"/>
          <w:sz w:val="24"/>
          <w:szCs w:val="24"/>
        </w:rPr>
        <w:t xml:space="preserve"> </w:t>
      </w:r>
      <w:r w:rsidR="003417E1" w:rsidRPr="00205F6B">
        <w:rPr>
          <w:rFonts w:ascii="Garamond" w:hAnsi="Garamond"/>
          <w:sz w:val="24"/>
          <w:szCs w:val="24"/>
          <w:lang w:val="en-GB"/>
        </w:rPr>
        <w:t>B</w:t>
      </w:r>
      <w:r w:rsidR="00426E75" w:rsidRPr="00205F6B">
        <w:rPr>
          <w:rFonts w:ascii="Garamond" w:hAnsi="Garamond"/>
          <w:sz w:val="24"/>
          <w:szCs w:val="24"/>
          <w:lang w:val="en-GB"/>
        </w:rPr>
        <w:t>ri</w:t>
      </w:r>
      <w:r w:rsidR="003417E1" w:rsidRPr="00205F6B">
        <w:rPr>
          <w:rFonts w:ascii="Garamond" w:hAnsi="Garamond"/>
          <w:sz w:val="24"/>
          <w:szCs w:val="24"/>
          <w:lang w:val="en-GB"/>
        </w:rPr>
        <w:t xml:space="preserve">gham Young U., </w:t>
      </w:r>
      <w:r w:rsidR="00710DB9" w:rsidRPr="00205F6B">
        <w:rPr>
          <w:rFonts w:ascii="Garamond" w:hAnsi="Garamond"/>
          <w:sz w:val="24"/>
          <w:szCs w:val="24"/>
          <w:lang w:val="en-GB"/>
        </w:rPr>
        <w:t xml:space="preserve">Provo, Utah, </w:t>
      </w:r>
      <w:r w:rsidR="00887F96" w:rsidRPr="00205F6B">
        <w:rPr>
          <w:rFonts w:ascii="Garamond" w:hAnsi="Garamond"/>
          <w:sz w:val="24"/>
          <w:szCs w:val="24"/>
          <w:lang w:val="en-GB"/>
        </w:rPr>
        <w:t>Oct. 8</w:t>
      </w:r>
      <w:r w:rsidR="007D6119" w:rsidRPr="00205F6B">
        <w:rPr>
          <w:rFonts w:ascii="Garamond" w:hAnsi="Garamond"/>
          <w:sz w:val="24"/>
          <w:szCs w:val="24"/>
          <w:lang w:val="en-GB"/>
        </w:rPr>
        <w:t>, 2022.</w:t>
      </w:r>
    </w:p>
    <w:p w14:paraId="0EA055E8" w14:textId="19361774" w:rsidR="004F12D3" w:rsidRPr="00205F6B" w:rsidRDefault="0063764C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>“Textualidades indígenas relacionais em Eliane Potiguara (Brasil) e Graciela Huinao (Chile)</w:t>
      </w:r>
      <w:r w:rsidR="00D24DB2"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.” </w:t>
      </w:r>
      <w:bookmarkStart w:id="5" w:name="_Hlk163717821"/>
      <w:r w:rsidR="00D24DB2" w:rsidRPr="00205F6B">
        <w:rPr>
          <w:rFonts w:ascii="Garamond" w:eastAsia="Times New Roman" w:hAnsi="Garamond"/>
          <w:sz w:val="24"/>
          <w:szCs w:val="24"/>
          <w:lang w:val="pt-BR" w:eastAsia="pt-BR"/>
        </w:rPr>
        <w:t>BRASA</w:t>
      </w:r>
      <w:bookmarkEnd w:id="5"/>
      <w:r w:rsidR="001A0A97" w:rsidRPr="00205F6B">
        <w:rPr>
          <w:rFonts w:ascii="Garamond" w:eastAsia="Times New Roman" w:hAnsi="Garamond"/>
          <w:sz w:val="24"/>
          <w:szCs w:val="24"/>
          <w:lang w:val="pt-BR" w:eastAsia="pt-BR"/>
        </w:rPr>
        <w:t>,</w:t>
      </w:r>
      <w:r w:rsidR="00D24DB2"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 </w:t>
      </w:r>
      <w:r w:rsidR="00E526E8"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Virtual, </w:t>
      </w:r>
      <w:r w:rsidR="00E15EEF" w:rsidRPr="00205F6B">
        <w:rPr>
          <w:rFonts w:ascii="Garamond" w:eastAsia="Times New Roman" w:hAnsi="Garamond"/>
          <w:sz w:val="24"/>
          <w:szCs w:val="24"/>
          <w:lang w:val="pt-BR" w:eastAsia="pt-BR"/>
        </w:rPr>
        <w:t>Mar. 12</w:t>
      </w:r>
      <w:r w:rsidR="007D6119" w:rsidRPr="00205F6B">
        <w:rPr>
          <w:rFonts w:ascii="Garamond" w:eastAsia="Times New Roman" w:hAnsi="Garamond"/>
          <w:sz w:val="24"/>
          <w:szCs w:val="24"/>
          <w:lang w:val="pt-BR" w:eastAsia="pt-BR"/>
        </w:rPr>
        <w:t>, 2022.</w:t>
      </w:r>
    </w:p>
    <w:p w14:paraId="4F951AAF" w14:textId="3281F095" w:rsidR="004F12D3" w:rsidRPr="00205F6B" w:rsidRDefault="00BB3F58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205F6B">
        <w:rPr>
          <w:rFonts w:ascii="Garamond" w:hAnsi="Garamond"/>
          <w:color w:val="000000"/>
          <w:sz w:val="24"/>
          <w:szCs w:val="24"/>
        </w:rPr>
        <w:t xml:space="preserve">“Identity Erasure and the Return to Origins in Brazilian Indigenous Writer Julie Dorrico’s </w:t>
      </w:r>
      <w:r w:rsidRPr="00205F6B">
        <w:rPr>
          <w:rFonts w:ascii="Garamond" w:hAnsi="Garamond"/>
          <w:i/>
          <w:color w:val="000000"/>
          <w:sz w:val="24"/>
          <w:szCs w:val="24"/>
        </w:rPr>
        <w:t>I am Macuxi and Other Stories.</w:t>
      </w:r>
      <w:r w:rsidRPr="00205F6B">
        <w:rPr>
          <w:rFonts w:ascii="Garamond" w:hAnsi="Garamond"/>
          <w:color w:val="000000"/>
          <w:sz w:val="24"/>
          <w:szCs w:val="24"/>
        </w:rPr>
        <w:t xml:space="preserve">” </w:t>
      </w:r>
      <w:r w:rsidRPr="00205F6B">
        <w:rPr>
          <w:rFonts w:ascii="Garamond" w:hAnsi="Garamond"/>
          <w:color w:val="000000"/>
          <w:sz w:val="24"/>
          <w:szCs w:val="24"/>
          <w:lang w:val="pt-BR"/>
        </w:rPr>
        <w:t>Women</w:t>
      </w:r>
      <w:r w:rsidR="00095D4F" w:rsidRPr="00205F6B">
        <w:rPr>
          <w:rFonts w:ascii="Garamond" w:hAnsi="Garamond"/>
          <w:color w:val="000000"/>
          <w:sz w:val="24"/>
          <w:szCs w:val="24"/>
          <w:lang w:val="pt-BR"/>
        </w:rPr>
        <w:t>’s</w:t>
      </w:r>
      <w:r w:rsidRPr="00205F6B">
        <w:rPr>
          <w:rFonts w:ascii="Garamond" w:hAnsi="Garamond"/>
          <w:color w:val="000000"/>
          <w:sz w:val="24"/>
          <w:szCs w:val="24"/>
          <w:lang w:val="pt-BR"/>
        </w:rPr>
        <w:t xml:space="preserve"> Studies Symposium. U. of Georgia, </w:t>
      </w:r>
      <w:r w:rsidR="009103AE" w:rsidRPr="00205F6B">
        <w:rPr>
          <w:rFonts w:ascii="Garamond" w:hAnsi="Garamond"/>
          <w:color w:val="000000"/>
          <w:sz w:val="24"/>
          <w:szCs w:val="24"/>
          <w:lang w:val="pt-BR"/>
        </w:rPr>
        <w:t xml:space="preserve">Athens, GA, </w:t>
      </w:r>
      <w:r w:rsidRPr="00205F6B">
        <w:rPr>
          <w:rFonts w:ascii="Garamond" w:hAnsi="Garamond"/>
          <w:color w:val="000000"/>
          <w:sz w:val="24"/>
          <w:szCs w:val="24"/>
          <w:lang w:val="pt-BR"/>
        </w:rPr>
        <w:t>Apr. 2</w:t>
      </w:r>
      <w:r w:rsidR="007D6119" w:rsidRPr="00205F6B">
        <w:rPr>
          <w:rFonts w:ascii="Garamond" w:hAnsi="Garamond"/>
          <w:color w:val="000000"/>
          <w:sz w:val="24"/>
          <w:szCs w:val="24"/>
          <w:lang w:val="pt-BR"/>
        </w:rPr>
        <w:t>, 2021.</w:t>
      </w:r>
      <w:bookmarkStart w:id="6" w:name="_Hlk63682105"/>
    </w:p>
    <w:p w14:paraId="55C64147" w14:textId="3356E0F3" w:rsidR="004F12D3" w:rsidRPr="00205F6B" w:rsidRDefault="00AA427E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“Cartografia Insular da Diferença: Pós-Humanismo em Dois Rios, de Tatiana Salem Levy.” 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 xml:space="preserve">SAMLA </w:t>
      </w:r>
      <w:r w:rsidR="004A0C8A" w:rsidRPr="00205F6B">
        <w:rPr>
          <w:rFonts w:ascii="Garamond" w:eastAsia="Times New Roman" w:hAnsi="Garamond"/>
          <w:sz w:val="24"/>
          <w:szCs w:val="24"/>
          <w:lang w:eastAsia="pt-BR"/>
        </w:rPr>
        <w:t>-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 xml:space="preserve"> South Atlantic Modern Languages Association</w:t>
      </w:r>
      <w:r w:rsidR="000A3519" w:rsidRPr="00205F6B">
        <w:rPr>
          <w:rFonts w:ascii="Garamond" w:eastAsia="Times New Roman" w:hAnsi="Garamond"/>
          <w:sz w:val="24"/>
          <w:szCs w:val="24"/>
          <w:lang w:eastAsia="pt-BR"/>
        </w:rPr>
        <w:t>,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 xml:space="preserve"> Atlanta, </w:t>
      </w:r>
      <w:r w:rsidR="007F3D36" w:rsidRPr="00205F6B">
        <w:rPr>
          <w:rFonts w:ascii="Garamond" w:eastAsia="Times New Roman" w:hAnsi="Garamond"/>
          <w:sz w:val="24"/>
          <w:szCs w:val="24"/>
          <w:lang w:eastAsia="pt-BR"/>
        </w:rPr>
        <w:t xml:space="preserve">GA, 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>Nov. 13-15</w:t>
      </w:r>
      <w:bookmarkStart w:id="7" w:name="_Hlk63682079"/>
      <w:bookmarkEnd w:id="6"/>
      <w:r w:rsidR="007D6119" w:rsidRPr="00205F6B">
        <w:rPr>
          <w:rFonts w:ascii="Garamond" w:eastAsia="Times New Roman" w:hAnsi="Garamond"/>
          <w:sz w:val="24"/>
          <w:szCs w:val="24"/>
          <w:lang w:eastAsia="pt-BR"/>
        </w:rPr>
        <w:t>, 2020.</w:t>
      </w:r>
    </w:p>
    <w:bookmarkEnd w:id="7"/>
    <w:p w14:paraId="6E2FA395" w14:textId="32AE704C" w:rsidR="004F12D3" w:rsidRPr="00205F6B" w:rsidRDefault="00223963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05F6B">
        <w:rPr>
          <w:rFonts w:ascii="Garamond" w:hAnsi="Garamond"/>
          <w:i/>
          <w:sz w:val="24"/>
          <w:szCs w:val="24"/>
          <w:lang w:val="pt-BR"/>
        </w:rPr>
        <w:t>“</w:t>
      </w:r>
      <w:r w:rsidR="004A2B22" w:rsidRPr="00205F6B">
        <w:rPr>
          <w:rFonts w:ascii="Garamond" w:hAnsi="Garamond"/>
          <w:i/>
          <w:sz w:val="24"/>
          <w:szCs w:val="24"/>
          <w:lang w:val="pt-BR"/>
        </w:rPr>
        <w:t>Atunbi</w:t>
      </w:r>
      <w:r w:rsidR="004A2B22" w:rsidRPr="00205F6B">
        <w:rPr>
          <w:rFonts w:ascii="Garamond" w:hAnsi="Garamond"/>
          <w:sz w:val="24"/>
          <w:szCs w:val="24"/>
          <w:lang w:val="pt-BR"/>
        </w:rPr>
        <w:t xml:space="preserve"> ou o conceito iorubá de reinvenção em </w:t>
      </w:r>
      <w:r w:rsidR="004A2B22" w:rsidRPr="00205F6B">
        <w:rPr>
          <w:rFonts w:ascii="Garamond" w:hAnsi="Garamond"/>
          <w:i/>
          <w:sz w:val="24"/>
          <w:szCs w:val="24"/>
          <w:lang w:val="pt-BR"/>
        </w:rPr>
        <w:t>Niketche</w:t>
      </w:r>
      <w:r w:rsidR="004A2B22" w:rsidRPr="00205F6B">
        <w:rPr>
          <w:rFonts w:ascii="Garamond" w:hAnsi="Garamond"/>
          <w:sz w:val="24"/>
          <w:szCs w:val="24"/>
          <w:lang w:val="pt-BR"/>
        </w:rPr>
        <w:t xml:space="preserve"> (2002) de Paulina Chiziane.</w:t>
      </w:r>
      <w:r w:rsidRPr="00205F6B">
        <w:rPr>
          <w:rFonts w:ascii="Garamond" w:hAnsi="Garamond"/>
          <w:sz w:val="24"/>
          <w:szCs w:val="24"/>
          <w:lang w:val="pt-BR"/>
        </w:rPr>
        <w:t>”</w:t>
      </w:r>
      <w:r w:rsidR="004A2B22" w:rsidRPr="00205F6B">
        <w:rPr>
          <w:rFonts w:ascii="Garamond" w:hAnsi="Garamond"/>
          <w:sz w:val="24"/>
          <w:szCs w:val="24"/>
          <w:lang w:val="pt-BR"/>
        </w:rPr>
        <w:t xml:space="preserve"> SAMLA</w:t>
      </w:r>
      <w:r w:rsidR="000A3519" w:rsidRPr="00205F6B">
        <w:rPr>
          <w:rFonts w:ascii="Garamond" w:eastAsia="Times New Roman" w:hAnsi="Garamond"/>
          <w:sz w:val="24"/>
          <w:szCs w:val="24"/>
          <w:lang w:val="pt-BR" w:eastAsia="pt-BR"/>
        </w:rPr>
        <w:t>,</w:t>
      </w:r>
      <w:r w:rsidR="004A2B22"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 Atlanta, </w:t>
      </w:r>
      <w:r w:rsidR="007F3D36"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GA, </w:t>
      </w:r>
      <w:r w:rsidR="004A2B22" w:rsidRPr="00205F6B">
        <w:rPr>
          <w:rFonts w:ascii="Garamond" w:eastAsia="Times New Roman" w:hAnsi="Garamond"/>
          <w:sz w:val="24"/>
          <w:szCs w:val="24"/>
          <w:lang w:val="pt-BR" w:eastAsia="pt-BR"/>
        </w:rPr>
        <w:t>Nov. 13-15</w:t>
      </w:r>
      <w:r w:rsidR="007D6119" w:rsidRPr="00205F6B">
        <w:rPr>
          <w:rFonts w:ascii="Garamond" w:eastAsia="Times New Roman" w:hAnsi="Garamond"/>
          <w:sz w:val="24"/>
          <w:szCs w:val="24"/>
          <w:lang w:val="pt-BR" w:eastAsia="pt-BR"/>
        </w:rPr>
        <w:t>, 2019.</w:t>
      </w:r>
    </w:p>
    <w:p w14:paraId="25D30A99" w14:textId="4B18E1E8" w:rsidR="004F12D3" w:rsidRPr="00205F6B" w:rsidRDefault="00E40826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>“</w:t>
      </w:r>
      <w:r w:rsidRPr="00205F6B">
        <w:rPr>
          <w:rFonts w:ascii="Garamond" w:eastAsia="Times New Roman" w:hAnsi="Garamond"/>
          <w:i/>
          <w:sz w:val="24"/>
          <w:szCs w:val="24"/>
          <w:lang w:val="pt-BR" w:eastAsia="pt-BR"/>
        </w:rPr>
        <w:t>Reza de mãe</w:t>
      </w: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 (2016) de Allan da Rosa: ‘encantos que brotam em meio à lameira.’” </w:t>
      </w:r>
      <w:r w:rsidR="000E7AC4" w:rsidRPr="00205F6B">
        <w:rPr>
          <w:rFonts w:ascii="Garamond" w:eastAsia="Times New Roman" w:hAnsi="Garamond"/>
          <w:sz w:val="24"/>
          <w:szCs w:val="24"/>
          <w:lang w:eastAsia="pt-BR"/>
        </w:rPr>
        <w:t>APSA</w:t>
      </w:r>
      <w:r w:rsidR="00E526E8" w:rsidRPr="00205F6B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Pr="00205F6B">
        <w:rPr>
          <w:rFonts w:ascii="Garamond" w:hAnsi="Garamond"/>
          <w:sz w:val="24"/>
          <w:szCs w:val="24"/>
          <w:lang w:val="en-GB"/>
        </w:rPr>
        <w:t xml:space="preserve">U. of Michigan, Ann Arbor, </w:t>
      </w:r>
      <w:r w:rsidR="00E95B97" w:rsidRPr="00205F6B">
        <w:rPr>
          <w:rFonts w:ascii="Garamond" w:hAnsi="Garamond"/>
          <w:sz w:val="24"/>
          <w:szCs w:val="24"/>
          <w:lang w:val="en-GB"/>
        </w:rPr>
        <w:t xml:space="preserve">MI, </w:t>
      </w:r>
      <w:r w:rsidRPr="00205F6B">
        <w:rPr>
          <w:rFonts w:ascii="Garamond" w:hAnsi="Garamond"/>
          <w:sz w:val="24"/>
          <w:szCs w:val="24"/>
          <w:lang w:val="en-GB"/>
        </w:rPr>
        <w:t>Oct. 18-20</w:t>
      </w:r>
      <w:r w:rsidR="007D6119" w:rsidRPr="00205F6B">
        <w:rPr>
          <w:rFonts w:ascii="Garamond" w:hAnsi="Garamond"/>
          <w:sz w:val="24"/>
          <w:szCs w:val="24"/>
          <w:lang w:val="en-GB"/>
        </w:rPr>
        <w:t>, 2018.</w:t>
      </w:r>
    </w:p>
    <w:p w14:paraId="18940444" w14:textId="026142F0" w:rsidR="004F12D3" w:rsidRPr="00205F6B" w:rsidRDefault="00886C61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05F6B">
        <w:rPr>
          <w:rFonts w:ascii="Garamond" w:eastAsia="Times New Roman" w:hAnsi="Garamond"/>
          <w:bCs/>
          <w:sz w:val="24"/>
          <w:szCs w:val="24"/>
          <w:lang w:eastAsia="pt-BR"/>
        </w:rPr>
        <w:t xml:space="preserve">“Recovering Collective Memory in the Brazilian Amazon: History, Fiction, and Testimony in Deborah Goldemberg’s </w:t>
      </w:r>
      <w:r w:rsidRPr="00205F6B">
        <w:rPr>
          <w:rFonts w:ascii="Garamond" w:eastAsia="Times New Roman" w:hAnsi="Garamond"/>
          <w:bCs/>
          <w:i/>
          <w:sz w:val="24"/>
          <w:szCs w:val="24"/>
          <w:lang w:eastAsia="pt-BR"/>
        </w:rPr>
        <w:t>Valentia.</w:t>
      </w:r>
      <w:r w:rsidRPr="00205F6B">
        <w:rPr>
          <w:rFonts w:ascii="Garamond" w:eastAsia="Times New Roman" w:hAnsi="Garamond"/>
          <w:bCs/>
          <w:sz w:val="24"/>
          <w:szCs w:val="24"/>
          <w:lang w:eastAsia="pt-BR"/>
        </w:rPr>
        <w:t xml:space="preserve">” </w:t>
      </w:r>
      <w:r w:rsidRPr="00205F6B">
        <w:rPr>
          <w:rFonts w:ascii="Garamond" w:eastAsia="Times New Roman" w:hAnsi="Garamond"/>
          <w:bCs/>
          <w:sz w:val="24"/>
          <w:szCs w:val="24"/>
          <w:lang w:val="pt-BR" w:eastAsia="pt-BR"/>
        </w:rPr>
        <w:t>Romance Languages Colloquium, U</w:t>
      </w:r>
      <w:r w:rsidR="00225069" w:rsidRPr="00205F6B">
        <w:rPr>
          <w:rFonts w:ascii="Garamond" w:eastAsia="Times New Roman" w:hAnsi="Garamond"/>
          <w:bCs/>
          <w:sz w:val="24"/>
          <w:szCs w:val="24"/>
          <w:lang w:val="pt-BR" w:eastAsia="pt-BR"/>
        </w:rPr>
        <w:t>.</w:t>
      </w:r>
      <w:r w:rsidRPr="00205F6B">
        <w:rPr>
          <w:rFonts w:ascii="Garamond" w:eastAsia="Times New Roman" w:hAnsi="Garamond"/>
          <w:bCs/>
          <w:sz w:val="24"/>
          <w:szCs w:val="24"/>
          <w:lang w:val="pt-BR" w:eastAsia="pt-BR"/>
        </w:rPr>
        <w:t xml:space="preserve"> of Georgia, </w:t>
      </w:r>
      <w:r w:rsidR="007F3D36" w:rsidRPr="00205F6B">
        <w:rPr>
          <w:rFonts w:ascii="Garamond" w:eastAsia="Times New Roman" w:hAnsi="Garamond"/>
          <w:bCs/>
          <w:sz w:val="24"/>
          <w:szCs w:val="24"/>
          <w:lang w:val="pt-BR" w:eastAsia="pt-BR"/>
        </w:rPr>
        <w:t xml:space="preserve">Athens, GA, </w:t>
      </w:r>
      <w:r w:rsidRPr="00205F6B">
        <w:rPr>
          <w:rFonts w:ascii="Garamond" w:eastAsia="Times New Roman" w:hAnsi="Garamond"/>
          <w:bCs/>
          <w:sz w:val="24"/>
          <w:szCs w:val="24"/>
          <w:lang w:val="pt-BR" w:eastAsia="pt-BR"/>
        </w:rPr>
        <w:t>Feb. 16, 2018</w:t>
      </w:r>
      <w:r w:rsidR="007D6119" w:rsidRPr="00205F6B">
        <w:rPr>
          <w:rFonts w:ascii="Garamond" w:eastAsia="Times New Roman" w:hAnsi="Garamond"/>
          <w:bCs/>
          <w:sz w:val="24"/>
          <w:szCs w:val="24"/>
          <w:lang w:val="pt-BR" w:eastAsia="pt-BR"/>
        </w:rPr>
        <w:t>.</w:t>
      </w:r>
    </w:p>
    <w:bookmarkEnd w:id="4"/>
    <w:p w14:paraId="144F90C1" w14:textId="4D76B638" w:rsidR="004F12D3" w:rsidRPr="00205F6B" w:rsidRDefault="00ED0730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05F6B">
        <w:rPr>
          <w:rFonts w:ascii="Garamond" w:hAnsi="Garamond"/>
          <w:sz w:val="24"/>
          <w:szCs w:val="24"/>
          <w:lang w:val="pt-BR"/>
        </w:rPr>
        <w:t xml:space="preserve">“História, ficção e testemunho em </w:t>
      </w:r>
      <w:r w:rsidRPr="00205F6B">
        <w:rPr>
          <w:rFonts w:ascii="Garamond" w:hAnsi="Garamond"/>
          <w:i/>
          <w:sz w:val="24"/>
          <w:szCs w:val="24"/>
          <w:lang w:val="pt-BR"/>
        </w:rPr>
        <w:t>Valentia</w:t>
      </w:r>
      <w:r w:rsidRPr="00205F6B">
        <w:rPr>
          <w:rFonts w:ascii="Garamond" w:hAnsi="Garamond"/>
          <w:sz w:val="24"/>
          <w:szCs w:val="24"/>
          <w:lang w:val="pt-BR"/>
        </w:rPr>
        <w:t xml:space="preserve"> (2012), de Deborah K. Goldemberg: Reconstrução da memória coletiva na Amazônia brasileira.” </w:t>
      </w:r>
      <w:r w:rsidRPr="00205F6B">
        <w:rPr>
          <w:rFonts w:ascii="Garamond" w:hAnsi="Garamond"/>
          <w:sz w:val="24"/>
          <w:szCs w:val="24"/>
        </w:rPr>
        <w:t>ABRALIC</w:t>
      </w:r>
      <w:r w:rsidR="00BD27CE" w:rsidRPr="00205F6B">
        <w:rPr>
          <w:rFonts w:ascii="Garamond" w:hAnsi="Garamond"/>
          <w:sz w:val="24"/>
          <w:szCs w:val="24"/>
        </w:rPr>
        <w:t>,</w:t>
      </w:r>
      <w:r w:rsidRPr="00205F6B">
        <w:rPr>
          <w:rFonts w:ascii="Garamond" w:hAnsi="Garamond"/>
          <w:sz w:val="24"/>
          <w:szCs w:val="24"/>
        </w:rPr>
        <w:t xml:space="preserve"> Federal U. of Pará, Belém, </w:t>
      </w:r>
      <w:r w:rsidR="00F95A3D" w:rsidRPr="00205F6B">
        <w:rPr>
          <w:rFonts w:ascii="Garamond" w:hAnsi="Garamond"/>
          <w:sz w:val="24"/>
          <w:szCs w:val="24"/>
        </w:rPr>
        <w:t xml:space="preserve">PA, </w:t>
      </w:r>
      <w:r w:rsidRPr="00205F6B">
        <w:rPr>
          <w:rFonts w:ascii="Garamond" w:hAnsi="Garamond"/>
          <w:sz w:val="24"/>
          <w:szCs w:val="24"/>
        </w:rPr>
        <w:t>Brazil, June 29</w:t>
      </w:r>
      <w:r w:rsidR="009846C4" w:rsidRPr="00205F6B">
        <w:rPr>
          <w:rFonts w:ascii="Garamond" w:hAnsi="Garamond"/>
          <w:sz w:val="24"/>
          <w:szCs w:val="24"/>
        </w:rPr>
        <w:t>-</w:t>
      </w:r>
      <w:r w:rsidRPr="00205F6B">
        <w:rPr>
          <w:rFonts w:ascii="Garamond" w:hAnsi="Garamond"/>
          <w:sz w:val="24"/>
          <w:szCs w:val="24"/>
        </w:rPr>
        <w:t>July 3</w:t>
      </w:r>
      <w:r w:rsidR="007D6119" w:rsidRPr="00205F6B">
        <w:rPr>
          <w:rFonts w:ascii="Garamond" w:hAnsi="Garamond"/>
          <w:sz w:val="24"/>
          <w:szCs w:val="24"/>
        </w:rPr>
        <w:t>, 2015.</w:t>
      </w:r>
    </w:p>
    <w:p w14:paraId="5FFA7621" w14:textId="4A2EDD02" w:rsidR="004F12D3" w:rsidRPr="00205F6B" w:rsidRDefault="0094014F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05F6B">
        <w:rPr>
          <w:rFonts w:ascii="Garamond" w:eastAsia="Times New Roman" w:hAnsi="Garamond"/>
          <w:sz w:val="24"/>
          <w:szCs w:val="24"/>
          <w:lang w:eastAsia="pt-BR"/>
        </w:rPr>
        <w:t xml:space="preserve">“Tatiana Salem Levy’s </w:t>
      </w:r>
      <w:r w:rsidRPr="00205F6B">
        <w:rPr>
          <w:rFonts w:ascii="Garamond" w:eastAsia="Times New Roman" w:hAnsi="Garamond"/>
          <w:i/>
          <w:sz w:val="24"/>
          <w:szCs w:val="24"/>
          <w:lang w:eastAsia="pt-BR"/>
        </w:rPr>
        <w:t>Dois rios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 xml:space="preserve"> (2011): between rivers and voices.” </w:t>
      </w:r>
      <w:r w:rsidR="000E7AC4" w:rsidRPr="00205F6B">
        <w:rPr>
          <w:rFonts w:ascii="Garamond" w:eastAsia="Times New Roman" w:hAnsi="Garamond"/>
          <w:sz w:val="24"/>
          <w:szCs w:val="24"/>
          <w:lang w:eastAsia="pt-BR"/>
        </w:rPr>
        <w:t>SAMLA</w:t>
      </w:r>
      <w:r w:rsidR="00F95A3D" w:rsidRPr="00205F6B">
        <w:rPr>
          <w:rFonts w:ascii="Garamond" w:eastAsia="Times New Roman" w:hAnsi="Garamond"/>
          <w:sz w:val="24"/>
          <w:szCs w:val="24"/>
          <w:lang w:eastAsia="pt-BR"/>
        </w:rPr>
        <w:t>,</w:t>
      </w:r>
      <w:r w:rsidR="007E1162" w:rsidRPr="00205F6B">
        <w:rPr>
          <w:rFonts w:ascii="Garamond" w:eastAsia="Times New Roman" w:hAnsi="Garamond"/>
          <w:sz w:val="24"/>
          <w:szCs w:val="24"/>
          <w:lang w:eastAsia="pt-BR"/>
        </w:rPr>
        <w:t xml:space="preserve"> 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 xml:space="preserve">Atlanta, </w:t>
      </w:r>
      <w:r w:rsidR="00F95A3D" w:rsidRPr="00205F6B">
        <w:rPr>
          <w:rFonts w:ascii="Garamond" w:eastAsia="Times New Roman" w:hAnsi="Garamond"/>
          <w:sz w:val="24"/>
          <w:szCs w:val="24"/>
          <w:lang w:eastAsia="pt-BR"/>
        </w:rPr>
        <w:t xml:space="preserve">GA, 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>Nov. 7-9</w:t>
      </w:r>
      <w:r w:rsidR="007D6119" w:rsidRPr="00205F6B">
        <w:rPr>
          <w:rFonts w:ascii="Garamond" w:eastAsia="Times New Roman" w:hAnsi="Garamond"/>
          <w:sz w:val="24"/>
          <w:szCs w:val="24"/>
          <w:lang w:eastAsia="pt-BR"/>
        </w:rPr>
        <w:t>, 2014.</w:t>
      </w:r>
    </w:p>
    <w:p w14:paraId="34436FD0" w14:textId="3A4E094E" w:rsidR="004F12D3" w:rsidRPr="00205F6B" w:rsidRDefault="0094014F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05F6B">
        <w:rPr>
          <w:rFonts w:ascii="Garamond" w:eastAsia="Times New Roman" w:hAnsi="Garamond"/>
          <w:sz w:val="24"/>
          <w:szCs w:val="24"/>
          <w:lang w:eastAsia="pt-BR"/>
        </w:rPr>
        <w:t>“</w:t>
      </w:r>
      <w:r w:rsidRPr="00205F6B">
        <w:rPr>
          <w:rFonts w:ascii="Garamond" w:hAnsi="Garamond"/>
          <w:sz w:val="24"/>
          <w:szCs w:val="24"/>
        </w:rPr>
        <w:t xml:space="preserve">Identities in Transit: Reconstructing Subjectivity in Tatiana Salem Levy’s </w:t>
      </w:r>
      <w:r w:rsidRPr="00205F6B">
        <w:rPr>
          <w:rFonts w:ascii="Garamond" w:hAnsi="Garamond"/>
          <w:i/>
          <w:sz w:val="24"/>
          <w:szCs w:val="24"/>
        </w:rPr>
        <w:t>A chave de casa</w:t>
      </w:r>
      <w:r w:rsidRPr="00205F6B">
        <w:rPr>
          <w:rFonts w:ascii="Garamond" w:hAnsi="Garamond"/>
          <w:sz w:val="24"/>
          <w:szCs w:val="24"/>
        </w:rPr>
        <w:t xml:space="preserve"> (2007).” </w:t>
      </w:r>
      <w:r w:rsidR="000E7AC4" w:rsidRPr="00205F6B">
        <w:rPr>
          <w:rFonts w:ascii="Garamond" w:hAnsi="Garamond"/>
          <w:sz w:val="24"/>
          <w:szCs w:val="24"/>
        </w:rPr>
        <w:t>APSA</w:t>
      </w:r>
      <w:r w:rsidR="00C466B1" w:rsidRPr="00205F6B">
        <w:rPr>
          <w:rFonts w:ascii="Garamond" w:hAnsi="Garamond"/>
          <w:sz w:val="24"/>
          <w:szCs w:val="24"/>
        </w:rPr>
        <w:t xml:space="preserve">, </w:t>
      </w:r>
      <w:r w:rsidR="00C82A86" w:rsidRPr="00205F6B">
        <w:rPr>
          <w:rFonts w:ascii="Garamond" w:hAnsi="Garamond"/>
          <w:sz w:val="24"/>
          <w:szCs w:val="24"/>
        </w:rPr>
        <w:t>U. of New Mexico, Albuquerque</w:t>
      </w:r>
      <w:r w:rsidRPr="00205F6B">
        <w:rPr>
          <w:rFonts w:ascii="Garamond" w:hAnsi="Garamond"/>
          <w:sz w:val="24"/>
          <w:szCs w:val="24"/>
        </w:rPr>
        <w:t xml:space="preserve">, </w:t>
      </w:r>
      <w:r w:rsidR="00C466B1" w:rsidRPr="00205F6B">
        <w:rPr>
          <w:rFonts w:ascii="Garamond" w:hAnsi="Garamond"/>
          <w:sz w:val="24"/>
          <w:szCs w:val="24"/>
        </w:rPr>
        <w:t xml:space="preserve">NM, </w:t>
      </w:r>
      <w:r w:rsidRPr="00205F6B">
        <w:rPr>
          <w:rFonts w:ascii="Garamond" w:hAnsi="Garamond"/>
          <w:sz w:val="24"/>
          <w:szCs w:val="24"/>
        </w:rPr>
        <w:t>Oct. 23-26</w:t>
      </w:r>
      <w:r w:rsidR="007D6119" w:rsidRPr="00205F6B">
        <w:rPr>
          <w:rFonts w:ascii="Garamond" w:hAnsi="Garamond"/>
          <w:sz w:val="24"/>
          <w:szCs w:val="24"/>
        </w:rPr>
        <w:t>, 2014.</w:t>
      </w:r>
    </w:p>
    <w:p w14:paraId="1E9E7E93" w14:textId="25752C69" w:rsidR="004F12D3" w:rsidRPr="00205F6B" w:rsidRDefault="00E1082F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>“</w:t>
      </w:r>
      <w:r w:rsidRPr="00205F6B">
        <w:rPr>
          <w:rFonts w:ascii="Garamond" w:eastAsia="Times New Roman" w:hAnsi="Garamond"/>
          <w:i/>
          <w:sz w:val="24"/>
          <w:szCs w:val="24"/>
          <w:lang w:val="pt-BR" w:eastAsia="pt-BR"/>
        </w:rPr>
        <w:t xml:space="preserve">Dois irmãos </w:t>
      </w: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e a experiência possível.” </w:t>
      </w:r>
      <w:r w:rsidR="000E7AC4" w:rsidRPr="00205F6B">
        <w:rPr>
          <w:rFonts w:ascii="Garamond" w:eastAsia="Times New Roman" w:hAnsi="Garamond"/>
          <w:sz w:val="24"/>
          <w:szCs w:val="24"/>
          <w:lang w:eastAsia="pt-BR"/>
        </w:rPr>
        <w:t>SAMLA</w:t>
      </w:r>
      <w:r w:rsidR="00C466B1" w:rsidRPr="00205F6B">
        <w:rPr>
          <w:rFonts w:ascii="Garamond" w:eastAsia="Times New Roman" w:hAnsi="Garamond"/>
          <w:sz w:val="24"/>
          <w:szCs w:val="24"/>
          <w:lang w:eastAsia="pt-BR"/>
        </w:rPr>
        <w:t>,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 xml:space="preserve"> Atlanta, </w:t>
      </w:r>
      <w:r w:rsidR="00C466B1" w:rsidRPr="00205F6B">
        <w:rPr>
          <w:rFonts w:ascii="Garamond" w:eastAsia="Times New Roman" w:hAnsi="Garamond"/>
          <w:sz w:val="24"/>
          <w:szCs w:val="24"/>
          <w:lang w:eastAsia="pt-BR"/>
        </w:rPr>
        <w:t xml:space="preserve">GA, 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>Nov. 8-10</w:t>
      </w:r>
      <w:r w:rsidR="007D6119" w:rsidRPr="00205F6B">
        <w:rPr>
          <w:rFonts w:ascii="Garamond" w:eastAsia="Times New Roman" w:hAnsi="Garamond"/>
          <w:sz w:val="24"/>
          <w:szCs w:val="24"/>
          <w:lang w:eastAsia="pt-BR"/>
        </w:rPr>
        <w:t>, 2013.</w:t>
      </w:r>
    </w:p>
    <w:p w14:paraId="4B364B3A" w14:textId="25C41739" w:rsidR="004F12D3" w:rsidRPr="00205F6B" w:rsidRDefault="00E1082F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05F6B">
        <w:rPr>
          <w:rFonts w:ascii="Garamond" w:eastAsia="Times New Roman" w:hAnsi="Garamond"/>
          <w:sz w:val="24"/>
          <w:szCs w:val="24"/>
          <w:lang w:eastAsia="pt-BR"/>
        </w:rPr>
        <w:t>“</w:t>
      </w:r>
      <w:r w:rsidRPr="00205F6B">
        <w:rPr>
          <w:rFonts w:ascii="Garamond" w:eastAsia="Times New Roman" w:hAnsi="Garamond"/>
          <w:i/>
          <w:sz w:val="24"/>
          <w:szCs w:val="24"/>
          <w:lang w:eastAsia="pt-BR"/>
        </w:rPr>
        <w:t>Ciclovida/Lifecycle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 xml:space="preserve"> (2010): The Spatio-Temporal Trajectory of Social Resistance.” Altered States/Diverse Routes</w:t>
      </w:r>
      <w:r w:rsidR="000E7AC4" w:rsidRPr="00205F6B">
        <w:rPr>
          <w:rFonts w:ascii="Garamond" w:eastAsia="Times New Roman" w:hAnsi="Garamond"/>
          <w:sz w:val="24"/>
          <w:szCs w:val="24"/>
          <w:lang w:eastAsia="pt-BR"/>
        </w:rPr>
        <w:t xml:space="preserve"> Conference</w:t>
      </w:r>
      <w:r w:rsidR="007E1162" w:rsidRPr="00205F6B">
        <w:rPr>
          <w:rFonts w:ascii="Garamond" w:eastAsia="Times New Roman" w:hAnsi="Garamond"/>
          <w:sz w:val="24"/>
          <w:szCs w:val="24"/>
          <w:lang w:eastAsia="pt-BR"/>
        </w:rPr>
        <w:t>,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 xml:space="preserve"> Emory U., Atlanta, </w:t>
      </w:r>
      <w:r w:rsidR="007E1162" w:rsidRPr="00205F6B">
        <w:rPr>
          <w:rFonts w:ascii="Garamond" w:eastAsia="Times New Roman" w:hAnsi="Garamond"/>
          <w:sz w:val="24"/>
          <w:szCs w:val="24"/>
          <w:lang w:eastAsia="pt-BR"/>
        </w:rPr>
        <w:t xml:space="preserve">GA, 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>Feb. 22-24</w:t>
      </w:r>
      <w:r w:rsidR="00511B8F" w:rsidRPr="00205F6B">
        <w:rPr>
          <w:rFonts w:ascii="Garamond" w:eastAsia="Times New Roman" w:hAnsi="Garamond"/>
          <w:sz w:val="24"/>
          <w:szCs w:val="24"/>
          <w:lang w:eastAsia="pt-BR"/>
        </w:rPr>
        <w:t>, 2013.</w:t>
      </w:r>
    </w:p>
    <w:p w14:paraId="61BD6947" w14:textId="318C8939" w:rsidR="004F12D3" w:rsidRPr="00205F6B" w:rsidRDefault="00E1082F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05F6B">
        <w:rPr>
          <w:rFonts w:ascii="Garamond" w:eastAsia="Times New Roman" w:hAnsi="Garamond"/>
          <w:sz w:val="24"/>
          <w:szCs w:val="24"/>
          <w:lang w:eastAsia="pt-BR"/>
        </w:rPr>
        <w:lastRenderedPageBreak/>
        <w:t>“Neruda, Vallejo, and the Tension between Tradition and Rupture.” Foreign Language Conference</w:t>
      </w:r>
      <w:r w:rsidR="008876BE" w:rsidRPr="00205F6B">
        <w:rPr>
          <w:rFonts w:ascii="Garamond" w:eastAsia="Times New Roman" w:hAnsi="Garamond"/>
          <w:sz w:val="24"/>
          <w:szCs w:val="24"/>
          <w:lang w:eastAsia="pt-BR"/>
        </w:rPr>
        <w:t>,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 xml:space="preserve"> Duquesne U., Pittsburgh, </w:t>
      </w:r>
      <w:r w:rsidR="0058156A" w:rsidRPr="00205F6B">
        <w:rPr>
          <w:rFonts w:ascii="Garamond" w:eastAsia="Times New Roman" w:hAnsi="Garamond"/>
          <w:sz w:val="24"/>
          <w:szCs w:val="24"/>
          <w:lang w:eastAsia="pt-BR"/>
        </w:rPr>
        <w:t xml:space="preserve">PA, 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>Sept. 23-24</w:t>
      </w:r>
      <w:r w:rsidR="00945932" w:rsidRPr="00205F6B">
        <w:rPr>
          <w:rFonts w:ascii="Garamond" w:eastAsia="Times New Roman" w:hAnsi="Garamond"/>
          <w:sz w:val="24"/>
          <w:szCs w:val="24"/>
          <w:lang w:eastAsia="pt-BR"/>
        </w:rPr>
        <w:t>, 2011.</w:t>
      </w:r>
    </w:p>
    <w:p w14:paraId="12F8A617" w14:textId="496E1556" w:rsidR="004F12D3" w:rsidRPr="00205F6B" w:rsidRDefault="00E1082F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05F6B">
        <w:rPr>
          <w:rFonts w:ascii="Garamond" w:eastAsia="Times New Roman" w:hAnsi="Garamond"/>
          <w:sz w:val="24"/>
          <w:szCs w:val="24"/>
          <w:lang w:eastAsia="pt-BR"/>
        </w:rPr>
        <w:t xml:space="preserve">“Design Choices for Online Language: Online Portuguese for UMass Amherst.” </w:t>
      </w:r>
      <w:r w:rsidR="000E7AC4" w:rsidRPr="00205F6B">
        <w:rPr>
          <w:rFonts w:ascii="Garamond" w:eastAsia="Times New Roman" w:hAnsi="Garamond"/>
          <w:sz w:val="24"/>
          <w:szCs w:val="24"/>
          <w:lang w:eastAsia="pt-BR"/>
        </w:rPr>
        <w:t xml:space="preserve">NeMLA </w:t>
      </w:r>
      <w:r w:rsidR="000A68E5" w:rsidRPr="00205F6B">
        <w:rPr>
          <w:rFonts w:ascii="Garamond" w:eastAsia="Times New Roman" w:hAnsi="Garamond"/>
          <w:sz w:val="24"/>
          <w:szCs w:val="24"/>
          <w:lang w:eastAsia="pt-BR"/>
        </w:rPr>
        <w:t>-</w:t>
      </w:r>
      <w:r w:rsidR="000E7AC4" w:rsidRPr="00205F6B">
        <w:rPr>
          <w:rFonts w:ascii="Garamond" w:eastAsia="Times New Roman" w:hAnsi="Garamond"/>
          <w:sz w:val="24"/>
          <w:szCs w:val="24"/>
          <w:lang w:eastAsia="pt-BR"/>
        </w:rPr>
        <w:t xml:space="preserve"> 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>Northeast Modern Language Association</w:t>
      </w:r>
      <w:r w:rsidR="00AE1E4B" w:rsidRPr="00205F6B">
        <w:rPr>
          <w:rFonts w:ascii="Garamond" w:eastAsia="Times New Roman" w:hAnsi="Garamond"/>
          <w:sz w:val="24"/>
          <w:szCs w:val="24"/>
          <w:lang w:eastAsia="pt-BR"/>
        </w:rPr>
        <w:t>,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 xml:space="preserve"> </w:t>
      </w:r>
      <w:r w:rsidRPr="00205F6B">
        <w:rPr>
          <w:rFonts w:ascii="Garamond" w:eastAsia="Times New Roman" w:hAnsi="Garamond"/>
          <w:sz w:val="24"/>
          <w:szCs w:val="24"/>
          <w:lang w:val="en-GB" w:eastAsia="pt-BR"/>
        </w:rPr>
        <w:t xml:space="preserve">Rutgers U., New Brunswick, </w:t>
      </w:r>
      <w:r w:rsidR="00790018" w:rsidRPr="00205F6B">
        <w:rPr>
          <w:rFonts w:ascii="Garamond" w:eastAsia="Times New Roman" w:hAnsi="Garamond"/>
          <w:sz w:val="24"/>
          <w:szCs w:val="24"/>
          <w:lang w:val="en-GB" w:eastAsia="pt-BR"/>
        </w:rPr>
        <w:t xml:space="preserve">NJ, </w:t>
      </w:r>
      <w:r w:rsidRPr="00205F6B">
        <w:rPr>
          <w:rFonts w:ascii="Garamond" w:eastAsia="Times New Roman" w:hAnsi="Garamond"/>
          <w:sz w:val="24"/>
          <w:szCs w:val="24"/>
          <w:lang w:val="en-GB" w:eastAsia="pt-BR"/>
        </w:rPr>
        <w:t>April 7-10</w:t>
      </w:r>
      <w:r w:rsidR="00945932" w:rsidRPr="00205F6B">
        <w:rPr>
          <w:rFonts w:ascii="Garamond" w:eastAsia="Times New Roman" w:hAnsi="Garamond"/>
          <w:sz w:val="24"/>
          <w:szCs w:val="24"/>
          <w:lang w:val="en-GB" w:eastAsia="pt-BR"/>
        </w:rPr>
        <w:t>, 2011.</w:t>
      </w:r>
    </w:p>
    <w:p w14:paraId="66F336CC" w14:textId="758782F5" w:rsidR="004F12D3" w:rsidRPr="00205F6B" w:rsidRDefault="00E1082F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05F6B">
        <w:rPr>
          <w:rFonts w:ascii="Garamond" w:eastAsia="Times New Roman" w:hAnsi="Garamond"/>
          <w:bCs/>
          <w:sz w:val="24"/>
          <w:szCs w:val="24"/>
          <w:lang w:val="pt-BR" w:eastAsia="pt-BR"/>
        </w:rPr>
        <w:t xml:space="preserve">“Apontamentos para adentrar a (pós) modernidade brasileira: a prosa de Milton Hatoum.” </w:t>
      </w:r>
      <w:r w:rsidR="00AE1E4B" w:rsidRPr="00205F6B">
        <w:rPr>
          <w:rFonts w:ascii="Garamond" w:eastAsia="Times New Roman" w:hAnsi="Garamond"/>
          <w:bCs/>
          <w:sz w:val="24"/>
          <w:szCs w:val="24"/>
          <w:lang w:val="en-GB" w:eastAsia="pt-BR"/>
        </w:rPr>
        <w:t xml:space="preserve">MACLAS - </w:t>
      </w:r>
      <w:r w:rsidRPr="00205F6B">
        <w:rPr>
          <w:rFonts w:ascii="Garamond" w:eastAsia="Times New Roman" w:hAnsi="Garamond"/>
          <w:bCs/>
          <w:sz w:val="24"/>
          <w:szCs w:val="24"/>
          <w:lang w:eastAsia="pt-BR"/>
        </w:rPr>
        <w:t>Middle-Atlantic Council of Latin American Studies</w:t>
      </w:r>
      <w:r w:rsidR="000A68E5" w:rsidRPr="00205F6B">
        <w:rPr>
          <w:rFonts w:ascii="Garamond" w:eastAsia="Times New Roman" w:hAnsi="Garamond"/>
          <w:bCs/>
          <w:sz w:val="24"/>
          <w:szCs w:val="24"/>
          <w:lang w:eastAsia="pt-BR"/>
        </w:rPr>
        <w:t>,</w:t>
      </w:r>
      <w:r w:rsidRPr="00205F6B">
        <w:rPr>
          <w:rFonts w:ascii="Garamond" w:eastAsia="Times New Roman" w:hAnsi="Garamond"/>
          <w:bCs/>
          <w:sz w:val="24"/>
          <w:szCs w:val="24"/>
          <w:lang w:eastAsia="pt-BR"/>
        </w:rPr>
        <w:t xml:space="preserve"> U. of Pittsburgh</w:t>
      </w:r>
      <w:r w:rsidR="000A68E5" w:rsidRPr="00205F6B">
        <w:rPr>
          <w:rFonts w:ascii="Garamond" w:eastAsia="Times New Roman" w:hAnsi="Garamond"/>
          <w:bCs/>
          <w:sz w:val="24"/>
          <w:szCs w:val="24"/>
          <w:lang w:eastAsia="pt-BR"/>
        </w:rPr>
        <w:t xml:space="preserve">, PA, </w:t>
      </w:r>
      <w:r w:rsidRPr="00205F6B">
        <w:rPr>
          <w:rFonts w:ascii="Garamond" w:eastAsia="Times New Roman" w:hAnsi="Garamond"/>
          <w:bCs/>
          <w:sz w:val="24"/>
          <w:szCs w:val="24"/>
          <w:lang w:eastAsia="pt-BR"/>
        </w:rPr>
        <w:t>March 17-19</w:t>
      </w:r>
      <w:r w:rsidR="00945932" w:rsidRPr="00205F6B">
        <w:rPr>
          <w:rFonts w:ascii="Garamond" w:eastAsia="Times New Roman" w:hAnsi="Garamond"/>
          <w:bCs/>
          <w:sz w:val="24"/>
          <w:szCs w:val="24"/>
          <w:lang w:eastAsia="pt-BR"/>
        </w:rPr>
        <w:t>, 2011.</w:t>
      </w:r>
    </w:p>
    <w:p w14:paraId="0DA163A4" w14:textId="42325ADC" w:rsidR="004F12D3" w:rsidRPr="00205F6B" w:rsidRDefault="00E1082F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>“Internacionalização da literatura brasileira: o caso hatoumiano.”</w:t>
      </w:r>
      <w:r w:rsidRPr="00205F6B">
        <w:rPr>
          <w:rFonts w:ascii="Garamond" w:eastAsia="Times New Roman" w:hAnsi="Garamond"/>
          <w:b/>
          <w:sz w:val="24"/>
          <w:szCs w:val="24"/>
          <w:lang w:val="pt-BR" w:eastAsia="pt-BR"/>
        </w:rPr>
        <w:t xml:space="preserve"> </w:t>
      </w:r>
      <w:r w:rsidR="000E7AC4" w:rsidRPr="00205F6B">
        <w:rPr>
          <w:rFonts w:ascii="Garamond" w:eastAsia="Times New Roman" w:hAnsi="Garamond"/>
          <w:sz w:val="24"/>
          <w:szCs w:val="24"/>
          <w:lang w:eastAsia="pt-BR"/>
        </w:rPr>
        <w:t>APS</w:t>
      </w:r>
      <w:r w:rsidR="008876BE" w:rsidRPr="00205F6B">
        <w:rPr>
          <w:rFonts w:ascii="Garamond" w:eastAsia="Times New Roman" w:hAnsi="Garamond"/>
          <w:sz w:val="24"/>
          <w:szCs w:val="24"/>
          <w:lang w:eastAsia="pt-BR"/>
        </w:rPr>
        <w:t xml:space="preserve">A, 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 xml:space="preserve">Brown U., Providence, </w:t>
      </w:r>
      <w:r w:rsidR="008876BE" w:rsidRPr="00205F6B">
        <w:rPr>
          <w:rFonts w:ascii="Garamond" w:eastAsia="Times New Roman" w:hAnsi="Garamond"/>
          <w:sz w:val="24"/>
          <w:szCs w:val="24"/>
          <w:lang w:eastAsia="pt-BR"/>
        </w:rPr>
        <w:t xml:space="preserve">RI, 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>Oct. 7-9</w:t>
      </w:r>
      <w:r w:rsidR="00945932" w:rsidRPr="00205F6B">
        <w:rPr>
          <w:rFonts w:ascii="Garamond" w:eastAsia="Times New Roman" w:hAnsi="Garamond"/>
          <w:sz w:val="24"/>
          <w:szCs w:val="24"/>
          <w:lang w:eastAsia="pt-BR"/>
        </w:rPr>
        <w:t>, 2010.</w:t>
      </w:r>
    </w:p>
    <w:p w14:paraId="04B8D6ED" w14:textId="5A87CC32" w:rsidR="004F12D3" w:rsidRPr="00205F6B" w:rsidRDefault="00E1082F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05F6B">
        <w:rPr>
          <w:rFonts w:ascii="Garamond" w:eastAsia="Times New Roman" w:hAnsi="Garamond"/>
          <w:sz w:val="24"/>
          <w:szCs w:val="24"/>
          <w:lang w:eastAsia="pt-BR"/>
        </w:rPr>
        <w:t>“Blind Spot: The In-Betweenness of a Child Narrator.” Aporias, Reverberations, and Audiences</w:t>
      </w:r>
      <w:r w:rsidR="000E7AC4" w:rsidRPr="00205F6B">
        <w:rPr>
          <w:rFonts w:ascii="Garamond" w:eastAsia="Times New Roman" w:hAnsi="Garamond"/>
          <w:sz w:val="24"/>
          <w:szCs w:val="24"/>
          <w:lang w:eastAsia="pt-BR"/>
        </w:rPr>
        <w:t xml:space="preserve"> Conference</w:t>
      </w:r>
      <w:r w:rsidR="00861CB5" w:rsidRPr="00205F6B">
        <w:rPr>
          <w:rFonts w:ascii="Garamond" w:eastAsia="Times New Roman" w:hAnsi="Garamond"/>
          <w:sz w:val="24"/>
          <w:szCs w:val="24"/>
          <w:lang w:eastAsia="pt-BR"/>
        </w:rPr>
        <w:t>,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 xml:space="preserve"> </w:t>
      </w:r>
      <w:r w:rsidRPr="00205F6B">
        <w:rPr>
          <w:rFonts w:ascii="Garamond" w:eastAsia="Times New Roman" w:hAnsi="Garamond"/>
          <w:sz w:val="24"/>
          <w:szCs w:val="24"/>
          <w:lang w:val="en-GB" w:eastAsia="pt-BR"/>
        </w:rPr>
        <w:t>U. of Massachusetts Amherst,</w:t>
      </w:r>
      <w:r w:rsidR="00861CB5" w:rsidRPr="00205F6B">
        <w:rPr>
          <w:rFonts w:ascii="Garamond" w:eastAsia="Times New Roman" w:hAnsi="Garamond"/>
          <w:sz w:val="24"/>
          <w:szCs w:val="24"/>
          <w:lang w:val="en-GB" w:eastAsia="pt-BR"/>
        </w:rPr>
        <w:t xml:space="preserve"> MA, </w:t>
      </w:r>
      <w:r w:rsidRPr="00205F6B">
        <w:rPr>
          <w:rFonts w:ascii="Garamond" w:eastAsia="Times New Roman" w:hAnsi="Garamond"/>
          <w:sz w:val="24"/>
          <w:szCs w:val="24"/>
          <w:lang w:val="en-GB" w:eastAsia="pt-BR"/>
        </w:rPr>
        <w:t>April 16-18</w:t>
      </w:r>
      <w:r w:rsidR="00945932" w:rsidRPr="00205F6B">
        <w:rPr>
          <w:rFonts w:ascii="Garamond" w:eastAsia="Times New Roman" w:hAnsi="Garamond"/>
          <w:sz w:val="24"/>
          <w:szCs w:val="24"/>
          <w:lang w:val="en-GB" w:eastAsia="pt-BR"/>
        </w:rPr>
        <w:t>, 2010.</w:t>
      </w:r>
    </w:p>
    <w:p w14:paraId="48394988" w14:textId="42345DBE" w:rsidR="004F12D3" w:rsidRPr="00205F6B" w:rsidRDefault="00E1082F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“Ambiguidade e identidade nacional em </w:t>
      </w:r>
      <w:r w:rsidRPr="00205F6B">
        <w:rPr>
          <w:rFonts w:ascii="Garamond" w:eastAsia="Times New Roman" w:hAnsi="Garamond"/>
          <w:i/>
          <w:sz w:val="24"/>
          <w:szCs w:val="24"/>
          <w:lang w:val="pt-BR" w:eastAsia="pt-BR"/>
        </w:rPr>
        <w:t>O mulato</w:t>
      </w: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 e </w:t>
      </w:r>
      <w:r w:rsidRPr="00205F6B">
        <w:rPr>
          <w:rFonts w:ascii="Garamond" w:eastAsia="Times New Roman" w:hAnsi="Garamond"/>
          <w:i/>
          <w:sz w:val="24"/>
          <w:szCs w:val="24"/>
          <w:lang w:val="pt-BR" w:eastAsia="pt-BR"/>
        </w:rPr>
        <w:t>Bom-crioulo</w:t>
      </w: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>.”</w:t>
      </w:r>
      <w:r w:rsidRPr="00205F6B">
        <w:rPr>
          <w:rFonts w:ascii="Garamond" w:eastAsia="Times New Roman" w:hAnsi="Garamond"/>
          <w:b/>
          <w:sz w:val="24"/>
          <w:szCs w:val="24"/>
          <w:lang w:val="pt-BR" w:eastAsia="pt-BR"/>
        </w:rPr>
        <w:t xml:space="preserve"> </w:t>
      </w:r>
      <w:r w:rsidR="000E7AC4" w:rsidRPr="00205F6B">
        <w:rPr>
          <w:rFonts w:ascii="Garamond" w:eastAsia="Times New Roman" w:hAnsi="Garamond"/>
          <w:sz w:val="24"/>
          <w:szCs w:val="24"/>
          <w:lang w:val="en-GB" w:eastAsia="pt-BR"/>
        </w:rPr>
        <w:t>LASA –</w:t>
      </w:r>
      <w:r w:rsidRPr="00205F6B">
        <w:rPr>
          <w:rFonts w:ascii="Garamond" w:eastAsia="Times New Roman" w:hAnsi="Garamond"/>
          <w:sz w:val="24"/>
          <w:szCs w:val="24"/>
          <w:lang w:val="en-GB" w:eastAsia="pt-BR"/>
        </w:rPr>
        <w:t>Latin American Studies Association</w:t>
      </w:r>
      <w:r w:rsidR="001B4E37" w:rsidRPr="00205F6B">
        <w:rPr>
          <w:rFonts w:ascii="Garamond" w:eastAsia="Times New Roman" w:hAnsi="Garamond"/>
          <w:sz w:val="24"/>
          <w:szCs w:val="24"/>
          <w:lang w:val="en-GB" w:eastAsia="pt-BR"/>
        </w:rPr>
        <w:t>,</w:t>
      </w:r>
      <w:r w:rsidRPr="00205F6B">
        <w:rPr>
          <w:rFonts w:ascii="Garamond" w:eastAsia="Times New Roman" w:hAnsi="Garamond"/>
          <w:sz w:val="24"/>
          <w:szCs w:val="24"/>
          <w:lang w:val="en-GB" w:eastAsia="pt-BR"/>
        </w:rPr>
        <w:t xml:space="preserve"> </w:t>
      </w: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>P</w:t>
      </w:r>
      <w:r w:rsidR="00DC04E5" w:rsidRPr="00205F6B">
        <w:rPr>
          <w:rFonts w:ascii="Garamond" w:eastAsia="Times New Roman" w:hAnsi="Garamond"/>
          <w:sz w:val="24"/>
          <w:szCs w:val="24"/>
          <w:lang w:val="pt-BR" w:eastAsia="pt-BR"/>
        </w:rPr>
        <w:t>ontifical Catholic U.</w:t>
      </w: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, Rio de Janeiro, </w:t>
      </w:r>
      <w:r w:rsidR="00A15205"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RJ, </w:t>
      </w: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>Brazil, June 10-14</w:t>
      </w:r>
      <w:r w:rsidR="00945932" w:rsidRPr="00205F6B">
        <w:rPr>
          <w:rFonts w:ascii="Garamond" w:eastAsia="Times New Roman" w:hAnsi="Garamond"/>
          <w:sz w:val="24"/>
          <w:szCs w:val="24"/>
          <w:lang w:val="pt-BR" w:eastAsia="pt-BR"/>
        </w:rPr>
        <w:t>, 2009.</w:t>
      </w:r>
    </w:p>
    <w:p w14:paraId="2DA36A2E" w14:textId="3770C6AE" w:rsidR="004F12D3" w:rsidRPr="00205F6B" w:rsidRDefault="00E1082F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“Romance lírico e tradição intimista na literatura brasileira.” 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>Five Colleges Afro-Luso-Brazilian Faculty Seminar Panel</w:t>
      </w:r>
      <w:r w:rsidR="001B4E37" w:rsidRPr="00205F6B">
        <w:rPr>
          <w:rFonts w:ascii="Garamond" w:eastAsia="Times New Roman" w:hAnsi="Garamond"/>
          <w:sz w:val="24"/>
          <w:szCs w:val="24"/>
          <w:lang w:eastAsia="pt-BR"/>
        </w:rPr>
        <w:t>,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 xml:space="preserve"> </w:t>
      </w:r>
      <w:r w:rsidRPr="00205F6B">
        <w:rPr>
          <w:rFonts w:ascii="Garamond" w:eastAsia="Times New Roman" w:hAnsi="Garamond"/>
          <w:sz w:val="24"/>
          <w:szCs w:val="24"/>
          <w:lang w:val="en-GB" w:eastAsia="pt-BR"/>
        </w:rPr>
        <w:t xml:space="preserve">U. of Massachusetts Amherst, </w:t>
      </w:r>
      <w:r w:rsidR="00E02383" w:rsidRPr="00205F6B">
        <w:rPr>
          <w:rFonts w:ascii="Garamond" w:eastAsia="Times New Roman" w:hAnsi="Garamond"/>
          <w:sz w:val="24"/>
          <w:szCs w:val="24"/>
          <w:lang w:val="en-GB" w:eastAsia="pt-BR"/>
        </w:rPr>
        <w:t xml:space="preserve">MA, </w:t>
      </w:r>
      <w:r w:rsidRPr="00205F6B">
        <w:rPr>
          <w:rFonts w:ascii="Garamond" w:eastAsia="Times New Roman" w:hAnsi="Garamond"/>
          <w:sz w:val="24"/>
          <w:szCs w:val="24"/>
          <w:lang w:val="en-GB" w:eastAsia="pt-BR"/>
        </w:rPr>
        <w:t>May 7</w:t>
      </w:r>
      <w:r w:rsidR="00945932" w:rsidRPr="00205F6B">
        <w:rPr>
          <w:rFonts w:ascii="Garamond" w:eastAsia="Times New Roman" w:hAnsi="Garamond"/>
          <w:sz w:val="24"/>
          <w:szCs w:val="24"/>
          <w:lang w:val="en-GB" w:eastAsia="pt-BR"/>
        </w:rPr>
        <w:t>, 2009.</w:t>
      </w:r>
    </w:p>
    <w:p w14:paraId="0F5E23A0" w14:textId="43B0BB0B" w:rsidR="004F12D3" w:rsidRPr="00205F6B" w:rsidRDefault="00E1082F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>“Ensaio hispano-americano e identidade nacional: a evolução de uma id</w:t>
      </w:r>
      <w:r w:rsidR="00E02383" w:rsidRPr="00205F6B">
        <w:rPr>
          <w:rFonts w:ascii="Garamond" w:eastAsia="Times New Roman" w:hAnsi="Garamond"/>
          <w:sz w:val="24"/>
          <w:szCs w:val="24"/>
          <w:lang w:val="pt-BR" w:eastAsia="pt-BR"/>
        </w:rPr>
        <w:t>ei</w:t>
      </w: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a.” </w:t>
      </w:r>
      <w:r w:rsidRPr="00205F6B">
        <w:rPr>
          <w:rFonts w:ascii="Garamond" w:eastAsia="Times New Roman" w:hAnsi="Garamond"/>
          <w:color w:val="000000"/>
          <w:sz w:val="24"/>
          <w:szCs w:val="24"/>
          <w:lang w:val="pt-BR" w:eastAsia="pt-BR"/>
        </w:rPr>
        <w:t>Crossroads Conference</w:t>
      </w:r>
      <w:r w:rsidR="00E02383" w:rsidRPr="00205F6B">
        <w:rPr>
          <w:rFonts w:ascii="Garamond" w:eastAsia="Times New Roman" w:hAnsi="Garamond"/>
          <w:color w:val="000000"/>
          <w:sz w:val="24"/>
          <w:szCs w:val="24"/>
          <w:lang w:val="pt-BR" w:eastAsia="pt-BR"/>
        </w:rPr>
        <w:t xml:space="preserve">, </w:t>
      </w:r>
      <w:r w:rsidRPr="00205F6B">
        <w:rPr>
          <w:rFonts w:ascii="Garamond" w:eastAsia="Times New Roman" w:hAnsi="Garamond"/>
          <w:color w:val="000000"/>
          <w:sz w:val="24"/>
          <w:szCs w:val="24"/>
          <w:lang w:val="pt-BR" w:eastAsia="pt-BR"/>
        </w:rPr>
        <w:t xml:space="preserve">U. of Massachusetts Amherst, </w:t>
      </w:r>
      <w:r w:rsidR="00E02383" w:rsidRPr="00205F6B">
        <w:rPr>
          <w:rFonts w:ascii="Garamond" w:eastAsia="Times New Roman" w:hAnsi="Garamond"/>
          <w:color w:val="000000"/>
          <w:sz w:val="24"/>
          <w:szCs w:val="24"/>
          <w:lang w:val="pt-BR" w:eastAsia="pt-BR"/>
        </w:rPr>
        <w:t xml:space="preserve">MA, </w:t>
      </w:r>
      <w:r w:rsidRPr="00205F6B">
        <w:rPr>
          <w:rFonts w:ascii="Garamond" w:eastAsia="Times New Roman" w:hAnsi="Garamond"/>
          <w:color w:val="000000"/>
          <w:sz w:val="24"/>
          <w:szCs w:val="24"/>
          <w:lang w:val="pt-BR" w:eastAsia="pt-BR"/>
        </w:rPr>
        <w:t>Oct. 10-12</w:t>
      </w:r>
      <w:r w:rsidR="00945932" w:rsidRPr="00205F6B">
        <w:rPr>
          <w:rFonts w:ascii="Garamond" w:eastAsia="Times New Roman" w:hAnsi="Garamond"/>
          <w:color w:val="000000"/>
          <w:sz w:val="24"/>
          <w:szCs w:val="24"/>
          <w:lang w:val="pt-BR" w:eastAsia="pt-BR"/>
        </w:rPr>
        <w:t>, 2008.</w:t>
      </w:r>
    </w:p>
    <w:p w14:paraId="596D4C5D" w14:textId="1112FABF" w:rsidR="004F12D3" w:rsidRPr="00205F6B" w:rsidRDefault="00E1082F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05F6B">
        <w:rPr>
          <w:rFonts w:ascii="Garamond" w:eastAsia="Times New Roman" w:hAnsi="Garamond"/>
          <w:sz w:val="24"/>
          <w:szCs w:val="24"/>
          <w:lang w:val="es-ES" w:eastAsia="pt-BR"/>
        </w:rPr>
        <w:t>“</w:t>
      </w:r>
      <w:r w:rsidRPr="00205F6B">
        <w:rPr>
          <w:rFonts w:ascii="Garamond" w:eastAsia="Times New Roman" w:hAnsi="Garamond"/>
          <w:i/>
          <w:iCs/>
          <w:sz w:val="24"/>
          <w:szCs w:val="24"/>
          <w:lang w:val="es-ES" w:eastAsia="pt-BR"/>
        </w:rPr>
        <w:t>Francisco</w:t>
      </w:r>
      <w:r w:rsidRPr="00205F6B">
        <w:rPr>
          <w:rFonts w:ascii="Garamond" w:eastAsia="Times New Roman" w:hAnsi="Garamond"/>
          <w:sz w:val="24"/>
          <w:szCs w:val="24"/>
          <w:lang w:val="es-ES" w:eastAsia="pt-BR"/>
        </w:rPr>
        <w:t>: La validez del proyecto nacional reformista a través de un amor desafortunado</w:t>
      </w:r>
      <w:r w:rsidR="00F826D5" w:rsidRPr="00205F6B">
        <w:rPr>
          <w:rFonts w:ascii="Garamond" w:eastAsia="Times New Roman" w:hAnsi="Garamond"/>
          <w:sz w:val="24"/>
          <w:szCs w:val="24"/>
          <w:lang w:val="es-ES" w:eastAsia="pt-BR"/>
        </w:rPr>
        <w:t>.</w:t>
      </w:r>
      <w:r w:rsidRPr="00205F6B">
        <w:rPr>
          <w:rFonts w:ascii="Garamond" w:eastAsia="Times New Roman" w:hAnsi="Garamond"/>
          <w:sz w:val="24"/>
          <w:szCs w:val="24"/>
          <w:lang w:val="es-ES" w:eastAsia="pt-BR"/>
        </w:rPr>
        <w:t xml:space="preserve">” 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 xml:space="preserve">3rd. Symposium on Transatlantic Visions, Luso-Hispanic Voices. U. of Massachusetts and Amherst College, </w:t>
      </w:r>
      <w:r w:rsidR="00B67F4D" w:rsidRPr="00205F6B">
        <w:rPr>
          <w:rFonts w:ascii="Garamond" w:eastAsia="Times New Roman" w:hAnsi="Garamond"/>
          <w:sz w:val="24"/>
          <w:szCs w:val="24"/>
          <w:lang w:eastAsia="pt-BR"/>
        </w:rPr>
        <w:t xml:space="preserve">MA, 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>April 27-29</w:t>
      </w:r>
      <w:r w:rsidR="00945932" w:rsidRPr="00205F6B">
        <w:rPr>
          <w:rFonts w:ascii="Garamond" w:eastAsia="Times New Roman" w:hAnsi="Garamond"/>
          <w:sz w:val="24"/>
          <w:szCs w:val="24"/>
          <w:lang w:eastAsia="pt-BR"/>
        </w:rPr>
        <w:t>, 2007.</w:t>
      </w:r>
    </w:p>
    <w:p w14:paraId="174DD2BE" w14:textId="690CE804" w:rsidR="004F12D3" w:rsidRPr="00205F6B" w:rsidRDefault="00E1082F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05F6B">
        <w:rPr>
          <w:rFonts w:ascii="Garamond" w:eastAsia="Times New Roman" w:hAnsi="Garamond"/>
          <w:iCs/>
          <w:sz w:val="24"/>
          <w:szCs w:val="24"/>
          <w:lang w:val="pt-BR" w:eastAsia="pt-BR"/>
        </w:rPr>
        <w:t>“</w:t>
      </w:r>
      <w:r w:rsidRPr="00205F6B">
        <w:rPr>
          <w:rFonts w:ascii="Garamond" w:eastAsia="Times New Roman" w:hAnsi="Garamond"/>
          <w:i/>
          <w:iCs/>
          <w:sz w:val="24"/>
          <w:szCs w:val="24"/>
          <w:lang w:val="pt-BR" w:eastAsia="pt-BR"/>
        </w:rPr>
        <w:t>Dôra, Doralina</w:t>
      </w: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: a dor como mecanismo de construção narrativa.” 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>15</w:t>
      </w:r>
      <w:r w:rsidRPr="00205F6B">
        <w:rPr>
          <w:rFonts w:ascii="Garamond" w:eastAsia="Times New Roman" w:hAnsi="Garamond"/>
          <w:sz w:val="24"/>
          <w:szCs w:val="24"/>
          <w:vertAlign w:val="superscript"/>
          <w:lang w:eastAsia="pt-BR"/>
        </w:rPr>
        <w:t>th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 xml:space="preserve"> Internationa</w:t>
      </w:r>
      <w:r w:rsidR="000E7AC4" w:rsidRPr="00205F6B">
        <w:rPr>
          <w:rFonts w:ascii="Garamond" w:eastAsia="Times New Roman" w:hAnsi="Garamond"/>
          <w:sz w:val="24"/>
          <w:szCs w:val="24"/>
          <w:lang w:eastAsia="pt-BR"/>
        </w:rPr>
        <w:t>l Conference on Romance Studies</w:t>
      </w:r>
      <w:r w:rsidR="00273779" w:rsidRPr="00205F6B">
        <w:rPr>
          <w:rFonts w:ascii="Garamond" w:eastAsia="Times New Roman" w:hAnsi="Garamond"/>
          <w:sz w:val="24"/>
          <w:szCs w:val="24"/>
          <w:lang w:eastAsia="pt-BR"/>
        </w:rPr>
        <w:t>,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 xml:space="preserve"> </w:t>
      </w:r>
      <w:r w:rsidRPr="00205F6B">
        <w:rPr>
          <w:rFonts w:ascii="Garamond" w:eastAsia="Times New Roman" w:hAnsi="Garamond"/>
          <w:sz w:val="24"/>
          <w:szCs w:val="24"/>
          <w:lang w:val="en-GB" w:eastAsia="pt-BR"/>
        </w:rPr>
        <w:t xml:space="preserve">Boston College, </w:t>
      </w:r>
      <w:r w:rsidR="00F826D5" w:rsidRPr="00205F6B">
        <w:rPr>
          <w:rFonts w:ascii="Garamond" w:eastAsia="Times New Roman" w:hAnsi="Garamond"/>
          <w:sz w:val="24"/>
          <w:szCs w:val="24"/>
          <w:lang w:val="en-GB" w:eastAsia="pt-BR"/>
        </w:rPr>
        <w:t xml:space="preserve">MA, </w:t>
      </w:r>
      <w:r w:rsidRPr="00205F6B">
        <w:rPr>
          <w:rFonts w:ascii="Garamond" w:eastAsia="Times New Roman" w:hAnsi="Garamond"/>
          <w:sz w:val="24"/>
          <w:szCs w:val="24"/>
          <w:lang w:val="en-GB" w:eastAsia="pt-BR"/>
        </w:rPr>
        <w:t>March 30-31</w:t>
      </w:r>
      <w:r w:rsidR="00945932" w:rsidRPr="00205F6B">
        <w:rPr>
          <w:rFonts w:ascii="Garamond" w:eastAsia="Times New Roman" w:hAnsi="Garamond"/>
          <w:sz w:val="24"/>
          <w:szCs w:val="24"/>
          <w:lang w:val="en-GB" w:eastAsia="pt-BR"/>
        </w:rPr>
        <w:t>, 2007.</w:t>
      </w:r>
    </w:p>
    <w:p w14:paraId="6330B88E" w14:textId="5D2E2881" w:rsidR="004F12D3" w:rsidRPr="00205F6B" w:rsidRDefault="00E1082F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>“</w:t>
      </w:r>
      <w:r w:rsidRPr="00205F6B">
        <w:rPr>
          <w:rFonts w:ascii="Garamond" w:eastAsia="Times New Roman" w:hAnsi="Garamond"/>
          <w:i/>
          <w:iCs/>
          <w:sz w:val="24"/>
          <w:szCs w:val="24"/>
          <w:lang w:val="pt-BR" w:eastAsia="pt-BR"/>
        </w:rPr>
        <w:t>O matador</w:t>
      </w: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: a representação do duplo na pós-modernidade.” </w:t>
      </w:r>
      <w:r w:rsidR="000E7AC4" w:rsidRPr="00205F6B">
        <w:rPr>
          <w:rFonts w:ascii="Garamond" w:eastAsia="Times New Roman" w:hAnsi="Garamond"/>
          <w:sz w:val="24"/>
          <w:szCs w:val="24"/>
          <w:lang w:eastAsia="pt-BR"/>
        </w:rPr>
        <w:t>BRASA</w:t>
      </w:r>
      <w:r w:rsidR="002B11FB" w:rsidRPr="00205F6B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Pr="00205F6B">
        <w:rPr>
          <w:rFonts w:ascii="Garamond" w:eastAsia="Times New Roman" w:hAnsi="Garamond"/>
          <w:sz w:val="24"/>
          <w:szCs w:val="24"/>
          <w:lang w:val="en-GB" w:eastAsia="pt-BR"/>
        </w:rPr>
        <w:t xml:space="preserve">Vanderbilt U., Nashville, </w:t>
      </w:r>
      <w:r w:rsidR="00F826D5" w:rsidRPr="00205F6B">
        <w:rPr>
          <w:rFonts w:ascii="Garamond" w:eastAsia="Times New Roman" w:hAnsi="Garamond"/>
          <w:sz w:val="24"/>
          <w:szCs w:val="24"/>
          <w:lang w:val="en-GB" w:eastAsia="pt-BR"/>
        </w:rPr>
        <w:t xml:space="preserve">TN, </w:t>
      </w:r>
      <w:r w:rsidRPr="00205F6B">
        <w:rPr>
          <w:rFonts w:ascii="Garamond" w:eastAsia="Times New Roman" w:hAnsi="Garamond"/>
          <w:sz w:val="24"/>
          <w:szCs w:val="24"/>
          <w:lang w:val="en-GB" w:eastAsia="pt-BR"/>
        </w:rPr>
        <w:t>Oct. 13-16</w:t>
      </w:r>
      <w:r w:rsidR="00945932" w:rsidRPr="00205F6B">
        <w:rPr>
          <w:rFonts w:ascii="Garamond" w:eastAsia="Times New Roman" w:hAnsi="Garamond"/>
          <w:sz w:val="24"/>
          <w:szCs w:val="24"/>
          <w:lang w:val="en-GB" w:eastAsia="pt-BR"/>
        </w:rPr>
        <w:t>, 2006.</w:t>
      </w:r>
    </w:p>
    <w:p w14:paraId="4EF90A4E" w14:textId="50C3FC52" w:rsidR="004F12D3" w:rsidRPr="00205F6B" w:rsidRDefault="00E1082F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05F6B">
        <w:rPr>
          <w:rFonts w:ascii="Garamond" w:eastAsia="Times New Roman" w:hAnsi="Garamond"/>
          <w:color w:val="000000"/>
          <w:sz w:val="24"/>
          <w:szCs w:val="24"/>
          <w:lang w:val="pt-BR" w:eastAsia="pt-BR"/>
        </w:rPr>
        <w:t xml:space="preserve">“A angústia como mecanismo conector em </w:t>
      </w:r>
      <w:r w:rsidRPr="00205F6B">
        <w:rPr>
          <w:rFonts w:ascii="Garamond" w:eastAsia="Times New Roman" w:hAnsi="Garamond"/>
          <w:i/>
          <w:iCs/>
          <w:color w:val="000000"/>
          <w:sz w:val="24"/>
          <w:szCs w:val="24"/>
          <w:lang w:val="pt-BR" w:eastAsia="pt-BR"/>
        </w:rPr>
        <w:t>Histórias de ver e andar</w:t>
      </w:r>
      <w:r w:rsidRPr="00205F6B">
        <w:rPr>
          <w:rFonts w:ascii="Garamond" w:eastAsia="Times New Roman" w:hAnsi="Garamond"/>
          <w:iCs/>
          <w:color w:val="000000"/>
          <w:sz w:val="24"/>
          <w:szCs w:val="24"/>
          <w:lang w:val="pt-BR" w:eastAsia="pt-BR"/>
        </w:rPr>
        <w:t>.”</w:t>
      </w:r>
      <w:r w:rsidRPr="00205F6B">
        <w:rPr>
          <w:rFonts w:ascii="Garamond" w:eastAsia="Times New Roman" w:hAnsi="Garamond"/>
          <w:color w:val="000000"/>
          <w:sz w:val="24"/>
          <w:szCs w:val="24"/>
          <w:lang w:val="pt-BR" w:eastAsia="pt-BR"/>
        </w:rPr>
        <w:t xml:space="preserve"> </w:t>
      </w:r>
      <w:r w:rsidRPr="00205F6B">
        <w:rPr>
          <w:rFonts w:ascii="Garamond" w:eastAsia="Times New Roman" w:hAnsi="Garamond"/>
          <w:color w:val="000000"/>
          <w:sz w:val="24"/>
          <w:szCs w:val="24"/>
          <w:lang w:eastAsia="pt-BR"/>
        </w:rPr>
        <w:t>29</w:t>
      </w:r>
      <w:r w:rsidRPr="00205F6B">
        <w:rPr>
          <w:rFonts w:ascii="Garamond" w:eastAsia="Times New Roman" w:hAnsi="Garamond"/>
          <w:sz w:val="24"/>
          <w:szCs w:val="24"/>
          <w:vertAlign w:val="superscript"/>
          <w:lang w:eastAsia="pt-BR"/>
        </w:rPr>
        <w:t>th</w:t>
      </w:r>
      <w:r w:rsidRPr="00205F6B">
        <w:rPr>
          <w:rFonts w:ascii="Garamond" w:eastAsia="Times New Roman" w:hAnsi="Garamond"/>
          <w:color w:val="000000"/>
          <w:sz w:val="24"/>
          <w:szCs w:val="24"/>
          <w:lang w:eastAsia="pt-BR"/>
        </w:rPr>
        <w:t xml:space="preserve"> Symposium on Portuguese Traditions</w:t>
      </w:r>
      <w:r w:rsidR="008E5FDA" w:rsidRPr="00205F6B">
        <w:rPr>
          <w:rFonts w:ascii="Garamond" w:eastAsia="Times New Roman" w:hAnsi="Garamond"/>
          <w:color w:val="000000"/>
          <w:sz w:val="24"/>
          <w:szCs w:val="24"/>
          <w:lang w:eastAsia="pt-BR"/>
        </w:rPr>
        <w:t>,</w:t>
      </w:r>
      <w:r w:rsidRPr="00205F6B">
        <w:rPr>
          <w:rFonts w:ascii="Garamond" w:eastAsia="Times New Roman" w:hAnsi="Garamond"/>
          <w:color w:val="000000"/>
          <w:sz w:val="24"/>
          <w:szCs w:val="24"/>
          <w:lang w:eastAsia="pt-BR"/>
        </w:rPr>
        <w:t xml:space="preserve"> U. of California Los Angeles, </w:t>
      </w:r>
      <w:r w:rsidR="008E5FDA" w:rsidRPr="00205F6B">
        <w:rPr>
          <w:rFonts w:ascii="Garamond" w:eastAsia="Times New Roman" w:hAnsi="Garamond"/>
          <w:color w:val="000000"/>
          <w:sz w:val="24"/>
          <w:szCs w:val="24"/>
          <w:lang w:eastAsia="pt-BR"/>
        </w:rPr>
        <w:t xml:space="preserve">CA, </w:t>
      </w:r>
      <w:r w:rsidRPr="00205F6B">
        <w:rPr>
          <w:rFonts w:ascii="Garamond" w:eastAsia="Times New Roman" w:hAnsi="Garamond"/>
          <w:color w:val="000000"/>
          <w:sz w:val="24"/>
          <w:szCs w:val="24"/>
          <w:lang w:eastAsia="pt-BR"/>
        </w:rPr>
        <w:t>April 22-23</w:t>
      </w:r>
      <w:r w:rsidR="00945932" w:rsidRPr="00205F6B">
        <w:rPr>
          <w:rFonts w:ascii="Garamond" w:eastAsia="Times New Roman" w:hAnsi="Garamond"/>
          <w:color w:val="000000"/>
          <w:sz w:val="24"/>
          <w:szCs w:val="24"/>
          <w:lang w:eastAsia="pt-BR"/>
        </w:rPr>
        <w:t>, 2006.</w:t>
      </w:r>
    </w:p>
    <w:p w14:paraId="47A293A8" w14:textId="05BBAD09" w:rsidR="004F12D3" w:rsidRPr="00205F6B" w:rsidRDefault="00E1082F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05F6B">
        <w:rPr>
          <w:rFonts w:ascii="Garamond" w:eastAsia="Times New Roman" w:hAnsi="Garamond"/>
          <w:sz w:val="24"/>
          <w:szCs w:val="24"/>
          <w:lang w:val="es-ES" w:eastAsia="pt-BR"/>
        </w:rPr>
        <w:t>“</w:t>
      </w:r>
      <w:r w:rsidRPr="00205F6B">
        <w:rPr>
          <w:rFonts w:ascii="Garamond" w:eastAsia="Times New Roman" w:hAnsi="Garamond"/>
          <w:i/>
          <w:iCs/>
          <w:sz w:val="24"/>
          <w:szCs w:val="24"/>
          <w:lang w:val="es-ES_tradnl" w:eastAsia="pt-BR"/>
        </w:rPr>
        <w:t>Balún Canán</w:t>
      </w:r>
      <w:r w:rsidRPr="00205F6B">
        <w:rPr>
          <w:rFonts w:ascii="Garamond" w:eastAsia="Times New Roman" w:hAnsi="Garamond"/>
          <w:sz w:val="24"/>
          <w:szCs w:val="24"/>
          <w:lang w:val="es-ES_tradnl" w:eastAsia="pt-BR"/>
        </w:rPr>
        <w:t>: Los orígenes y reflejos de la crisis de identidad evidenciada por el hecho de vivir entre fronteras.”</w:t>
      </w:r>
      <w:r w:rsidRPr="00205F6B">
        <w:rPr>
          <w:rFonts w:ascii="Garamond" w:eastAsia="Times New Roman" w:hAnsi="Garamond"/>
          <w:sz w:val="24"/>
          <w:szCs w:val="24"/>
          <w:lang w:val="es-ES" w:eastAsia="pt-BR"/>
        </w:rPr>
        <w:t xml:space="preserve"> 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>New Dialogues on Latin America, the Caribbean and Latino Studies</w:t>
      </w:r>
      <w:r w:rsidR="000E7AC4" w:rsidRPr="00205F6B">
        <w:rPr>
          <w:rFonts w:ascii="Garamond" w:eastAsia="Times New Roman" w:hAnsi="Garamond"/>
          <w:sz w:val="24"/>
          <w:szCs w:val="24"/>
          <w:lang w:eastAsia="pt-BR"/>
        </w:rPr>
        <w:t xml:space="preserve"> Conference</w:t>
      </w:r>
      <w:r w:rsidR="00273779" w:rsidRPr="00205F6B">
        <w:rPr>
          <w:rFonts w:ascii="Garamond" w:eastAsia="Times New Roman" w:hAnsi="Garamond"/>
          <w:sz w:val="24"/>
          <w:szCs w:val="24"/>
          <w:lang w:eastAsia="pt-BR"/>
        </w:rPr>
        <w:t>,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 xml:space="preserve"> U. of Massachusetts Amherst, </w:t>
      </w:r>
      <w:r w:rsidR="00273779" w:rsidRPr="00205F6B">
        <w:rPr>
          <w:rFonts w:ascii="Garamond" w:eastAsia="Times New Roman" w:hAnsi="Garamond"/>
          <w:sz w:val="24"/>
          <w:szCs w:val="24"/>
          <w:lang w:eastAsia="pt-BR"/>
        </w:rPr>
        <w:t xml:space="preserve">MA, 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>April 30</w:t>
      </w:r>
      <w:r w:rsidR="00945932" w:rsidRPr="00205F6B">
        <w:rPr>
          <w:rFonts w:ascii="Garamond" w:eastAsia="Times New Roman" w:hAnsi="Garamond"/>
          <w:sz w:val="24"/>
          <w:szCs w:val="24"/>
          <w:lang w:eastAsia="pt-BR"/>
        </w:rPr>
        <w:t>, 2005.</w:t>
      </w:r>
    </w:p>
    <w:p w14:paraId="3B00B46B" w14:textId="6AA17476" w:rsidR="004F12D3" w:rsidRPr="00205F6B" w:rsidRDefault="00E1082F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“Gregório de Matos: além do barroco.” 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>25</w:t>
      </w:r>
      <w:r w:rsidRPr="00205F6B">
        <w:rPr>
          <w:rFonts w:ascii="Garamond" w:eastAsia="Times New Roman" w:hAnsi="Garamond"/>
          <w:sz w:val="24"/>
          <w:szCs w:val="24"/>
          <w:vertAlign w:val="superscript"/>
          <w:lang w:eastAsia="pt-BR"/>
        </w:rPr>
        <w:t>th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 xml:space="preserve"> ILASSA Student Conference on Latin America</w:t>
      </w:r>
      <w:r w:rsidR="00590598" w:rsidRPr="00205F6B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Pr="00205F6B">
        <w:rPr>
          <w:rFonts w:ascii="Garamond" w:eastAsia="Times New Roman" w:hAnsi="Garamond"/>
          <w:sz w:val="24"/>
          <w:szCs w:val="24"/>
          <w:lang w:val="en-GB" w:eastAsia="pt-BR"/>
        </w:rPr>
        <w:t>U. of Texas</w:t>
      </w:r>
      <w:r w:rsidR="00636193" w:rsidRPr="00205F6B">
        <w:rPr>
          <w:rFonts w:ascii="Garamond" w:eastAsia="Times New Roman" w:hAnsi="Garamond"/>
          <w:sz w:val="24"/>
          <w:szCs w:val="24"/>
          <w:lang w:val="en-GB" w:eastAsia="pt-BR"/>
        </w:rPr>
        <w:t>,</w:t>
      </w:r>
      <w:r w:rsidRPr="00205F6B">
        <w:rPr>
          <w:rFonts w:ascii="Garamond" w:eastAsia="Times New Roman" w:hAnsi="Garamond"/>
          <w:sz w:val="24"/>
          <w:szCs w:val="24"/>
          <w:lang w:val="en-GB" w:eastAsia="pt-BR"/>
        </w:rPr>
        <w:t xml:space="preserve"> Austin, </w:t>
      </w:r>
      <w:r w:rsidR="00590598" w:rsidRPr="00205F6B">
        <w:rPr>
          <w:rFonts w:ascii="Garamond" w:eastAsia="Times New Roman" w:hAnsi="Garamond"/>
          <w:sz w:val="24"/>
          <w:szCs w:val="24"/>
          <w:lang w:val="en-GB" w:eastAsia="pt-BR"/>
        </w:rPr>
        <w:t xml:space="preserve">TX, </w:t>
      </w:r>
      <w:r w:rsidRPr="00205F6B">
        <w:rPr>
          <w:rFonts w:ascii="Garamond" w:eastAsia="Times New Roman" w:hAnsi="Garamond"/>
          <w:sz w:val="24"/>
          <w:szCs w:val="24"/>
          <w:lang w:val="en-GB" w:eastAsia="pt-BR"/>
        </w:rPr>
        <w:t>Feb. 10-12</w:t>
      </w:r>
      <w:r w:rsidR="00945932" w:rsidRPr="00205F6B">
        <w:rPr>
          <w:rFonts w:ascii="Garamond" w:eastAsia="Times New Roman" w:hAnsi="Garamond"/>
          <w:sz w:val="24"/>
          <w:szCs w:val="24"/>
          <w:lang w:val="en-GB" w:eastAsia="pt-BR"/>
        </w:rPr>
        <w:t>, 2005.</w:t>
      </w:r>
    </w:p>
    <w:p w14:paraId="46DDC099" w14:textId="3F6D584C" w:rsidR="00B127F6" w:rsidRPr="00205F6B" w:rsidRDefault="00E1082F" w:rsidP="003E2F7F">
      <w:pPr>
        <w:pStyle w:val="ListParagraph"/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>“</w:t>
      </w:r>
      <w:r w:rsidRPr="00205F6B">
        <w:rPr>
          <w:rFonts w:ascii="Garamond" w:eastAsia="Times New Roman" w:hAnsi="Garamond"/>
          <w:i/>
          <w:iCs/>
          <w:sz w:val="24"/>
          <w:szCs w:val="24"/>
          <w:lang w:val="pt-BR" w:eastAsia="pt-BR"/>
        </w:rPr>
        <w:t>Paisagem com mulher e mar ao fundo</w:t>
      </w:r>
      <w:r w:rsidRPr="00205F6B">
        <w:rPr>
          <w:rFonts w:ascii="Garamond" w:eastAsia="Times New Roman" w:hAnsi="Garamond"/>
          <w:sz w:val="24"/>
          <w:szCs w:val="24"/>
          <w:lang w:val="pt-BR" w:eastAsia="pt-BR"/>
        </w:rPr>
        <w:t xml:space="preserve">: dictatorship and identity.” 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>Cultural Encounters, Performing the Margins</w:t>
      </w:r>
      <w:r w:rsidR="000E7AC4" w:rsidRPr="00205F6B">
        <w:rPr>
          <w:rFonts w:ascii="Garamond" w:eastAsia="Times New Roman" w:hAnsi="Garamond"/>
          <w:sz w:val="24"/>
          <w:szCs w:val="24"/>
          <w:lang w:eastAsia="pt-BR"/>
        </w:rPr>
        <w:t xml:space="preserve"> Conference</w:t>
      </w:r>
      <w:r w:rsidR="00590598" w:rsidRPr="00205F6B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 xml:space="preserve">Tulane U., New Orleans, </w:t>
      </w:r>
      <w:r w:rsidR="00590598" w:rsidRPr="00205F6B">
        <w:rPr>
          <w:rFonts w:ascii="Garamond" w:eastAsia="Times New Roman" w:hAnsi="Garamond"/>
          <w:sz w:val="24"/>
          <w:szCs w:val="24"/>
          <w:lang w:eastAsia="pt-BR"/>
        </w:rPr>
        <w:t xml:space="preserve">LA, </w:t>
      </w:r>
      <w:r w:rsidRPr="00205F6B">
        <w:rPr>
          <w:rFonts w:ascii="Garamond" w:eastAsia="Times New Roman" w:hAnsi="Garamond"/>
          <w:sz w:val="24"/>
          <w:szCs w:val="24"/>
          <w:lang w:eastAsia="pt-BR"/>
        </w:rPr>
        <w:t>April 15-17</w:t>
      </w:r>
      <w:r w:rsidR="00945932" w:rsidRPr="00205F6B">
        <w:rPr>
          <w:rFonts w:ascii="Garamond" w:eastAsia="Times New Roman" w:hAnsi="Garamond"/>
          <w:sz w:val="24"/>
          <w:szCs w:val="24"/>
          <w:lang w:eastAsia="pt-BR"/>
        </w:rPr>
        <w:t>, 2004.</w:t>
      </w:r>
    </w:p>
    <w:p w14:paraId="60FAFD72" w14:textId="77777777" w:rsidR="00B127F6" w:rsidRDefault="00B127F6" w:rsidP="006C46AC">
      <w:p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</w:p>
    <w:p w14:paraId="775D8B38" w14:textId="0E9392B3" w:rsidR="006C46AC" w:rsidRPr="002734A3" w:rsidRDefault="00DA2800" w:rsidP="006C46AC">
      <w:pPr>
        <w:shd w:val="clear" w:color="auto" w:fill="BFBFBF"/>
        <w:spacing w:after="0" w:line="240" w:lineRule="auto"/>
        <w:contextualSpacing/>
        <w:jc w:val="center"/>
        <w:rPr>
          <w:rFonts w:ascii="Garamond" w:eastAsia="Times New Roman" w:hAnsi="Garamond"/>
          <w:b/>
          <w:sz w:val="24"/>
          <w:szCs w:val="24"/>
          <w:lang w:eastAsia="pt-BR"/>
        </w:rPr>
      </w:pPr>
      <w:r>
        <w:rPr>
          <w:rFonts w:ascii="Garamond" w:eastAsia="Times New Roman" w:hAnsi="Garamond"/>
          <w:b/>
          <w:sz w:val="24"/>
          <w:szCs w:val="24"/>
          <w:lang w:eastAsia="pt-BR"/>
        </w:rPr>
        <w:t>PANELS ORGANIZED</w:t>
      </w:r>
      <w:r w:rsidR="001462CD">
        <w:rPr>
          <w:rFonts w:ascii="Garamond" w:eastAsia="Times New Roman" w:hAnsi="Garamond"/>
          <w:b/>
          <w:sz w:val="24"/>
          <w:szCs w:val="24"/>
          <w:lang w:eastAsia="pt-BR"/>
        </w:rPr>
        <w:t xml:space="preserve"> AND ROUNDTABLE</w:t>
      </w:r>
      <w:r w:rsidR="00745E40">
        <w:rPr>
          <w:rFonts w:ascii="Garamond" w:eastAsia="Times New Roman" w:hAnsi="Garamond"/>
          <w:b/>
          <w:sz w:val="24"/>
          <w:szCs w:val="24"/>
          <w:lang w:eastAsia="pt-BR"/>
        </w:rPr>
        <w:t xml:space="preserve"> PARTICIPATION</w:t>
      </w:r>
    </w:p>
    <w:p w14:paraId="725230C6" w14:textId="77777777" w:rsidR="004D0B0F" w:rsidRDefault="004D0B0F" w:rsidP="009B6053">
      <w:pPr>
        <w:spacing w:after="0" w:line="240" w:lineRule="auto"/>
        <w:contextualSpacing/>
        <w:rPr>
          <w:rFonts w:ascii="Garamond" w:eastAsia="Times New Roman" w:hAnsi="Garamond"/>
          <w:b/>
          <w:bCs/>
          <w:sz w:val="24"/>
          <w:szCs w:val="24"/>
          <w:lang w:val="en-GB" w:eastAsia="pt-BR"/>
        </w:rPr>
      </w:pPr>
    </w:p>
    <w:p w14:paraId="75D7D3FC" w14:textId="56EA3723" w:rsidR="00BD5955" w:rsidRPr="009B6053" w:rsidRDefault="00D63224" w:rsidP="009B6053">
      <w:pPr>
        <w:spacing w:after="0" w:line="240" w:lineRule="auto"/>
        <w:contextualSpacing/>
        <w:rPr>
          <w:rFonts w:ascii="Garamond" w:eastAsia="Times New Roman" w:hAnsi="Garamond"/>
          <w:b/>
          <w:bCs/>
          <w:sz w:val="24"/>
          <w:szCs w:val="24"/>
          <w:lang w:val="en-GB" w:eastAsia="pt-BR"/>
        </w:rPr>
      </w:pPr>
      <w:r w:rsidRPr="009B6053">
        <w:rPr>
          <w:rFonts w:ascii="Garamond" w:eastAsia="Times New Roman" w:hAnsi="Garamond"/>
          <w:b/>
          <w:bCs/>
          <w:sz w:val="24"/>
          <w:szCs w:val="24"/>
          <w:lang w:val="en-GB" w:eastAsia="pt-BR"/>
        </w:rPr>
        <w:t xml:space="preserve">Panel Organizer </w:t>
      </w:r>
    </w:p>
    <w:p w14:paraId="3409BD7C" w14:textId="69C9BAC8" w:rsidR="00DA2800" w:rsidRPr="00FF2F95" w:rsidRDefault="00DA2800" w:rsidP="003E2F7F">
      <w:pPr>
        <w:pStyle w:val="ListParagraph"/>
        <w:numPr>
          <w:ilvl w:val="0"/>
          <w:numId w:val="24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FF2F95">
        <w:rPr>
          <w:rFonts w:ascii="Garamond" w:eastAsia="Times New Roman" w:hAnsi="Garamond"/>
          <w:sz w:val="24"/>
          <w:szCs w:val="24"/>
          <w:lang w:val="pt-BR" w:eastAsia="pt-BR"/>
        </w:rPr>
        <w:t xml:space="preserve">“Ecocrítica e gênero na literatura brasileira contemporânea.” </w:t>
      </w:r>
      <w:r w:rsidRPr="00FF2F95">
        <w:rPr>
          <w:rFonts w:ascii="Garamond" w:eastAsia="Times New Roman" w:hAnsi="Garamond"/>
          <w:sz w:val="24"/>
          <w:szCs w:val="24"/>
          <w:lang w:val="en-GB" w:eastAsia="pt-BR"/>
        </w:rPr>
        <w:t>APSA</w:t>
      </w:r>
      <w:r w:rsidR="005F289A" w:rsidRPr="00FF2F95">
        <w:rPr>
          <w:rFonts w:ascii="Garamond" w:eastAsia="Times New Roman" w:hAnsi="Garamond"/>
          <w:sz w:val="24"/>
          <w:szCs w:val="24"/>
          <w:lang w:val="en-GB" w:eastAsia="pt-BR"/>
        </w:rPr>
        <w:t>,</w:t>
      </w:r>
      <w:r w:rsidRPr="00FF2F95">
        <w:rPr>
          <w:rFonts w:ascii="Garamond" w:eastAsia="Times New Roman" w:hAnsi="Garamond"/>
          <w:sz w:val="24"/>
          <w:szCs w:val="24"/>
          <w:lang w:val="en-GB" w:eastAsia="pt-BR"/>
        </w:rPr>
        <w:t xml:space="preserve"> Brown U., </w:t>
      </w:r>
      <w:r w:rsidR="0023576E" w:rsidRPr="00FF2F95">
        <w:rPr>
          <w:rFonts w:ascii="Garamond" w:eastAsia="Times New Roman" w:hAnsi="Garamond"/>
          <w:sz w:val="24"/>
          <w:szCs w:val="24"/>
          <w:lang w:val="en-GB" w:eastAsia="pt-BR"/>
        </w:rPr>
        <w:t xml:space="preserve">Providence, RI, </w:t>
      </w:r>
      <w:r w:rsidRPr="00FF2F95">
        <w:rPr>
          <w:rFonts w:ascii="Garamond" w:eastAsia="Times New Roman" w:hAnsi="Garamond"/>
          <w:sz w:val="24"/>
          <w:szCs w:val="24"/>
          <w:lang w:val="en-GB" w:eastAsia="pt-BR"/>
        </w:rPr>
        <w:t>Oct. 3-5, 2024.</w:t>
      </w:r>
    </w:p>
    <w:p w14:paraId="4BB78DC0" w14:textId="33500812" w:rsidR="00C2403E" w:rsidRPr="00FF2F95" w:rsidRDefault="00C2403E" w:rsidP="003E2F7F">
      <w:pPr>
        <w:pStyle w:val="ListParagraph"/>
        <w:numPr>
          <w:ilvl w:val="0"/>
          <w:numId w:val="24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FF2F95">
        <w:rPr>
          <w:rFonts w:ascii="Garamond" w:eastAsia="Calibri" w:hAnsi="Garamond"/>
          <w:sz w:val="24"/>
          <w:szCs w:val="24"/>
          <w:lang w:val="pt-BR" w:eastAsia="en-US"/>
        </w:rPr>
        <w:t>“</w:t>
      </w:r>
      <w:r w:rsidRPr="00FF2F95">
        <w:rPr>
          <w:rFonts w:ascii="Garamond" w:eastAsia="Times New Roman" w:hAnsi="Garamond"/>
          <w:color w:val="000000"/>
          <w:sz w:val="24"/>
          <w:szCs w:val="24"/>
          <w:lang w:val="pt-BR" w:eastAsia="en-US"/>
        </w:rPr>
        <w:t>Vozes e vivências na contística de autoras brasileiras contemporâneas.”</w:t>
      </w:r>
      <w:r w:rsidRPr="00FF2F95">
        <w:rPr>
          <w:rFonts w:ascii="Garamond" w:eastAsia="Times New Roman" w:hAnsi="Garamond"/>
          <w:b/>
          <w:bCs/>
          <w:color w:val="000000"/>
          <w:sz w:val="24"/>
          <w:szCs w:val="24"/>
          <w:lang w:val="pt-BR" w:eastAsia="en-US"/>
        </w:rPr>
        <w:t xml:space="preserve"> </w:t>
      </w:r>
      <w:r w:rsidRPr="00FF2F95">
        <w:rPr>
          <w:rFonts w:ascii="Garamond" w:eastAsia="Calibri" w:hAnsi="Garamond"/>
          <w:sz w:val="24"/>
          <w:szCs w:val="24"/>
          <w:lang w:val="pt-BR" w:eastAsia="en-US"/>
        </w:rPr>
        <w:t>KFLC, U. of Kentucky</w:t>
      </w:r>
      <w:r w:rsidR="00A84034" w:rsidRPr="00FF2F95">
        <w:rPr>
          <w:rFonts w:ascii="Garamond" w:eastAsia="Calibri" w:hAnsi="Garamond"/>
          <w:sz w:val="24"/>
          <w:szCs w:val="24"/>
          <w:lang w:val="pt-BR" w:eastAsia="en-US"/>
        </w:rPr>
        <w:t>,</w:t>
      </w:r>
      <w:r w:rsidRPr="00FF2F95">
        <w:rPr>
          <w:rFonts w:ascii="Garamond" w:eastAsia="Calibri" w:hAnsi="Garamond"/>
          <w:sz w:val="24"/>
          <w:szCs w:val="24"/>
          <w:lang w:val="pt-BR" w:eastAsia="en-US"/>
        </w:rPr>
        <w:t xml:space="preserve"> </w:t>
      </w:r>
      <w:r w:rsidR="00336842" w:rsidRPr="00FF2F95">
        <w:rPr>
          <w:rFonts w:ascii="Garamond" w:eastAsia="Calibri" w:hAnsi="Garamond"/>
          <w:sz w:val="24"/>
          <w:szCs w:val="24"/>
          <w:lang w:val="pt-BR" w:eastAsia="en-US"/>
        </w:rPr>
        <w:t xml:space="preserve">KY, </w:t>
      </w:r>
      <w:r w:rsidRPr="00FF2F95">
        <w:rPr>
          <w:rFonts w:ascii="Garamond" w:eastAsia="Calibri" w:hAnsi="Garamond"/>
          <w:sz w:val="24"/>
          <w:szCs w:val="24"/>
          <w:lang w:val="pt-BR" w:eastAsia="en-US"/>
        </w:rPr>
        <w:t>Virtual</w:t>
      </w:r>
      <w:r w:rsidR="00A84034" w:rsidRPr="00FF2F95">
        <w:rPr>
          <w:rFonts w:ascii="Garamond" w:eastAsia="Calibri" w:hAnsi="Garamond"/>
          <w:sz w:val="24"/>
          <w:szCs w:val="24"/>
          <w:lang w:val="pt-BR" w:eastAsia="en-US"/>
        </w:rPr>
        <w:t>,</w:t>
      </w:r>
      <w:r w:rsidRPr="00FF2F95">
        <w:rPr>
          <w:rFonts w:ascii="Garamond" w:eastAsia="Calibri" w:hAnsi="Garamond"/>
          <w:sz w:val="24"/>
          <w:szCs w:val="24"/>
          <w:lang w:val="pt-BR" w:eastAsia="en-US"/>
        </w:rPr>
        <w:t xml:space="preserve"> Apr. 20, 2023.</w:t>
      </w:r>
    </w:p>
    <w:p w14:paraId="480DF8FD" w14:textId="716D746B" w:rsidR="00666407" w:rsidRPr="00FF2F95" w:rsidRDefault="00666407" w:rsidP="003E2F7F">
      <w:pPr>
        <w:pStyle w:val="ListParagraph"/>
        <w:numPr>
          <w:ilvl w:val="0"/>
          <w:numId w:val="24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FF2F95">
        <w:rPr>
          <w:rFonts w:ascii="Garamond" w:eastAsia="Times New Roman" w:hAnsi="Garamond"/>
          <w:sz w:val="24"/>
          <w:szCs w:val="24"/>
          <w:lang w:eastAsia="pt-BR"/>
        </w:rPr>
        <w:t xml:space="preserve">“Subjectivity and Displacement in Contemporary Brazilian Literature.” </w:t>
      </w:r>
      <w:r w:rsidRPr="00FF2F95">
        <w:rPr>
          <w:rFonts w:ascii="Garamond" w:eastAsia="Times New Roman" w:hAnsi="Garamond"/>
          <w:sz w:val="24"/>
          <w:szCs w:val="24"/>
          <w:lang w:val="en-GB" w:eastAsia="pt-BR"/>
        </w:rPr>
        <w:t>SAMLA</w:t>
      </w:r>
      <w:r w:rsidR="007837C7" w:rsidRPr="00FF2F95">
        <w:rPr>
          <w:rFonts w:ascii="Garamond" w:eastAsia="Times New Roman" w:hAnsi="Garamond"/>
          <w:sz w:val="24"/>
          <w:szCs w:val="24"/>
          <w:lang w:val="en-GB" w:eastAsia="pt-BR"/>
        </w:rPr>
        <w:t xml:space="preserve">, </w:t>
      </w:r>
      <w:r w:rsidRPr="00FF2F95">
        <w:rPr>
          <w:rFonts w:ascii="Garamond" w:eastAsia="Times New Roman" w:hAnsi="Garamond"/>
          <w:sz w:val="24"/>
          <w:szCs w:val="24"/>
          <w:lang w:val="en-GB" w:eastAsia="pt-BR"/>
        </w:rPr>
        <w:t xml:space="preserve">Atlanta, </w:t>
      </w:r>
      <w:r w:rsidR="007837C7" w:rsidRPr="00FF2F95">
        <w:rPr>
          <w:rFonts w:ascii="Garamond" w:eastAsia="Times New Roman" w:hAnsi="Garamond"/>
          <w:sz w:val="24"/>
          <w:szCs w:val="24"/>
          <w:lang w:val="en-GB" w:eastAsia="pt-BR"/>
        </w:rPr>
        <w:t xml:space="preserve">GA, </w:t>
      </w:r>
      <w:r w:rsidRPr="00FF2F95">
        <w:rPr>
          <w:rFonts w:ascii="Garamond" w:eastAsia="Times New Roman" w:hAnsi="Garamond"/>
          <w:sz w:val="24"/>
          <w:szCs w:val="24"/>
          <w:lang w:val="en-GB" w:eastAsia="pt-BR"/>
        </w:rPr>
        <w:t>Nov. 13-15</w:t>
      </w:r>
      <w:bookmarkStart w:id="8" w:name="_Hlk63681997"/>
      <w:r w:rsidRPr="00FF2F95">
        <w:rPr>
          <w:rFonts w:ascii="Garamond" w:eastAsia="Times New Roman" w:hAnsi="Garamond"/>
          <w:sz w:val="24"/>
          <w:szCs w:val="24"/>
          <w:lang w:val="en-GB" w:eastAsia="pt-BR"/>
        </w:rPr>
        <w:t>, 2020.</w:t>
      </w:r>
    </w:p>
    <w:bookmarkEnd w:id="8"/>
    <w:p w14:paraId="03AD31BD" w14:textId="553C80C3" w:rsidR="004241DF" w:rsidRPr="00FF2F95" w:rsidRDefault="004241DF" w:rsidP="003E2F7F">
      <w:pPr>
        <w:pStyle w:val="ListParagraph"/>
        <w:numPr>
          <w:ilvl w:val="0"/>
          <w:numId w:val="24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FF2F95">
        <w:rPr>
          <w:rFonts w:ascii="Garamond" w:eastAsia="Times New Roman" w:hAnsi="Garamond"/>
          <w:sz w:val="24"/>
          <w:szCs w:val="24"/>
          <w:lang w:val="pt-BR" w:eastAsia="pt-BR"/>
        </w:rPr>
        <w:lastRenderedPageBreak/>
        <w:t>“</w:t>
      </w:r>
      <w:r w:rsidRPr="00FF2F95">
        <w:rPr>
          <w:rFonts w:ascii="Garamond" w:eastAsia="Times New Roman" w:hAnsi="Garamond"/>
          <w:sz w:val="24"/>
          <w:szCs w:val="24"/>
          <w:lang w:val="pt-BR"/>
        </w:rPr>
        <w:t>Articulações da subjetividade na literatura brasileira contemporânea.</w:t>
      </w:r>
      <w:r w:rsidRPr="00FF2F95">
        <w:rPr>
          <w:rFonts w:ascii="Garamond" w:eastAsia="Times New Roman" w:hAnsi="Garamond"/>
          <w:sz w:val="24"/>
          <w:szCs w:val="24"/>
          <w:lang w:val="pt-BR" w:eastAsia="pt-BR"/>
        </w:rPr>
        <w:t>” BRASA</w:t>
      </w:r>
      <w:r w:rsidR="007837C7" w:rsidRPr="00FF2F95">
        <w:rPr>
          <w:rFonts w:ascii="Garamond" w:eastAsia="Times New Roman" w:hAnsi="Garamond"/>
          <w:sz w:val="24"/>
          <w:szCs w:val="24"/>
          <w:lang w:val="pt-BR" w:eastAsia="pt-BR"/>
        </w:rPr>
        <w:t xml:space="preserve">, </w:t>
      </w:r>
      <w:r w:rsidRPr="00FF2F95">
        <w:rPr>
          <w:rFonts w:ascii="Garamond" w:eastAsia="Times New Roman" w:hAnsi="Garamond"/>
          <w:sz w:val="24"/>
          <w:szCs w:val="24"/>
          <w:lang w:val="pt-BR" w:eastAsia="pt-BR"/>
        </w:rPr>
        <w:t>Brown U.</w:t>
      </w:r>
      <w:r w:rsidR="007837C7" w:rsidRPr="00FF2F95">
        <w:rPr>
          <w:rFonts w:ascii="Garamond" w:eastAsia="Times New Roman" w:hAnsi="Garamond"/>
          <w:sz w:val="24"/>
          <w:szCs w:val="24"/>
          <w:lang w:val="pt-BR" w:eastAsia="pt-BR"/>
        </w:rPr>
        <w:t xml:space="preserve">, </w:t>
      </w:r>
      <w:r w:rsidRPr="00FF2F95">
        <w:rPr>
          <w:rFonts w:ascii="Garamond" w:eastAsia="Times New Roman" w:hAnsi="Garamond"/>
          <w:sz w:val="24"/>
          <w:szCs w:val="24"/>
          <w:lang w:val="pt-BR" w:eastAsia="pt-BR"/>
        </w:rPr>
        <w:t xml:space="preserve">Providence, </w:t>
      </w:r>
      <w:r w:rsidR="004D4B2E" w:rsidRPr="00FF2F95">
        <w:rPr>
          <w:rFonts w:ascii="Garamond" w:eastAsia="Times New Roman" w:hAnsi="Garamond"/>
          <w:sz w:val="24"/>
          <w:szCs w:val="24"/>
          <w:lang w:val="pt-BR" w:eastAsia="pt-BR"/>
        </w:rPr>
        <w:t>R</w:t>
      </w:r>
      <w:r w:rsidR="007837C7" w:rsidRPr="00FF2F95">
        <w:rPr>
          <w:rFonts w:ascii="Garamond" w:eastAsia="Times New Roman" w:hAnsi="Garamond"/>
          <w:sz w:val="24"/>
          <w:szCs w:val="24"/>
          <w:lang w:val="pt-BR" w:eastAsia="pt-BR"/>
        </w:rPr>
        <w:t xml:space="preserve">I, </w:t>
      </w:r>
      <w:r w:rsidRPr="00FF2F95">
        <w:rPr>
          <w:rFonts w:ascii="Garamond" w:eastAsia="Times New Roman" w:hAnsi="Garamond"/>
          <w:sz w:val="24"/>
          <w:szCs w:val="24"/>
          <w:lang w:val="pt-BR" w:eastAsia="pt-BR"/>
        </w:rPr>
        <w:t>March 31 - April 2, 2016.</w:t>
      </w:r>
    </w:p>
    <w:p w14:paraId="1C0E9B03" w14:textId="35482743" w:rsidR="006C46AC" w:rsidRPr="00FF2F95" w:rsidRDefault="000339D3" w:rsidP="003E2F7F">
      <w:pPr>
        <w:pStyle w:val="ListParagraph"/>
        <w:numPr>
          <w:ilvl w:val="0"/>
          <w:numId w:val="24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FF2F95">
        <w:rPr>
          <w:rFonts w:ascii="Garamond" w:eastAsia="Times New Roman" w:hAnsi="Garamond"/>
          <w:sz w:val="24"/>
          <w:szCs w:val="24"/>
          <w:lang w:eastAsia="pt-BR"/>
        </w:rPr>
        <w:t>“Trajectories of Brazilian Literature in the 21</w:t>
      </w:r>
      <w:r w:rsidRPr="00FF2F95">
        <w:rPr>
          <w:rFonts w:ascii="Garamond" w:eastAsia="Times New Roman" w:hAnsi="Garamond"/>
          <w:sz w:val="24"/>
          <w:szCs w:val="24"/>
          <w:vertAlign w:val="superscript"/>
          <w:lang w:eastAsia="pt-BR"/>
        </w:rPr>
        <w:t>st</w:t>
      </w:r>
      <w:r w:rsidRPr="00FF2F95">
        <w:rPr>
          <w:rFonts w:ascii="Garamond" w:eastAsia="Times New Roman" w:hAnsi="Garamond"/>
          <w:sz w:val="24"/>
          <w:szCs w:val="24"/>
          <w:lang w:eastAsia="pt-BR"/>
        </w:rPr>
        <w:t xml:space="preserve"> Century.” BRASA</w:t>
      </w:r>
      <w:r w:rsidR="004D4B2E" w:rsidRPr="00FF2F95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Pr="00FF2F95">
        <w:rPr>
          <w:rFonts w:ascii="Garamond" w:eastAsia="Times New Roman" w:hAnsi="Garamond"/>
          <w:sz w:val="24"/>
          <w:szCs w:val="24"/>
          <w:lang w:eastAsia="pt-BR"/>
        </w:rPr>
        <w:t xml:space="preserve">U. of Illinois, Urbana-Champaign, </w:t>
      </w:r>
      <w:r w:rsidR="004D4B2E" w:rsidRPr="00FF2F95">
        <w:rPr>
          <w:rFonts w:ascii="Garamond" w:eastAsia="Times New Roman" w:hAnsi="Garamond"/>
          <w:sz w:val="24"/>
          <w:szCs w:val="24"/>
          <w:lang w:eastAsia="pt-BR"/>
        </w:rPr>
        <w:t xml:space="preserve">IL, </w:t>
      </w:r>
      <w:r w:rsidRPr="00FF2F95">
        <w:rPr>
          <w:rFonts w:ascii="Garamond" w:eastAsia="Times New Roman" w:hAnsi="Garamond"/>
          <w:sz w:val="24"/>
          <w:szCs w:val="24"/>
          <w:lang w:eastAsia="pt-BR"/>
        </w:rPr>
        <w:t>Sept. 6-8, 2012.</w:t>
      </w:r>
    </w:p>
    <w:p w14:paraId="49D39CA2" w14:textId="77777777" w:rsidR="007A02C9" w:rsidRDefault="007A02C9" w:rsidP="00D63224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 w:eastAsia="pt-BR"/>
        </w:rPr>
      </w:pPr>
    </w:p>
    <w:p w14:paraId="199F060E" w14:textId="791C32BE" w:rsidR="008A7325" w:rsidRDefault="008A7325" w:rsidP="00D63224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 w:eastAsia="pt-BR"/>
        </w:rPr>
      </w:pPr>
      <w:r>
        <w:rPr>
          <w:rFonts w:ascii="Garamond" w:eastAsia="Times New Roman" w:hAnsi="Garamond"/>
          <w:b/>
          <w:bCs/>
          <w:sz w:val="24"/>
          <w:szCs w:val="24"/>
          <w:lang w:val="en-GB" w:eastAsia="pt-BR"/>
        </w:rPr>
        <w:t>Panel Chair</w:t>
      </w:r>
    </w:p>
    <w:p w14:paraId="12ACE1F5" w14:textId="7FD9D6E6" w:rsidR="008A7325" w:rsidRPr="00FF2F95" w:rsidRDefault="008A7325" w:rsidP="003E2F7F">
      <w:pPr>
        <w:pStyle w:val="ListParagraph"/>
        <w:numPr>
          <w:ilvl w:val="0"/>
          <w:numId w:val="25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FF2F95">
        <w:rPr>
          <w:rFonts w:ascii="Garamond" w:hAnsi="Garamond"/>
          <w:sz w:val="24"/>
          <w:szCs w:val="24"/>
          <w:lang w:val="pt-BR"/>
        </w:rPr>
        <w:t xml:space="preserve">“Profanações e traições na busca por outras leituras.” </w:t>
      </w:r>
      <w:r w:rsidRPr="00FF2F95">
        <w:rPr>
          <w:rFonts w:ascii="Garamond" w:eastAsia="Calibri" w:hAnsi="Garamond"/>
          <w:sz w:val="24"/>
          <w:szCs w:val="24"/>
          <w:lang w:val="en-GB" w:eastAsia="en-US"/>
        </w:rPr>
        <w:t xml:space="preserve">KFLC, U. of Kentucky, </w:t>
      </w:r>
      <w:r w:rsidR="00021685" w:rsidRPr="00FF2F95">
        <w:rPr>
          <w:rFonts w:ascii="Garamond" w:eastAsia="Calibri" w:hAnsi="Garamond"/>
          <w:sz w:val="24"/>
          <w:szCs w:val="24"/>
          <w:lang w:val="en-GB" w:eastAsia="en-US"/>
        </w:rPr>
        <w:t xml:space="preserve">KY, </w:t>
      </w:r>
      <w:r w:rsidRPr="00FF2F95">
        <w:rPr>
          <w:rFonts w:ascii="Garamond" w:eastAsia="Calibri" w:hAnsi="Garamond"/>
          <w:sz w:val="24"/>
          <w:szCs w:val="24"/>
          <w:lang w:val="en-GB" w:eastAsia="en-US"/>
        </w:rPr>
        <w:t>Virtual, Apr. 20, 2023.</w:t>
      </w:r>
    </w:p>
    <w:p w14:paraId="637F8A7F" w14:textId="012AE59C" w:rsidR="008A7325" w:rsidRPr="00FF2F95" w:rsidRDefault="008A7325" w:rsidP="003E2F7F">
      <w:pPr>
        <w:pStyle w:val="ListParagraph"/>
        <w:numPr>
          <w:ilvl w:val="0"/>
          <w:numId w:val="25"/>
        </w:numPr>
        <w:spacing w:after="0" w:line="240" w:lineRule="auto"/>
        <w:rPr>
          <w:rFonts w:ascii="Garamond" w:eastAsia="Times New Roman" w:hAnsi="Garamond"/>
          <w:bCs/>
          <w:sz w:val="24"/>
          <w:szCs w:val="24"/>
          <w:lang w:val="en-GB" w:eastAsia="en-US"/>
        </w:rPr>
      </w:pPr>
      <w:r w:rsidRPr="00FF2F95">
        <w:rPr>
          <w:rFonts w:ascii="Garamond" w:eastAsia="Times New Roman" w:hAnsi="Garamond"/>
          <w:sz w:val="24"/>
          <w:szCs w:val="24"/>
          <w:lang w:eastAsia="pt-BR"/>
        </w:rPr>
        <w:t>Crossroads Graduate Conference</w:t>
      </w:r>
      <w:r w:rsidR="007F0B1A" w:rsidRPr="00FF2F95">
        <w:rPr>
          <w:rFonts w:ascii="Garamond" w:eastAsia="Times New Roman" w:hAnsi="Garamond"/>
          <w:sz w:val="24"/>
          <w:szCs w:val="24"/>
          <w:lang w:eastAsia="pt-BR"/>
        </w:rPr>
        <w:t>, U. of Georgia</w:t>
      </w:r>
      <w:r w:rsidRPr="00FF2F95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="007F0B1A" w:rsidRPr="00FF2F95">
        <w:rPr>
          <w:rFonts w:ascii="Garamond" w:eastAsia="Times New Roman" w:hAnsi="Garamond"/>
          <w:sz w:val="24"/>
          <w:szCs w:val="24"/>
          <w:lang w:eastAsia="pt-BR"/>
        </w:rPr>
        <w:t xml:space="preserve">Athens, GA, </w:t>
      </w:r>
      <w:r w:rsidRPr="00FF2F95">
        <w:rPr>
          <w:rFonts w:ascii="Garamond" w:eastAsia="Times New Roman" w:hAnsi="Garamond"/>
          <w:sz w:val="24"/>
          <w:szCs w:val="24"/>
          <w:lang w:eastAsia="pt-BR"/>
        </w:rPr>
        <w:t>Feb. 22, 2019.</w:t>
      </w:r>
    </w:p>
    <w:p w14:paraId="6FC880EA" w14:textId="46B9795B" w:rsidR="008A7325" w:rsidRPr="00FF2F95" w:rsidRDefault="008A7325" w:rsidP="003E2F7F">
      <w:pPr>
        <w:pStyle w:val="ListParagraph"/>
        <w:numPr>
          <w:ilvl w:val="0"/>
          <w:numId w:val="25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FF2F95">
        <w:rPr>
          <w:rFonts w:ascii="Garamond" w:eastAsia="Times New Roman" w:hAnsi="Garamond"/>
          <w:sz w:val="24"/>
          <w:szCs w:val="24"/>
          <w:lang w:eastAsia="pt-BR"/>
        </w:rPr>
        <w:t>Luso-Afro-Brazilian Studies Section</w:t>
      </w:r>
      <w:r w:rsidR="00D0179B" w:rsidRPr="00FF2F95">
        <w:rPr>
          <w:rFonts w:ascii="Garamond" w:eastAsia="Times New Roman" w:hAnsi="Garamond"/>
          <w:sz w:val="24"/>
          <w:szCs w:val="24"/>
          <w:lang w:eastAsia="pt-BR"/>
        </w:rPr>
        <w:t xml:space="preserve"> Chair</w:t>
      </w:r>
      <w:r w:rsidRPr="00FF2F95">
        <w:rPr>
          <w:rFonts w:ascii="Garamond" w:eastAsia="Times New Roman" w:hAnsi="Garamond"/>
          <w:sz w:val="24"/>
          <w:szCs w:val="24"/>
          <w:lang w:eastAsia="pt-BR"/>
        </w:rPr>
        <w:t>. SAMLA</w:t>
      </w:r>
      <w:r w:rsidR="00D0179B" w:rsidRPr="00FF2F95">
        <w:rPr>
          <w:rFonts w:ascii="Garamond" w:eastAsia="Times New Roman" w:hAnsi="Garamond"/>
          <w:sz w:val="24"/>
          <w:szCs w:val="24"/>
          <w:lang w:eastAsia="pt-BR"/>
        </w:rPr>
        <w:t>,</w:t>
      </w:r>
      <w:r w:rsidRPr="00FF2F95">
        <w:rPr>
          <w:rFonts w:ascii="Garamond" w:eastAsia="Times New Roman" w:hAnsi="Garamond"/>
          <w:sz w:val="24"/>
          <w:szCs w:val="24"/>
          <w:lang w:eastAsia="pt-BR"/>
        </w:rPr>
        <w:t xml:space="preserve"> </w:t>
      </w:r>
      <w:r w:rsidRPr="00FF2F95">
        <w:rPr>
          <w:rFonts w:ascii="Garamond" w:eastAsia="Times New Roman" w:hAnsi="Garamond"/>
          <w:sz w:val="24"/>
          <w:szCs w:val="24"/>
          <w:lang w:val="en-GB" w:eastAsia="pt-BR"/>
        </w:rPr>
        <w:t xml:space="preserve">Durham, </w:t>
      </w:r>
      <w:r w:rsidR="00D0179B" w:rsidRPr="00FF2F95">
        <w:rPr>
          <w:rFonts w:ascii="Garamond" w:eastAsia="Times New Roman" w:hAnsi="Garamond"/>
          <w:sz w:val="24"/>
          <w:szCs w:val="24"/>
          <w:lang w:val="en-GB" w:eastAsia="pt-BR"/>
        </w:rPr>
        <w:t xml:space="preserve">NC, </w:t>
      </w:r>
      <w:r w:rsidRPr="00FF2F95">
        <w:rPr>
          <w:rFonts w:ascii="Garamond" w:eastAsia="Times New Roman" w:hAnsi="Garamond"/>
          <w:sz w:val="24"/>
          <w:szCs w:val="24"/>
          <w:lang w:val="en-GB" w:eastAsia="pt-BR"/>
        </w:rPr>
        <w:t>Nov. 13-15, 2015.</w:t>
      </w:r>
    </w:p>
    <w:p w14:paraId="69AA0E9A" w14:textId="77777777" w:rsidR="008A7325" w:rsidRDefault="008A7325" w:rsidP="00D63224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 w:eastAsia="pt-BR"/>
        </w:rPr>
      </w:pPr>
    </w:p>
    <w:p w14:paraId="3017B954" w14:textId="1FE11994" w:rsidR="00D63224" w:rsidRPr="00D63224" w:rsidRDefault="00D63224" w:rsidP="00D63224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 w:eastAsia="pt-BR"/>
        </w:rPr>
      </w:pPr>
      <w:r w:rsidRPr="00D63224">
        <w:rPr>
          <w:rFonts w:ascii="Garamond" w:eastAsia="Times New Roman" w:hAnsi="Garamond"/>
          <w:b/>
          <w:bCs/>
          <w:sz w:val="24"/>
          <w:szCs w:val="24"/>
          <w:lang w:val="en-GB" w:eastAsia="pt-BR"/>
        </w:rPr>
        <w:t>Roundtables</w:t>
      </w:r>
    </w:p>
    <w:p w14:paraId="5E24C047" w14:textId="07C8893E" w:rsidR="00D63224" w:rsidRPr="00FF2F95" w:rsidRDefault="00D63224" w:rsidP="003E2F7F">
      <w:pPr>
        <w:pStyle w:val="ListParagraph"/>
        <w:numPr>
          <w:ilvl w:val="0"/>
          <w:numId w:val="26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FF2F95">
        <w:rPr>
          <w:rFonts w:ascii="Garamond" w:hAnsi="Garamond"/>
          <w:sz w:val="24"/>
          <w:szCs w:val="24"/>
        </w:rPr>
        <w:t>“Graduate Studies.” III International Teaching Conference</w:t>
      </w:r>
      <w:r w:rsidR="002C6204">
        <w:rPr>
          <w:rFonts w:ascii="Garamond" w:hAnsi="Garamond"/>
          <w:sz w:val="24"/>
          <w:szCs w:val="24"/>
        </w:rPr>
        <w:t xml:space="preserve">, </w:t>
      </w:r>
      <w:r w:rsidRPr="00FF2F95">
        <w:rPr>
          <w:rFonts w:ascii="Garamond" w:hAnsi="Garamond"/>
          <w:sz w:val="24"/>
          <w:szCs w:val="24"/>
          <w:lang w:val="en-GB"/>
        </w:rPr>
        <w:t xml:space="preserve">UNILAB, Brazil, </w:t>
      </w:r>
      <w:r w:rsidRPr="00FF2F95">
        <w:rPr>
          <w:rFonts w:ascii="Garamond" w:hAnsi="Garamond"/>
          <w:sz w:val="24"/>
          <w:szCs w:val="24"/>
        </w:rPr>
        <w:t xml:space="preserve">Virtual, Oct. 19, 2022. </w:t>
      </w:r>
    </w:p>
    <w:p w14:paraId="42F14C51" w14:textId="3321BCF4" w:rsidR="00D63224" w:rsidRPr="00FF2F95" w:rsidRDefault="00D63224" w:rsidP="003E2F7F">
      <w:pPr>
        <w:pStyle w:val="ListParagraph"/>
        <w:numPr>
          <w:ilvl w:val="0"/>
          <w:numId w:val="26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FF2F95">
        <w:rPr>
          <w:rFonts w:ascii="Garamond" w:eastAsia="Times New Roman" w:hAnsi="Garamond"/>
          <w:sz w:val="24"/>
          <w:szCs w:val="24"/>
          <w:lang w:val="pt-BR" w:eastAsia="pt-BR"/>
        </w:rPr>
        <w:t>“</w:t>
      </w:r>
      <w:r w:rsidRPr="00FF2F95">
        <w:rPr>
          <w:rFonts w:ascii="Garamond" w:hAnsi="Garamond"/>
          <w:sz w:val="24"/>
          <w:szCs w:val="24"/>
          <w:lang w:val="pt-BR"/>
        </w:rPr>
        <w:t xml:space="preserve">O Ensino de Português como Língua Estrangeira em Universidades Estadunidenses: Pandemia, Desafios e Soluções.” </w:t>
      </w:r>
      <w:r w:rsidRPr="00FF2F95">
        <w:rPr>
          <w:rFonts w:ascii="Garamond" w:eastAsia="Times New Roman" w:hAnsi="Garamond"/>
          <w:sz w:val="24"/>
          <w:szCs w:val="24"/>
          <w:lang w:val="en-GB" w:eastAsia="pt-BR"/>
        </w:rPr>
        <w:t>EDUCON</w:t>
      </w:r>
      <w:r w:rsidR="007F1BE4">
        <w:rPr>
          <w:rFonts w:ascii="Garamond" w:eastAsia="Times New Roman" w:hAnsi="Garamond"/>
          <w:sz w:val="24"/>
          <w:szCs w:val="24"/>
          <w:lang w:val="en-GB" w:eastAsia="pt-BR"/>
        </w:rPr>
        <w:t xml:space="preserve">, </w:t>
      </w:r>
      <w:r w:rsidRPr="00FF2F95">
        <w:rPr>
          <w:rFonts w:ascii="Garamond" w:eastAsia="Times New Roman" w:hAnsi="Garamond"/>
          <w:sz w:val="24"/>
          <w:szCs w:val="24"/>
          <w:lang w:val="en-GB" w:eastAsia="pt-BR"/>
        </w:rPr>
        <w:t>Federal U. of Sergipe, Brazil</w:t>
      </w:r>
      <w:r w:rsidR="008C68BD" w:rsidRPr="00FF2F95">
        <w:rPr>
          <w:rFonts w:ascii="Garamond" w:eastAsia="Times New Roman" w:hAnsi="Garamond"/>
          <w:sz w:val="24"/>
          <w:szCs w:val="24"/>
          <w:lang w:val="en-GB" w:eastAsia="pt-BR"/>
        </w:rPr>
        <w:t>, Virtual,</w:t>
      </w:r>
      <w:r w:rsidRPr="00FF2F95">
        <w:rPr>
          <w:rFonts w:ascii="Garamond" w:eastAsia="Times New Roman" w:hAnsi="Garamond"/>
          <w:sz w:val="24"/>
          <w:szCs w:val="24"/>
          <w:lang w:val="en-GB" w:eastAsia="pt-BR"/>
        </w:rPr>
        <w:t xml:space="preserve"> Sept. 23, 2021.</w:t>
      </w:r>
    </w:p>
    <w:p w14:paraId="3BE2CDB0" w14:textId="62269C7D" w:rsidR="00D63224" w:rsidRPr="00FF2F95" w:rsidRDefault="00D63224" w:rsidP="003E2F7F">
      <w:pPr>
        <w:pStyle w:val="ListParagraph"/>
        <w:numPr>
          <w:ilvl w:val="0"/>
          <w:numId w:val="26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FF2F95">
        <w:rPr>
          <w:rFonts w:ascii="Garamond" w:eastAsia="Times New Roman" w:hAnsi="Garamond"/>
          <w:sz w:val="24"/>
          <w:szCs w:val="24"/>
          <w:lang w:val="pt-BR" w:eastAsia="pt-BR"/>
        </w:rPr>
        <w:t>“Literatura Lusófona de Autoria Feminina: Convergência de Vozes e Saberes Afrodescendentes.” EDUCON</w:t>
      </w:r>
      <w:r w:rsidR="00B16929" w:rsidRPr="00FF2F95">
        <w:rPr>
          <w:rFonts w:ascii="Garamond" w:eastAsia="Times New Roman" w:hAnsi="Garamond"/>
          <w:sz w:val="24"/>
          <w:szCs w:val="24"/>
          <w:lang w:val="pt-BR" w:eastAsia="pt-BR"/>
        </w:rPr>
        <w:t>,</w:t>
      </w:r>
      <w:r w:rsidRPr="00FF2F95">
        <w:rPr>
          <w:rFonts w:ascii="Garamond" w:eastAsia="Times New Roman" w:hAnsi="Garamond"/>
          <w:sz w:val="24"/>
          <w:szCs w:val="24"/>
          <w:lang w:val="pt-BR" w:eastAsia="pt-BR"/>
        </w:rPr>
        <w:t xml:space="preserve"> Federal U. of Sergipe, Brazil</w:t>
      </w:r>
      <w:r w:rsidR="008C68BD" w:rsidRPr="00FF2F95">
        <w:rPr>
          <w:rFonts w:ascii="Garamond" w:eastAsia="Times New Roman" w:hAnsi="Garamond"/>
          <w:sz w:val="24"/>
          <w:szCs w:val="24"/>
          <w:lang w:val="pt-BR" w:eastAsia="pt-BR"/>
        </w:rPr>
        <w:t>, Virtual,</w:t>
      </w:r>
      <w:r w:rsidRPr="00FF2F95">
        <w:rPr>
          <w:rFonts w:ascii="Garamond" w:eastAsia="Times New Roman" w:hAnsi="Garamond"/>
          <w:sz w:val="24"/>
          <w:szCs w:val="24"/>
          <w:lang w:val="pt-BR" w:eastAsia="pt-BR"/>
        </w:rPr>
        <w:t xml:space="preserve"> Sept. 25, 2020.</w:t>
      </w:r>
    </w:p>
    <w:p w14:paraId="7F150C20" w14:textId="470D3487" w:rsidR="00D63224" w:rsidRPr="00FF2F95" w:rsidRDefault="00D63224" w:rsidP="003E2F7F">
      <w:pPr>
        <w:pStyle w:val="ListParagraph"/>
        <w:numPr>
          <w:ilvl w:val="0"/>
          <w:numId w:val="26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FF2F95">
        <w:rPr>
          <w:rFonts w:ascii="Garamond" w:eastAsia="Times New Roman" w:hAnsi="Garamond"/>
          <w:sz w:val="24"/>
          <w:szCs w:val="24"/>
          <w:lang w:val="pt-BR" w:eastAsia="pt-BR"/>
        </w:rPr>
        <w:t>“Mulherio das Letras – Estados Unidos</w:t>
      </w:r>
      <w:r w:rsidR="00EF7525" w:rsidRPr="00FF2F95">
        <w:rPr>
          <w:rFonts w:ascii="Garamond" w:eastAsia="Times New Roman" w:hAnsi="Garamond"/>
          <w:sz w:val="24"/>
          <w:szCs w:val="24"/>
          <w:lang w:val="pt-BR" w:eastAsia="pt-BR"/>
        </w:rPr>
        <w:t>.</w:t>
      </w:r>
      <w:r w:rsidRPr="00FF2F95">
        <w:rPr>
          <w:rFonts w:ascii="Garamond" w:eastAsia="Times New Roman" w:hAnsi="Garamond"/>
          <w:sz w:val="24"/>
          <w:szCs w:val="24"/>
          <w:lang w:val="pt-BR" w:eastAsia="pt-BR"/>
        </w:rPr>
        <w:t xml:space="preserve">” </w:t>
      </w:r>
      <w:r w:rsidRPr="00FF2F95">
        <w:rPr>
          <w:rFonts w:ascii="Garamond" w:eastAsia="Times New Roman" w:hAnsi="Garamond"/>
          <w:sz w:val="24"/>
          <w:szCs w:val="24"/>
          <w:lang w:eastAsia="pt-BR"/>
        </w:rPr>
        <w:t>Focus Brazil Conference</w:t>
      </w:r>
      <w:r w:rsidR="00EF7525" w:rsidRPr="00FF2F95">
        <w:rPr>
          <w:rFonts w:ascii="Garamond" w:eastAsia="Times New Roman" w:hAnsi="Garamond"/>
          <w:sz w:val="24"/>
          <w:szCs w:val="24"/>
          <w:lang w:eastAsia="pt-BR"/>
        </w:rPr>
        <w:t xml:space="preserve"> - </w:t>
      </w:r>
      <w:r w:rsidRPr="00FF2F95">
        <w:rPr>
          <w:rFonts w:ascii="Garamond" w:eastAsia="Times New Roman" w:hAnsi="Garamond"/>
          <w:sz w:val="24"/>
          <w:szCs w:val="24"/>
          <w:lang w:eastAsia="pt-BR"/>
        </w:rPr>
        <w:t>New York Chapter</w:t>
      </w:r>
      <w:r w:rsidR="00EF7525" w:rsidRPr="00FF2F95">
        <w:rPr>
          <w:rFonts w:ascii="Garamond" w:eastAsia="Times New Roman" w:hAnsi="Garamond"/>
          <w:sz w:val="24"/>
          <w:szCs w:val="24"/>
          <w:lang w:eastAsia="pt-BR"/>
        </w:rPr>
        <w:t xml:space="preserve">, Virtual, </w:t>
      </w:r>
      <w:r w:rsidRPr="00FF2F95">
        <w:rPr>
          <w:rFonts w:ascii="Garamond" w:eastAsia="Times New Roman" w:hAnsi="Garamond"/>
          <w:sz w:val="24"/>
          <w:szCs w:val="24"/>
          <w:lang w:eastAsia="pt-BR"/>
        </w:rPr>
        <w:t>Sept. 9, 2020.</w:t>
      </w:r>
    </w:p>
    <w:p w14:paraId="58295172" w14:textId="26F3DD0F" w:rsidR="0068790C" w:rsidRDefault="0068790C" w:rsidP="0068790C">
      <w:p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</w:p>
    <w:p w14:paraId="2CAFA7CD" w14:textId="2084908A" w:rsidR="0068790C" w:rsidRPr="00082466" w:rsidRDefault="0068790C" w:rsidP="0068790C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 w:eastAsia="pt-BR"/>
        </w:rPr>
      </w:pPr>
      <w:r w:rsidRPr="00082466">
        <w:rPr>
          <w:rFonts w:ascii="Garamond" w:eastAsia="Times New Roman" w:hAnsi="Garamond"/>
          <w:b/>
          <w:bCs/>
          <w:sz w:val="24"/>
          <w:szCs w:val="24"/>
          <w:lang w:val="en-GB" w:eastAsia="pt-BR"/>
        </w:rPr>
        <w:t>U</w:t>
      </w:r>
      <w:r w:rsidR="00B04E98" w:rsidRPr="00082466">
        <w:rPr>
          <w:rFonts w:ascii="Garamond" w:eastAsia="Times New Roman" w:hAnsi="Garamond"/>
          <w:b/>
          <w:bCs/>
          <w:sz w:val="24"/>
          <w:szCs w:val="24"/>
          <w:lang w:val="en-GB" w:eastAsia="pt-BR"/>
        </w:rPr>
        <w:t>niversity</w:t>
      </w:r>
      <w:r w:rsidRPr="00082466">
        <w:rPr>
          <w:rFonts w:ascii="Garamond" w:eastAsia="Times New Roman" w:hAnsi="Garamond"/>
          <w:b/>
          <w:bCs/>
          <w:sz w:val="24"/>
          <w:szCs w:val="24"/>
          <w:lang w:val="en-GB" w:eastAsia="pt-BR"/>
        </w:rPr>
        <w:t xml:space="preserve"> of Georgia Roundtables</w:t>
      </w:r>
    </w:p>
    <w:p w14:paraId="3F5DB4A6" w14:textId="28C263BA" w:rsidR="0068790C" w:rsidRPr="00FF2F95" w:rsidRDefault="00AE7DF3" w:rsidP="003E2F7F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bCs/>
          <w:sz w:val="24"/>
          <w:szCs w:val="24"/>
          <w:lang w:val="en-GB" w:eastAsia="en-US"/>
        </w:rPr>
      </w:pPr>
      <w:r w:rsidRPr="00FF2F95">
        <w:rPr>
          <w:rFonts w:ascii="Garamond" w:eastAsia="Times New Roman" w:hAnsi="Garamond"/>
          <w:bCs/>
          <w:sz w:val="24"/>
          <w:szCs w:val="24"/>
          <w:lang w:val="en-GB" w:eastAsia="en-US"/>
        </w:rPr>
        <w:t>“Balancing Teaching and Research</w:t>
      </w:r>
      <w:r w:rsidR="00C404E8" w:rsidRPr="00FF2F95">
        <w:rPr>
          <w:rFonts w:ascii="Garamond" w:eastAsia="Times New Roman" w:hAnsi="Garamond"/>
          <w:bCs/>
          <w:sz w:val="24"/>
          <w:szCs w:val="24"/>
          <w:lang w:val="en-GB" w:eastAsia="en-US"/>
        </w:rPr>
        <w:t xml:space="preserve">,” </w:t>
      </w:r>
      <w:r w:rsidR="0068790C" w:rsidRPr="00FF2F95">
        <w:rPr>
          <w:rFonts w:ascii="Garamond" w:eastAsia="Times New Roman" w:hAnsi="Garamond"/>
          <w:bCs/>
          <w:sz w:val="24"/>
          <w:szCs w:val="24"/>
          <w:lang w:val="en-GB" w:eastAsia="en-US"/>
        </w:rPr>
        <w:t>CTL</w:t>
      </w:r>
      <w:r w:rsidR="00C404E8" w:rsidRPr="00FF2F95">
        <w:rPr>
          <w:rFonts w:ascii="Garamond" w:eastAsia="Times New Roman" w:hAnsi="Garamond"/>
          <w:bCs/>
          <w:sz w:val="24"/>
          <w:szCs w:val="24"/>
          <w:lang w:val="en-GB" w:eastAsia="en-US"/>
        </w:rPr>
        <w:t xml:space="preserve"> - Center for Teaching and Learning, </w:t>
      </w:r>
      <w:r w:rsidR="0068790C" w:rsidRPr="00FF2F95">
        <w:rPr>
          <w:rFonts w:ascii="Garamond" w:eastAsia="Times New Roman" w:hAnsi="Garamond"/>
          <w:bCs/>
          <w:sz w:val="24"/>
          <w:szCs w:val="24"/>
          <w:lang w:val="en-GB" w:eastAsia="en-US"/>
        </w:rPr>
        <w:t>Lilly Fellows Program</w:t>
      </w:r>
      <w:r w:rsidR="00C404E8" w:rsidRPr="00FF2F95">
        <w:rPr>
          <w:rFonts w:ascii="Garamond" w:eastAsia="Times New Roman" w:hAnsi="Garamond"/>
          <w:bCs/>
          <w:sz w:val="24"/>
          <w:szCs w:val="24"/>
          <w:lang w:val="en-GB" w:eastAsia="en-US"/>
        </w:rPr>
        <w:t>,</w:t>
      </w:r>
      <w:r w:rsidR="0068790C" w:rsidRPr="00FF2F95">
        <w:rPr>
          <w:rFonts w:ascii="Garamond" w:eastAsia="Times New Roman" w:hAnsi="Garamond"/>
          <w:bCs/>
          <w:sz w:val="24"/>
          <w:szCs w:val="24"/>
          <w:lang w:val="en-GB" w:eastAsia="en-US"/>
        </w:rPr>
        <w:t xml:space="preserve"> Nov. 22, 2024</w:t>
      </w:r>
      <w:r w:rsidR="00C404E8" w:rsidRPr="00FF2F95">
        <w:rPr>
          <w:rFonts w:ascii="Garamond" w:eastAsia="Times New Roman" w:hAnsi="Garamond"/>
          <w:bCs/>
          <w:sz w:val="24"/>
          <w:szCs w:val="24"/>
          <w:lang w:val="en-GB" w:eastAsia="en-US"/>
        </w:rPr>
        <w:t>.</w:t>
      </w:r>
    </w:p>
    <w:p w14:paraId="08E82664" w14:textId="710268DE" w:rsidR="0068790C" w:rsidRPr="00FF2F95" w:rsidRDefault="0068790C" w:rsidP="003E2F7F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bCs/>
          <w:sz w:val="24"/>
          <w:szCs w:val="24"/>
          <w:lang w:val="en-GB" w:eastAsia="en-US"/>
        </w:rPr>
      </w:pPr>
      <w:r w:rsidRPr="00FF2F95">
        <w:rPr>
          <w:rFonts w:ascii="Garamond" w:eastAsia="Times New Roman" w:hAnsi="Garamond"/>
          <w:sz w:val="24"/>
          <w:szCs w:val="24"/>
          <w:lang w:eastAsia="pt-BR"/>
        </w:rPr>
        <w:t xml:space="preserve">“Feminism in Academia: Does it Still Matter?”, </w:t>
      </w:r>
      <w:r w:rsidR="003D4979" w:rsidRPr="00FF2F95">
        <w:rPr>
          <w:rFonts w:ascii="Garamond" w:eastAsia="Times New Roman" w:hAnsi="Garamond"/>
          <w:sz w:val="24"/>
          <w:szCs w:val="24"/>
          <w:lang w:eastAsia="pt-BR"/>
        </w:rPr>
        <w:t xml:space="preserve">GSO </w:t>
      </w:r>
      <w:r w:rsidR="00232D91" w:rsidRPr="00FF2F95">
        <w:rPr>
          <w:rFonts w:ascii="Garamond" w:eastAsia="Times New Roman" w:hAnsi="Garamond"/>
          <w:sz w:val="24"/>
          <w:szCs w:val="24"/>
          <w:lang w:eastAsia="pt-BR"/>
        </w:rPr>
        <w:t>-</w:t>
      </w:r>
      <w:r w:rsidR="00E51E7C" w:rsidRPr="00FF2F95">
        <w:rPr>
          <w:rFonts w:ascii="Garamond" w:eastAsia="Times New Roman" w:hAnsi="Garamond"/>
          <w:sz w:val="24"/>
          <w:szCs w:val="24"/>
          <w:lang w:eastAsia="pt-BR"/>
        </w:rPr>
        <w:t xml:space="preserve"> Graduate Student Organization </w:t>
      </w:r>
      <w:r w:rsidR="003D4979" w:rsidRPr="00FF2F95">
        <w:rPr>
          <w:rFonts w:ascii="Garamond" w:eastAsia="Times New Roman" w:hAnsi="Garamond"/>
          <w:sz w:val="24"/>
          <w:szCs w:val="24"/>
          <w:lang w:eastAsia="pt-BR"/>
        </w:rPr>
        <w:t xml:space="preserve">Women’s Forum, </w:t>
      </w:r>
      <w:r w:rsidRPr="00FF2F95">
        <w:rPr>
          <w:rFonts w:ascii="Garamond" w:eastAsia="Times New Roman" w:hAnsi="Garamond"/>
          <w:sz w:val="24"/>
          <w:szCs w:val="24"/>
          <w:lang w:eastAsia="pt-BR"/>
        </w:rPr>
        <w:t>Nov. 12, 2018</w:t>
      </w:r>
      <w:r w:rsidR="003D4979" w:rsidRPr="00FF2F95">
        <w:rPr>
          <w:rFonts w:ascii="Garamond" w:eastAsia="Times New Roman" w:hAnsi="Garamond"/>
          <w:sz w:val="24"/>
          <w:szCs w:val="24"/>
          <w:lang w:eastAsia="pt-BR"/>
        </w:rPr>
        <w:t>.</w:t>
      </w:r>
    </w:p>
    <w:p w14:paraId="4D1574E3" w14:textId="1B71768B" w:rsidR="0068790C" w:rsidRPr="00FF2F95" w:rsidRDefault="0068790C" w:rsidP="003E2F7F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bCs/>
          <w:sz w:val="24"/>
          <w:szCs w:val="24"/>
          <w:lang w:val="en-GB" w:eastAsia="en-US"/>
        </w:rPr>
      </w:pPr>
      <w:r w:rsidRPr="00FF2F95">
        <w:rPr>
          <w:rFonts w:ascii="Garamond" w:eastAsia="Times New Roman" w:hAnsi="Garamond"/>
          <w:sz w:val="24"/>
          <w:szCs w:val="24"/>
          <w:lang w:eastAsia="pt-BR"/>
        </w:rPr>
        <w:t xml:space="preserve">“Tenure Track and the Academic Ladder,” </w:t>
      </w:r>
      <w:r w:rsidR="006E5243" w:rsidRPr="00FF2F95">
        <w:rPr>
          <w:rFonts w:ascii="Garamond" w:eastAsia="Times New Roman" w:hAnsi="Garamond"/>
          <w:sz w:val="24"/>
          <w:szCs w:val="24"/>
          <w:lang w:eastAsia="pt-BR"/>
        </w:rPr>
        <w:t xml:space="preserve">GSO Women’s Forum, </w:t>
      </w:r>
      <w:r w:rsidRPr="00FF2F95">
        <w:rPr>
          <w:rFonts w:ascii="Garamond" w:eastAsia="Times New Roman" w:hAnsi="Garamond"/>
          <w:sz w:val="24"/>
          <w:szCs w:val="24"/>
          <w:lang w:eastAsia="pt-BR"/>
        </w:rPr>
        <w:t>Feb. 15, 2018</w:t>
      </w:r>
      <w:r w:rsidR="006E5243" w:rsidRPr="00FF2F95">
        <w:rPr>
          <w:rFonts w:ascii="Garamond" w:eastAsia="Times New Roman" w:hAnsi="Garamond"/>
          <w:sz w:val="24"/>
          <w:szCs w:val="24"/>
          <w:lang w:eastAsia="pt-BR"/>
        </w:rPr>
        <w:t>.</w:t>
      </w:r>
    </w:p>
    <w:p w14:paraId="1016378C" w14:textId="3762DE9C" w:rsidR="0068790C" w:rsidRPr="00FF2F95" w:rsidRDefault="0068790C" w:rsidP="003E2F7F">
      <w:pPr>
        <w:pStyle w:val="ListParagraph"/>
        <w:numPr>
          <w:ilvl w:val="0"/>
          <w:numId w:val="27"/>
        </w:numPr>
        <w:spacing w:after="0" w:line="240" w:lineRule="auto"/>
        <w:rPr>
          <w:rFonts w:ascii="Garamond" w:eastAsia="Times New Roman" w:hAnsi="Garamond"/>
          <w:bCs/>
          <w:sz w:val="24"/>
          <w:szCs w:val="24"/>
          <w:lang w:val="en-GB" w:eastAsia="en-US"/>
        </w:rPr>
      </w:pPr>
      <w:r w:rsidRPr="00FF2F95">
        <w:rPr>
          <w:rFonts w:ascii="Garamond" w:eastAsia="Times New Roman" w:hAnsi="Garamond"/>
          <w:sz w:val="24"/>
          <w:szCs w:val="24"/>
          <w:lang w:eastAsia="pt-BR"/>
        </w:rPr>
        <w:t>“Talk on the Profession: The Job Market</w:t>
      </w:r>
      <w:r w:rsidR="00624769" w:rsidRPr="00FF2F95">
        <w:rPr>
          <w:rFonts w:ascii="Garamond" w:eastAsia="Times New Roman" w:hAnsi="Garamond"/>
          <w:sz w:val="24"/>
          <w:szCs w:val="24"/>
          <w:lang w:eastAsia="pt-BR"/>
        </w:rPr>
        <w:t>,</w:t>
      </w:r>
      <w:r w:rsidRPr="00FF2F95">
        <w:rPr>
          <w:rFonts w:ascii="Garamond" w:eastAsia="Times New Roman" w:hAnsi="Garamond"/>
          <w:sz w:val="24"/>
          <w:szCs w:val="24"/>
          <w:lang w:eastAsia="pt-BR"/>
        </w:rPr>
        <w:t>”</w:t>
      </w:r>
      <w:r w:rsidR="00624769" w:rsidRPr="00FF2F95">
        <w:rPr>
          <w:rFonts w:ascii="Garamond" w:eastAsia="Times New Roman" w:hAnsi="Garamond"/>
          <w:sz w:val="24"/>
          <w:szCs w:val="24"/>
          <w:lang w:eastAsia="pt-BR"/>
        </w:rPr>
        <w:t xml:space="preserve"> GSO,</w:t>
      </w:r>
      <w:r w:rsidRPr="00FF2F95">
        <w:rPr>
          <w:rFonts w:ascii="Garamond" w:eastAsia="Times New Roman" w:hAnsi="Garamond"/>
          <w:sz w:val="24"/>
          <w:szCs w:val="24"/>
          <w:lang w:eastAsia="pt-BR"/>
        </w:rPr>
        <w:t xml:space="preserve"> 2014</w:t>
      </w:r>
      <w:r w:rsidR="00624769" w:rsidRPr="00FF2F95">
        <w:rPr>
          <w:rFonts w:ascii="Garamond" w:eastAsia="Times New Roman" w:hAnsi="Garamond"/>
          <w:sz w:val="24"/>
          <w:szCs w:val="24"/>
          <w:lang w:eastAsia="pt-BR"/>
        </w:rPr>
        <w:t>.</w:t>
      </w:r>
    </w:p>
    <w:p w14:paraId="3E5912D8" w14:textId="77777777" w:rsidR="00B127F6" w:rsidRPr="002734A3" w:rsidRDefault="00B127F6" w:rsidP="00FF2F95">
      <w:pPr>
        <w:spacing w:after="0" w:line="240" w:lineRule="auto"/>
        <w:contextualSpacing/>
        <w:rPr>
          <w:rFonts w:ascii="Garamond" w:eastAsia="Times New Roman" w:hAnsi="Garamond"/>
          <w:b/>
          <w:bCs/>
          <w:sz w:val="24"/>
          <w:szCs w:val="24"/>
          <w:lang w:eastAsia="pt-BR"/>
        </w:rPr>
      </w:pPr>
    </w:p>
    <w:p w14:paraId="02E5CF89" w14:textId="77777777" w:rsidR="00583A0B" w:rsidRPr="002734A3" w:rsidRDefault="00583A0B" w:rsidP="001E2391">
      <w:pPr>
        <w:shd w:val="clear" w:color="auto" w:fill="BFBFBF"/>
        <w:spacing w:after="0" w:line="240" w:lineRule="auto"/>
        <w:contextualSpacing/>
        <w:jc w:val="center"/>
        <w:rPr>
          <w:rFonts w:ascii="Garamond" w:eastAsia="Times New Roman" w:hAnsi="Garamond"/>
          <w:b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b/>
          <w:sz w:val="24"/>
          <w:szCs w:val="24"/>
          <w:lang w:eastAsia="pt-BR"/>
        </w:rPr>
        <w:t>TEACHING EXPERIENCE</w:t>
      </w:r>
    </w:p>
    <w:p w14:paraId="0CED0EBA" w14:textId="77777777" w:rsidR="004D0B0F" w:rsidRDefault="004D0B0F" w:rsidP="00B04E98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eastAsia="pt-BR"/>
        </w:rPr>
      </w:pPr>
    </w:p>
    <w:p w14:paraId="41B7FEE9" w14:textId="56260DD2" w:rsidR="00B04E98" w:rsidRDefault="00C65C2A" w:rsidP="00B04E98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b/>
          <w:sz w:val="24"/>
          <w:szCs w:val="24"/>
          <w:lang w:eastAsia="pt-BR"/>
        </w:rPr>
        <w:t>University of Georgia</w:t>
      </w:r>
    </w:p>
    <w:p w14:paraId="635E008F" w14:textId="77777777" w:rsidR="0006106D" w:rsidRDefault="00DC4205" w:rsidP="0006106D">
      <w:pPr>
        <w:spacing w:after="0" w:line="240" w:lineRule="auto"/>
        <w:contextualSpacing/>
        <w:rPr>
          <w:rFonts w:ascii="Garamond" w:hAnsi="Garamond"/>
          <w:b/>
        </w:rPr>
      </w:pPr>
      <w:r w:rsidRPr="002734A3">
        <w:rPr>
          <w:rFonts w:ascii="Garamond" w:hAnsi="Garamond"/>
          <w:b/>
        </w:rPr>
        <w:t>Graduate Courses</w:t>
      </w:r>
    </w:p>
    <w:p w14:paraId="085722E8" w14:textId="77777777" w:rsidR="0006106D" w:rsidRPr="0006106D" w:rsidRDefault="001F6836" w:rsidP="0006106D">
      <w:pPr>
        <w:pStyle w:val="ListParagraph"/>
        <w:numPr>
          <w:ilvl w:val="0"/>
          <w:numId w:val="61"/>
        </w:num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pt-BR"/>
        </w:rPr>
      </w:pPr>
      <w:r w:rsidRPr="0006106D">
        <w:rPr>
          <w:rFonts w:ascii="Garamond" w:hAnsi="Garamond"/>
        </w:rPr>
        <w:t>Ecofeminist Imaginations in the Work of Contemporary Brazilian Women Writers (</w:t>
      </w:r>
      <w:r w:rsidR="0091102D" w:rsidRPr="0006106D">
        <w:rPr>
          <w:rFonts w:ascii="Garamond" w:hAnsi="Garamond"/>
        </w:rPr>
        <w:t xml:space="preserve">Elective for the </w:t>
      </w:r>
      <w:r w:rsidRPr="0006106D">
        <w:rPr>
          <w:rFonts w:ascii="Garamond" w:hAnsi="Garamond"/>
        </w:rPr>
        <w:t>Women’s Studies</w:t>
      </w:r>
      <w:r w:rsidR="0091102D" w:rsidRPr="0006106D">
        <w:rPr>
          <w:rFonts w:ascii="Garamond" w:hAnsi="Garamond"/>
        </w:rPr>
        <w:t xml:space="preserve"> Certificate</w:t>
      </w:r>
      <w:r w:rsidRPr="0006106D">
        <w:rPr>
          <w:rFonts w:ascii="Garamond" w:hAnsi="Garamond"/>
        </w:rPr>
        <w:t xml:space="preserve">) </w:t>
      </w:r>
    </w:p>
    <w:p w14:paraId="4D1E28FF" w14:textId="77777777" w:rsidR="0006106D" w:rsidRPr="0006106D" w:rsidRDefault="00DC4205" w:rsidP="0006106D">
      <w:pPr>
        <w:pStyle w:val="ListParagraph"/>
        <w:numPr>
          <w:ilvl w:val="0"/>
          <w:numId w:val="61"/>
        </w:num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pt-BR"/>
        </w:rPr>
      </w:pPr>
      <w:r w:rsidRPr="0006106D">
        <w:rPr>
          <w:rFonts w:ascii="Garamond" w:hAnsi="Garamond"/>
        </w:rPr>
        <w:t>Trajectories of Displacement in Contemporary Brazilian Literature</w:t>
      </w:r>
    </w:p>
    <w:p w14:paraId="447F010B" w14:textId="77777777" w:rsidR="0006106D" w:rsidRPr="0006106D" w:rsidRDefault="00DC4205" w:rsidP="0006106D">
      <w:pPr>
        <w:pStyle w:val="ListParagraph"/>
        <w:numPr>
          <w:ilvl w:val="0"/>
          <w:numId w:val="61"/>
        </w:num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pt-BR"/>
        </w:rPr>
      </w:pPr>
      <w:r w:rsidRPr="0006106D">
        <w:rPr>
          <w:rFonts w:ascii="Garamond" w:hAnsi="Garamond"/>
        </w:rPr>
        <w:t>The Construction of National Identity in Brazilian Literature</w:t>
      </w:r>
    </w:p>
    <w:p w14:paraId="667AACD4" w14:textId="77777777" w:rsidR="0006106D" w:rsidRPr="0006106D" w:rsidRDefault="00DC4205" w:rsidP="0006106D">
      <w:pPr>
        <w:pStyle w:val="ListParagraph"/>
        <w:numPr>
          <w:ilvl w:val="0"/>
          <w:numId w:val="61"/>
        </w:num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pt-BR"/>
        </w:rPr>
      </w:pPr>
      <w:r w:rsidRPr="0006106D">
        <w:rPr>
          <w:rFonts w:ascii="Garamond" w:hAnsi="Garamond"/>
        </w:rPr>
        <w:t>Short Fiction in the Lusophone World</w:t>
      </w:r>
    </w:p>
    <w:p w14:paraId="49564D23" w14:textId="77777777" w:rsidR="0006106D" w:rsidRPr="0006106D" w:rsidRDefault="00CF2FE9" w:rsidP="0006106D">
      <w:pPr>
        <w:pStyle w:val="ListParagraph"/>
        <w:numPr>
          <w:ilvl w:val="0"/>
          <w:numId w:val="61"/>
        </w:num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pt-BR"/>
        </w:rPr>
      </w:pPr>
      <w:r w:rsidRPr="0006106D">
        <w:rPr>
          <w:rFonts w:ascii="Garamond" w:hAnsi="Garamond"/>
        </w:rPr>
        <w:t>Contemporary Luso-Afro-Brazilian Women Writers</w:t>
      </w:r>
      <w:r w:rsidR="00A11EF1" w:rsidRPr="0006106D">
        <w:rPr>
          <w:rFonts w:ascii="Garamond" w:hAnsi="Garamond"/>
        </w:rPr>
        <w:t xml:space="preserve"> (Cross-</w:t>
      </w:r>
      <w:r w:rsidRPr="0006106D">
        <w:rPr>
          <w:rFonts w:ascii="Garamond" w:hAnsi="Garamond"/>
        </w:rPr>
        <w:t>listed</w:t>
      </w:r>
      <w:r w:rsidR="0091102D" w:rsidRPr="0006106D">
        <w:rPr>
          <w:rFonts w:ascii="Garamond" w:hAnsi="Garamond"/>
        </w:rPr>
        <w:t xml:space="preserve"> with </w:t>
      </w:r>
      <w:r w:rsidRPr="0006106D">
        <w:rPr>
          <w:rFonts w:ascii="Garamond" w:hAnsi="Garamond"/>
        </w:rPr>
        <w:t>Romance Languages)</w:t>
      </w:r>
      <w:r w:rsidR="0091102D" w:rsidRPr="0006106D">
        <w:rPr>
          <w:rFonts w:ascii="Garamond" w:hAnsi="Garamond"/>
        </w:rPr>
        <w:t xml:space="preserve"> (Elective for the Women’s Studies Certificate)</w:t>
      </w:r>
    </w:p>
    <w:p w14:paraId="21164392" w14:textId="77777777" w:rsidR="0006106D" w:rsidRPr="0006106D" w:rsidRDefault="00D13CA0" w:rsidP="0006106D">
      <w:pPr>
        <w:pStyle w:val="ListParagraph"/>
        <w:numPr>
          <w:ilvl w:val="0"/>
          <w:numId w:val="61"/>
        </w:num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pt-BR"/>
        </w:rPr>
      </w:pPr>
      <w:r w:rsidRPr="0006106D">
        <w:rPr>
          <w:rFonts w:ascii="Garamond" w:hAnsi="Garamond"/>
        </w:rPr>
        <w:t xml:space="preserve">Trajectories of Displacement in Contemporary </w:t>
      </w:r>
      <w:r w:rsidR="00907E11" w:rsidRPr="0006106D">
        <w:rPr>
          <w:rFonts w:ascii="Garamond" w:hAnsi="Garamond"/>
        </w:rPr>
        <w:t xml:space="preserve">Works by </w:t>
      </w:r>
      <w:r w:rsidRPr="0006106D">
        <w:rPr>
          <w:rFonts w:ascii="Garamond" w:hAnsi="Garamond"/>
        </w:rPr>
        <w:t xml:space="preserve">Brazilian </w:t>
      </w:r>
      <w:r w:rsidR="009368AD" w:rsidRPr="0006106D">
        <w:rPr>
          <w:rFonts w:ascii="Garamond" w:hAnsi="Garamond"/>
        </w:rPr>
        <w:t xml:space="preserve">Women Writers </w:t>
      </w:r>
      <w:r w:rsidR="0091102D" w:rsidRPr="0006106D">
        <w:rPr>
          <w:rFonts w:ascii="Garamond" w:hAnsi="Garamond"/>
        </w:rPr>
        <w:t xml:space="preserve">(Elective for the Women’s Studies Certificate) </w:t>
      </w:r>
    </w:p>
    <w:p w14:paraId="075D5C38" w14:textId="3832D87D" w:rsidR="0091102D" w:rsidRPr="0006106D" w:rsidRDefault="000978C3" w:rsidP="0006106D">
      <w:pPr>
        <w:pStyle w:val="ListParagraph"/>
        <w:numPr>
          <w:ilvl w:val="0"/>
          <w:numId w:val="61"/>
        </w:num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pt-BR"/>
        </w:rPr>
      </w:pPr>
      <w:r w:rsidRPr="0006106D">
        <w:rPr>
          <w:rFonts w:ascii="Garamond" w:hAnsi="Garamond"/>
          <w:bCs/>
        </w:rPr>
        <w:t>Academic Writing Seminar (Discipline-Specific Training)</w:t>
      </w:r>
      <w:r w:rsidR="008D32EB" w:rsidRPr="0006106D">
        <w:rPr>
          <w:rFonts w:ascii="Garamond" w:hAnsi="Garamond"/>
          <w:bCs/>
        </w:rPr>
        <w:t xml:space="preserve"> (1-credit hour course)</w:t>
      </w:r>
    </w:p>
    <w:p w14:paraId="5FD681CE" w14:textId="088F9540" w:rsidR="00282B62" w:rsidRPr="002734A3" w:rsidRDefault="00282B62" w:rsidP="00DC4205">
      <w:pPr>
        <w:pStyle w:val="xmsonormal"/>
        <w:spacing w:after="0" w:afterAutospacing="0"/>
        <w:contextualSpacing/>
        <w:rPr>
          <w:rFonts w:ascii="Garamond" w:hAnsi="Garamond"/>
          <w:b/>
        </w:rPr>
      </w:pPr>
      <w:r w:rsidRPr="002734A3">
        <w:rPr>
          <w:rFonts w:ascii="Garamond" w:hAnsi="Garamond"/>
          <w:b/>
        </w:rPr>
        <w:t>Split-Level Courses</w:t>
      </w:r>
    </w:p>
    <w:p w14:paraId="19316F2C" w14:textId="703F0B27" w:rsidR="00CE05BD" w:rsidRDefault="00CE05BD" w:rsidP="003E2F7F">
      <w:pPr>
        <w:pStyle w:val="xmsonormal"/>
        <w:numPr>
          <w:ilvl w:val="0"/>
          <w:numId w:val="29"/>
        </w:numPr>
        <w:autoSpaceDE w:val="0"/>
        <w:autoSpaceDN w:val="0"/>
        <w:spacing w:after="0" w:afterAutospacing="0"/>
        <w:contextualSpacing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Contemporary </w:t>
      </w:r>
      <w:r w:rsidR="000E6AC1">
        <w:rPr>
          <w:rFonts w:ascii="Garamond" w:hAnsi="Garamond"/>
        </w:rPr>
        <w:t xml:space="preserve">Indigenous </w:t>
      </w:r>
      <w:r w:rsidR="00E67EEF">
        <w:rPr>
          <w:rFonts w:ascii="Garamond" w:hAnsi="Garamond"/>
        </w:rPr>
        <w:t xml:space="preserve">Brazilian </w:t>
      </w:r>
      <w:r>
        <w:rPr>
          <w:rFonts w:ascii="Garamond" w:hAnsi="Garamond"/>
        </w:rPr>
        <w:t xml:space="preserve">Literature </w:t>
      </w:r>
    </w:p>
    <w:p w14:paraId="5C065922" w14:textId="55221FF9" w:rsidR="00124493" w:rsidRDefault="00124493" w:rsidP="003E2F7F">
      <w:pPr>
        <w:pStyle w:val="xmsonormal"/>
        <w:numPr>
          <w:ilvl w:val="0"/>
          <w:numId w:val="29"/>
        </w:numPr>
        <w:autoSpaceDE w:val="0"/>
        <w:autoSpaceDN w:val="0"/>
        <w:spacing w:after="0" w:afterAutospacing="0"/>
        <w:contextualSpacing/>
        <w:rPr>
          <w:rFonts w:ascii="Garamond" w:hAnsi="Garamond"/>
        </w:rPr>
      </w:pPr>
      <w:r w:rsidRPr="00124493">
        <w:rPr>
          <w:rFonts w:ascii="Garamond" w:hAnsi="Garamond"/>
        </w:rPr>
        <w:t>Ecocriticism and Indigenous Epistemologies: The Brazilian Case</w:t>
      </w:r>
    </w:p>
    <w:p w14:paraId="76CC5ED8" w14:textId="77777777" w:rsidR="008545F2" w:rsidRPr="00124493" w:rsidRDefault="008545F2" w:rsidP="003E2F7F">
      <w:pPr>
        <w:pStyle w:val="xmsonormal"/>
        <w:numPr>
          <w:ilvl w:val="0"/>
          <w:numId w:val="29"/>
        </w:numPr>
        <w:autoSpaceDE w:val="0"/>
        <w:autoSpaceDN w:val="0"/>
        <w:spacing w:after="0" w:afterAutospacing="0"/>
        <w:contextualSpacing/>
        <w:rPr>
          <w:rFonts w:ascii="Garamond" w:hAnsi="Garamond"/>
        </w:rPr>
      </w:pPr>
      <w:r w:rsidRPr="00124493">
        <w:rPr>
          <w:rFonts w:ascii="Garamond" w:hAnsi="Garamond"/>
        </w:rPr>
        <w:t>Contemporary Short Story Women Writers of the Lusophone World</w:t>
      </w:r>
    </w:p>
    <w:p w14:paraId="57A93A69" w14:textId="77777777" w:rsidR="00124493" w:rsidRDefault="000F11A7" w:rsidP="003E2F7F">
      <w:pPr>
        <w:pStyle w:val="xmsonormal"/>
        <w:numPr>
          <w:ilvl w:val="0"/>
          <w:numId w:val="29"/>
        </w:numPr>
        <w:autoSpaceDE w:val="0"/>
        <w:autoSpaceDN w:val="0"/>
        <w:spacing w:after="0" w:afterAutospacing="0"/>
        <w:contextualSpacing/>
        <w:rPr>
          <w:rFonts w:ascii="Garamond" w:hAnsi="Garamond"/>
        </w:rPr>
      </w:pPr>
      <w:r w:rsidRPr="002734A3">
        <w:rPr>
          <w:rFonts w:ascii="Garamond" w:hAnsi="Garamond"/>
        </w:rPr>
        <w:t>Short Fiction in the Lusophone World</w:t>
      </w:r>
    </w:p>
    <w:p w14:paraId="3851BB96" w14:textId="77777777" w:rsidR="00124493" w:rsidRDefault="00282B62" w:rsidP="003E2F7F">
      <w:pPr>
        <w:pStyle w:val="xmsonormal"/>
        <w:numPr>
          <w:ilvl w:val="0"/>
          <w:numId w:val="29"/>
        </w:numPr>
        <w:autoSpaceDE w:val="0"/>
        <w:autoSpaceDN w:val="0"/>
        <w:spacing w:after="0" w:afterAutospacing="0"/>
        <w:contextualSpacing/>
        <w:rPr>
          <w:rFonts w:ascii="Garamond" w:hAnsi="Garamond"/>
        </w:rPr>
      </w:pPr>
      <w:r w:rsidRPr="00124493">
        <w:rPr>
          <w:rFonts w:ascii="Garamond" w:hAnsi="Garamond"/>
        </w:rPr>
        <w:t>Contemporary Brazilian Poetry</w:t>
      </w:r>
    </w:p>
    <w:p w14:paraId="1B574FB7" w14:textId="77777777" w:rsidR="00124493" w:rsidRDefault="00282B62" w:rsidP="003E2F7F">
      <w:pPr>
        <w:pStyle w:val="xmsonormal"/>
        <w:numPr>
          <w:ilvl w:val="0"/>
          <w:numId w:val="29"/>
        </w:numPr>
        <w:autoSpaceDE w:val="0"/>
        <w:autoSpaceDN w:val="0"/>
        <w:spacing w:after="0" w:afterAutospacing="0"/>
        <w:contextualSpacing/>
        <w:rPr>
          <w:rFonts w:ascii="Garamond" w:hAnsi="Garamond"/>
        </w:rPr>
      </w:pPr>
      <w:r w:rsidRPr="00124493">
        <w:rPr>
          <w:rFonts w:ascii="Garamond" w:hAnsi="Garamond"/>
        </w:rPr>
        <w:t>Tracing Brazilian National Identity from the 19</w:t>
      </w:r>
      <w:r w:rsidRPr="00124493">
        <w:rPr>
          <w:rFonts w:ascii="Garamond" w:hAnsi="Garamond"/>
          <w:vertAlign w:val="superscript"/>
        </w:rPr>
        <w:t>th</w:t>
      </w:r>
      <w:r w:rsidRPr="00124493">
        <w:rPr>
          <w:rFonts w:ascii="Garamond" w:hAnsi="Garamond"/>
        </w:rPr>
        <w:t xml:space="preserve"> to the 21</w:t>
      </w:r>
      <w:r w:rsidRPr="00124493">
        <w:rPr>
          <w:rFonts w:ascii="Garamond" w:hAnsi="Garamond"/>
          <w:vertAlign w:val="superscript"/>
        </w:rPr>
        <w:t>st</w:t>
      </w:r>
      <w:r w:rsidRPr="00124493">
        <w:rPr>
          <w:rFonts w:ascii="Garamond" w:hAnsi="Garamond"/>
        </w:rPr>
        <w:t xml:space="preserve"> Century</w:t>
      </w:r>
    </w:p>
    <w:p w14:paraId="03F9E5E7" w14:textId="77777777" w:rsidR="0095314B" w:rsidRPr="002734A3" w:rsidRDefault="0095314B" w:rsidP="00DC4205">
      <w:pPr>
        <w:pStyle w:val="xmsonormal"/>
        <w:spacing w:after="0" w:afterAutospacing="0"/>
        <w:contextualSpacing/>
        <w:rPr>
          <w:rFonts w:ascii="Garamond" w:hAnsi="Garamond"/>
        </w:rPr>
      </w:pPr>
    </w:p>
    <w:p w14:paraId="0A493C4B" w14:textId="77777777" w:rsidR="00DC4205" w:rsidRPr="002734A3" w:rsidRDefault="00DC4205" w:rsidP="00DC4205">
      <w:pPr>
        <w:pStyle w:val="xmsonormal"/>
        <w:spacing w:after="0" w:afterAutospacing="0"/>
        <w:contextualSpacing/>
        <w:rPr>
          <w:rFonts w:ascii="Garamond" w:hAnsi="Garamond"/>
        </w:rPr>
      </w:pPr>
      <w:r w:rsidRPr="002734A3">
        <w:rPr>
          <w:rFonts w:ascii="Garamond" w:hAnsi="Garamond"/>
          <w:b/>
          <w:bCs/>
        </w:rPr>
        <w:t>Undergraduate Courses</w:t>
      </w:r>
    </w:p>
    <w:p w14:paraId="345EDFF7" w14:textId="6FBC5C60" w:rsidR="002F724F" w:rsidRPr="00D61EAF" w:rsidRDefault="00DC4205" w:rsidP="00D61EAF">
      <w:pPr>
        <w:pStyle w:val="xmsonormal"/>
        <w:numPr>
          <w:ilvl w:val="0"/>
          <w:numId w:val="30"/>
        </w:numPr>
        <w:spacing w:after="0" w:afterAutospacing="0"/>
        <w:contextualSpacing/>
        <w:rPr>
          <w:rFonts w:ascii="Garamond" w:hAnsi="Garamond"/>
        </w:rPr>
      </w:pPr>
      <w:r w:rsidRPr="00D61EAF">
        <w:rPr>
          <w:rFonts w:ascii="Garamond" w:hAnsi="Garamond"/>
        </w:rPr>
        <w:t>Beginner Portuguese II</w:t>
      </w:r>
      <w:r w:rsidR="00D61EAF" w:rsidRPr="00D61EAF">
        <w:rPr>
          <w:rFonts w:ascii="Garamond" w:hAnsi="Garamond"/>
        </w:rPr>
        <w:t xml:space="preserve">; </w:t>
      </w:r>
      <w:r w:rsidRPr="00D61EAF">
        <w:rPr>
          <w:rFonts w:ascii="Garamond" w:hAnsi="Garamond"/>
        </w:rPr>
        <w:t>Intermediate Portuguese I</w:t>
      </w:r>
      <w:r w:rsidR="00D61EAF" w:rsidRPr="00D61EAF">
        <w:rPr>
          <w:rFonts w:ascii="Garamond" w:hAnsi="Garamond"/>
        </w:rPr>
        <w:t xml:space="preserve">; </w:t>
      </w:r>
      <w:r w:rsidRPr="00D61EAF">
        <w:rPr>
          <w:rFonts w:ascii="Garamond" w:hAnsi="Garamond"/>
        </w:rPr>
        <w:t>Intermediate Portuguese II</w:t>
      </w:r>
      <w:r w:rsidR="00D61EAF" w:rsidRPr="00D61EAF">
        <w:rPr>
          <w:rFonts w:ascii="Garamond" w:hAnsi="Garamond"/>
        </w:rPr>
        <w:t xml:space="preserve">; </w:t>
      </w:r>
      <w:r w:rsidRPr="00D61EAF">
        <w:rPr>
          <w:rFonts w:ascii="Garamond" w:hAnsi="Garamond"/>
        </w:rPr>
        <w:t>Accelerated Portuguese II</w:t>
      </w:r>
      <w:r w:rsidR="00D61EAF" w:rsidRPr="00D61EAF">
        <w:rPr>
          <w:rFonts w:ascii="Garamond" w:hAnsi="Garamond"/>
        </w:rPr>
        <w:t xml:space="preserve">; </w:t>
      </w:r>
      <w:r w:rsidRPr="00D61EAF">
        <w:rPr>
          <w:rFonts w:ascii="Garamond" w:hAnsi="Garamond"/>
        </w:rPr>
        <w:t>Portuguese for Romance Language Speakers</w:t>
      </w:r>
      <w:r w:rsidR="00D61EAF">
        <w:rPr>
          <w:rFonts w:ascii="Garamond" w:hAnsi="Garamond"/>
        </w:rPr>
        <w:t xml:space="preserve">; </w:t>
      </w:r>
      <w:r w:rsidR="0051793B" w:rsidRPr="00D61EAF">
        <w:rPr>
          <w:rFonts w:ascii="Garamond" w:hAnsi="Garamond"/>
        </w:rPr>
        <w:t>Portuguese Conversation and Composition</w:t>
      </w:r>
      <w:r w:rsidR="00D61EAF">
        <w:rPr>
          <w:rFonts w:ascii="Garamond" w:hAnsi="Garamond"/>
        </w:rPr>
        <w:t xml:space="preserve">; </w:t>
      </w:r>
      <w:r w:rsidRPr="00D61EAF">
        <w:rPr>
          <w:rFonts w:ascii="Garamond" w:hAnsi="Garamond"/>
        </w:rPr>
        <w:t>Introduction to Literature, Language, and Culture of the Portuguese-Speaking World</w:t>
      </w:r>
      <w:r w:rsidR="00D61EAF">
        <w:rPr>
          <w:rFonts w:ascii="Garamond" w:hAnsi="Garamond"/>
        </w:rPr>
        <w:t xml:space="preserve">; </w:t>
      </w:r>
      <w:r w:rsidR="004A4A80" w:rsidRPr="00D61EAF">
        <w:rPr>
          <w:rStyle w:val="labeltext"/>
          <w:rFonts w:ascii="Garamond" w:hAnsi="Garamond"/>
          <w:bCs/>
        </w:rPr>
        <w:t>Independent Study</w:t>
      </w:r>
      <w:r w:rsidR="002F724F" w:rsidRPr="00D61EAF">
        <w:rPr>
          <w:rStyle w:val="labeltext"/>
          <w:rFonts w:ascii="Garamond" w:hAnsi="Garamond"/>
          <w:bCs/>
        </w:rPr>
        <w:t xml:space="preserve"> - </w:t>
      </w:r>
      <w:r w:rsidR="009C4309" w:rsidRPr="00D61EAF">
        <w:rPr>
          <w:rStyle w:val="labeltext"/>
          <w:rFonts w:ascii="Garamond" w:hAnsi="Garamond"/>
          <w:bCs/>
        </w:rPr>
        <w:t>Impact of the African Diaspora on Brazilian Music</w:t>
      </w:r>
      <w:r w:rsidR="000C1219" w:rsidRPr="00D61EAF">
        <w:rPr>
          <w:rStyle w:val="labeltext"/>
          <w:rFonts w:ascii="Garamond" w:hAnsi="Garamond"/>
          <w:bCs/>
        </w:rPr>
        <w:t xml:space="preserve"> (</w:t>
      </w:r>
      <w:r w:rsidR="00221C9B" w:rsidRPr="00D61EAF">
        <w:rPr>
          <w:rStyle w:val="labeltext"/>
          <w:rFonts w:ascii="Garamond" w:hAnsi="Garamond"/>
          <w:bCs/>
        </w:rPr>
        <w:t xml:space="preserve">with </w:t>
      </w:r>
      <w:r w:rsidR="004F306A" w:rsidRPr="00D61EAF">
        <w:rPr>
          <w:rStyle w:val="labeltext"/>
          <w:rFonts w:ascii="Garamond" w:hAnsi="Garamond"/>
          <w:bCs/>
        </w:rPr>
        <w:t>CURO</w:t>
      </w:r>
      <w:r w:rsidR="00221C9B" w:rsidRPr="00D61EAF">
        <w:rPr>
          <w:rStyle w:val="labeltext"/>
          <w:rFonts w:ascii="Garamond" w:hAnsi="Garamond"/>
          <w:bCs/>
        </w:rPr>
        <w:t xml:space="preserve"> </w:t>
      </w:r>
      <w:r w:rsidR="004533DF" w:rsidRPr="00D61EAF">
        <w:rPr>
          <w:rStyle w:val="labeltext"/>
          <w:rFonts w:ascii="Garamond" w:hAnsi="Garamond"/>
          <w:bCs/>
        </w:rPr>
        <w:t xml:space="preserve">Undergraduate </w:t>
      </w:r>
      <w:r w:rsidR="00221C9B" w:rsidRPr="00D61EAF">
        <w:rPr>
          <w:rStyle w:val="labeltext"/>
          <w:rFonts w:ascii="Garamond" w:hAnsi="Garamond"/>
          <w:bCs/>
        </w:rPr>
        <w:t>Symposium presentation)</w:t>
      </w:r>
    </w:p>
    <w:p w14:paraId="390FB798" w14:textId="77777777" w:rsidR="000A1E8C" w:rsidRDefault="000A1E8C" w:rsidP="00B801EC">
      <w:pPr>
        <w:pStyle w:val="xmsonormal"/>
        <w:spacing w:after="0" w:afterAutospacing="0"/>
        <w:contextualSpacing/>
        <w:rPr>
          <w:rFonts w:ascii="Garamond" w:hAnsi="Garamond"/>
        </w:rPr>
      </w:pPr>
    </w:p>
    <w:p w14:paraId="68F3C456" w14:textId="2311541E" w:rsidR="000A1E8C" w:rsidRPr="000A1E8C" w:rsidRDefault="000A1E8C" w:rsidP="0037219E">
      <w:pPr>
        <w:pStyle w:val="xmsonormal"/>
        <w:spacing w:after="0" w:afterAutospacing="0"/>
        <w:contextualSpacing/>
        <w:rPr>
          <w:rFonts w:ascii="Garamond" w:hAnsi="Garamond"/>
          <w:b/>
          <w:bCs/>
        </w:rPr>
      </w:pPr>
      <w:r w:rsidRPr="000A1E8C">
        <w:rPr>
          <w:rFonts w:ascii="Garamond" w:hAnsi="Garamond"/>
          <w:b/>
          <w:bCs/>
        </w:rPr>
        <w:t>1-credit hour courses</w:t>
      </w:r>
    </w:p>
    <w:p w14:paraId="4913AA27" w14:textId="17752A14" w:rsidR="005E0B38" w:rsidRDefault="00B801EC" w:rsidP="003E2F7F">
      <w:pPr>
        <w:pStyle w:val="xmsonormal"/>
        <w:numPr>
          <w:ilvl w:val="0"/>
          <w:numId w:val="31"/>
        </w:numPr>
        <w:spacing w:after="0" w:afterAutospacing="0"/>
        <w:contextualSpacing/>
        <w:rPr>
          <w:rFonts w:ascii="Garamond" w:hAnsi="Garamond"/>
        </w:rPr>
      </w:pPr>
      <w:r w:rsidRPr="005E0B38">
        <w:rPr>
          <w:rFonts w:ascii="Garamond" w:hAnsi="Garamond"/>
        </w:rPr>
        <w:t>Brazil, the United States, and Popular Culture</w:t>
      </w:r>
      <w:r w:rsidR="005E0B38" w:rsidRPr="005E0B38">
        <w:rPr>
          <w:rFonts w:ascii="Garamond" w:hAnsi="Garamond"/>
        </w:rPr>
        <w:t xml:space="preserve"> (co-taught with </w:t>
      </w:r>
      <w:r w:rsidR="003941B5">
        <w:rPr>
          <w:rFonts w:ascii="Garamond" w:hAnsi="Garamond"/>
        </w:rPr>
        <w:t xml:space="preserve">Dr. </w:t>
      </w:r>
      <w:r w:rsidR="005E0B38" w:rsidRPr="005E0B38">
        <w:rPr>
          <w:rFonts w:ascii="Garamond" w:hAnsi="Garamond"/>
        </w:rPr>
        <w:t>Frans Weiser)</w:t>
      </w:r>
    </w:p>
    <w:p w14:paraId="54306BB3" w14:textId="77777777" w:rsidR="005E0B38" w:rsidRDefault="00B801EC" w:rsidP="003E2F7F">
      <w:pPr>
        <w:pStyle w:val="xmsonormal"/>
        <w:numPr>
          <w:ilvl w:val="0"/>
          <w:numId w:val="31"/>
        </w:numPr>
        <w:spacing w:after="0" w:afterAutospacing="0"/>
        <w:contextualSpacing/>
        <w:rPr>
          <w:rFonts w:ascii="Garamond" w:hAnsi="Garamond"/>
        </w:rPr>
      </w:pPr>
      <w:r w:rsidRPr="005E0B38">
        <w:rPr>
          <w:rFonts w:ascii="Garamond" w:hAnsi="Garamond"/>
        </w:rPr>
        <w:t>Cultural Diversity in Brazil through Music, Film, and Literature</w:t>
      </w:r>
    </w:p>
    <w:p w14:paraId="4133B155" w14:textId="458681DA" w:rsidR="00B801EC" w:rsidRPr="005E0B38" w:rsidRDefault="00C533FC" w:rsidP="003E2F7F">
      <w:pPr>
        <w:pStyle w:val="xmsonormal"/>
        <w:numPr>
          <w:ilvl w:val="0"/>
          <w:numId w:val="31"/>
        </w:numPr>
        <w:spacing w:after="0" w:afterAutospacing="0"/>
        <w:contextualSpacing/>
        <w:rPr>
          <w:rFonts w:ascii="Garamond" w:hAnsi="Garamond"/>
        </w:rPr>
      </w:pPr>
      <w:r w:rsidRPr="005E0B38">
        <w:rPr>
          <w:rFonts w:ascii="Garamond" w:hAnsi="Garamond"/>
          <w:bCs/>
          <w:lang w:eastAsia="pt-BR"/>
        </w:rPr>
        <w:t>Brazilian Culture and Cinema</w:t>
      </w:r>
    </w:p>
    <w:p w14:paraId="6A639C50" w14:textId="77777777" w:rsidR="00C533FC" w:rsidRPr="002734A3" w:rsidRDefault="00C533FC" w:rsidP="00B801EC">
      <w:pPr>
        <w:spacing w:after="0" w:line="240" w:lineRule="auto"/>
        <w:contextualSpacing/>
        <w:rPr>
          <w:rFonts w:ascii="Garamond" w:eastAsia="Times New Roman" w:hAnsi="Garamond"/>
          <w:bCs/>
          <w:sz w:val="24"/>
          <w:szCs w:val="24"/>
          <w:lang w:eastAsia="pt-BR"/>
        </w:rPr>
      </w:pPr>
    </w:p>
    <w:p w14:paraId="1187B998" w14:textId="77777777" w:rsidR="00583A0B" w:rsidRPr="002734A3" w:rsidRDefault="00583A0B" w:rsidP="001E2391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b/>
          <w:sz w:val="24"/>
          <w:szCs w:val="24"/>
          <w:lang w:eastAsia="pt-BR"/>
        </w:rPr>
        <w:t>University of Pittsburgh</w:t>
      </w:r>
    </w:p>
    <w:p w14:paraId="1EE7B0D2" w14:textId="1A362946" w:rsidR="00583A0B" w:rsidRPr="0037219E" w:rsidRDefault="00583A0B" w:rsidP="003E2F7F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37219E">
        <w:rPr>
          <w:rFonts w:ascii="Garamond" w:eastAsia="Times New Roman" w:hAnsi="Garamond"/>
          <w:sz w:val="24"/>
          <w:szCs w:val="24"/>
          <w:lang w:eastAsia="pt-BR"/>
        </w:rPr>
        <w:t>Advanced Portuguese Grammar and Composition</w:t>
      </w:r>
    </w:p>
    <w:p w14:paraId="21B49DA0" w14:textId="77777777" w:rsidR="00060085" w:rsidRPr="002734A3" w:rsidRDefault="00060085" w:rsidP="00214E40">
      <w:pPr>
        <w:spacing w:after="0" w:line="240" w:lineRule="auto"/>
        <w:contextualSpacing/>
        <w:rPr>
          <w:rFonts w:ascii="Garamond" w:eastAsia="Times New Roman" w:hAnsi="Garamond"/>
          <w:b/>
          <w:bCs/>
          <w:sz w:val="24"/>
          <w:szCs w:val="24"/>
          <w:lang w:eastAsia="pt-BR"/>
        </w:rPr>
      </w:pPr>
    </w:p>
    <w:p w14:paraId="2C621DFE" w14:textId="77777777" w:rsidR="00583A0B" w:rsidRPr="002734A3" w:rsidRDefault="00583A0B" w:rsidP="001E2391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b/>
          <w:sz w:val="24"/>
          <w:szCs w:val="24"/>
          <w:lang w:eastAsia="pt-BR"/>
        </w:rPr>
        <w:t xml:space="preserve">University of Massachusetts Amherst </w:t>
      </w:r>
    </w:p>
    <w:p w14:paraId="5B0FAF82" w14:textId="7C97B31C" w:rsidR="00583A0B" w:rsidRPr="0037219E" w:rsidRDefault="00DC4205" w:rsidP="003E2F7F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37219E">
        <w:rPr>
          <w:rFonts w:ascii="Garamond" w:eastAsia="Times New Roman" w:hAnsi="Garamond"/>
          <w:sz w:val="24"/>
          <w:szCs w:val="24"/>
          <w:lang w:val="pt-BR" w:eastAsia="pt-BR"/>
        </w:rPr>
        <w:t>Elementary Portuguese I</w:t>
      </w:r>
      <w:r w:rsidR="00332007" w:rsidRPr="0037219E">
        <w:rPr>
          <w:rFonts w:ascii="Garamond" w:eastAsia="Times New Roman" w:hAnsi="Garamond"/>
          <w:sz w:val="24"/>
          <w:szCs w:val="24"/>
          <w:lang w:val="pt-BR" w:eastAsia="pt-BR"/>
        </w:rPr>
        <w:t xml:space="preserve">; </w:t>
      </w:r>
      <w:r w:rsidRPr="0037219E">
        <w:rPr>
          <w:rFonts w:ascii="Garamond" w:eastAsia="Times New Roman" w:hAnsi="Garamond"/>
          <w:sz w:val="24"/>
          <w:szCs w:val="24"/>
          <w:lang w:val="pt-BR" w:eastAsia="pt-BR"/>
        </w:rPr>
        <w:t xml:space="preserve">Elementary Portuguese II </w:t>
      </w:r>
      <w:r w:rsidR="00332007" w:rsidRPr="0037219E">
        <w:rPr>
          <w:rFonts w:ascii="Garamond" w:eastAsia="Times New Roman" w:hAnsi="Garamond"/>
          <w:sz w:val="24"/>
          <w:szCs w:val="24"/>
          <w:lang w:val="pt-BR" w:eastAsia="pt-BR"/>
        </w:rPr>
        <w:t xml:space="preserve">; </w:t>
      </w:r>
      <w:r w:rsidRPr="0037219E">
        <w:rPr>
          <w:rFonts w:ascii="Garamond" w:eastAsia="Times New Roman" w:hAnsi="Garamond"/>
          <w:sz w:val="24"/>
          <w:szCs w:val="24"/>
          <w:lang w:val="pt-BR" w:eastAsia="pt-BR"/>
        </w:rPr>
        <w:t>Elementary Portuguese I (Online)</w:t>
      </w:r>
      <w:r w:rsidR="00332007" w:rsidRPr="0037219E">
        <w:rPr>
          <w:rFonts w:ascii="Garamond" w:eastAsia="Times New Roman" w:hAnsi="Garamond"/>
          <w:sz w:val="24"/>
          <w:szCs w:val="24"/>
          <w:lang w:val="pt-BR" w:eastAsia="pt-BR"/>
        </w:rPr>
        <w:t xml:space="preserve">; </w:t>
      </w:r>
      <w:r w:rsidRPr="0037219E">
        <w:rPr>
          <w:rFonts w:ascii="Garamond" w:eastAsia="Times New Roman" w:hAnsi="Garamond"/>
          <w:sz w:val="24"/>
          <w:szCs w:val="24"/>
          <w:lang w:val="pt-BR" w:eastAsia="pt-BR"/>
        </w:rPr>
        <w:t>Elementary Portuguese II (Online)</w:t>
      </w:r>
      <w:r w:rsidR="00332007" w:rsidRPr="0037219E">
        <w:rPr>
          <w:rFonts w:ascii="Garamond" w:eastAsia="Times New Roman" w:hAnsi="Garamond"/>
          <w:sz w:val="24"/>
          <w:szCs w:val="24"/>
          <w:lang w:val="pt-BR" w:eastAsia="pt-BR"/>
        </w:rPr>
        <w:t xml:space="preserve">; </w:t>
      </w:r>
      <w:r w:rsidRPr="0037219E">
        <w:rPr>
          <w:rFonts w:ascii="Garamond" w:eastAsia="Times New Roman" w:hAnsi="Garamond"/>
          <w:sz w:val="24"/>
          <w:szCs w:val="24"/>
          <w:lang w:val="pt-BR" w:eastAsia="pt-BR"/>
        </w:rPr>
        <w:t>Intermediate Portuguese I</w:t>
      </w:r>
      <w:r w:rsidR="00332007" w:rsidRPr="0037219E">
        <w:rPr>
          <w:rFonts w:ascii="Garamond" w:eastAsia="Times New Roman" w:hAnsi="Garamond"/>
          <w:sz w:val="24"/>
          <w:szCs w:val="24"/>
          <w:lang w:val="pt-BR" w:eastAsia="pt-BR"/>
        </w:rPr>
        <w:t xml:space="preserve">; </w:t>
      </w:r>
      <w:r w:rsidRPr="0037219E">
        <w:rPr>
          <w:rFonts w:ascii="Garamond" w:eastAsia="Times New Roman" w:hAnsi="Garamond"/>
          <w:sz w:val="24"/>
          <w:szCs w:val="24"/>
          <w:lang w:val="pt-BR" w:eastAsia="pt-BR"/>
        </w:rPr>
        <w:t>Intermediate Portuguese II</w:t>
      </w:r>
      <w:r w:rsidR="00332007" w:rsidRPr="0037219E">
        <w:rPr>
          <w:rFonts w:ascii="Garamond" w:eastAsia="Times New Roman" w:hAnsi="Garamond"/>
          <w:sz w:val="24"/>
          <w:szCs w:val="24"/>
          <w:lang w:val="pt-BR" w:eastAsia="pt-BR"/>
        </w:rPr>
        <w:t xml:space="preserve">; </w:t>
      </w:r>
      <w:r w:rsidR="00583A0B" w:rsidRPr="0037219E">
        <w:rPr>
          <w:rFonts w:ascii="Garamond" w:eastAsia="Times New Roman" w:hAnsi="Garamond"/>
          <w:sz w:val="24"/>
          <w:szCs w:val="24"/>
          <w:lang w:val="pt-BR" w:eastAsia="pt-BR"/>
        </w:rPr>
        <w:t>Portuguese Advanced Grammar</w:t>
      </w:r>
      <w:r w:rsidR="00332007" w:rsidRPr="0037219E">
        <w:rPr>
          <w:rFonts w:ascii="Garamond" w:eastAsia="Times New Roman" w:hAnsi="Garamond"/>
          <w:sz w:val="24"/>
          <w:szCs w:val="24"/>
          <w:lang w:val="pt-BR" w:eastAsia="pt-BR"/>
        </w:rPr>
        <w:t xml:space="preserve">; </w:t>
      </w:r>
      <w:r w:rsidR="00583A0B" w:rsidRPr="0037219E">
        <w:rPr>
          <w:rFonts w:ascii="Garamond" w:eastAsia="Times New Roman" w:hAnsi="Garamond"/>
          <w:sz w:val="24"/>
          <w:szCs w:val="24"/>
          <w:lang w:val="pt-BR" w:eastAsia="pt-BR"/>
        </w:rPr>
        <w:t xml:space="preserve">Portuguese </w:t>
      </w:r>
      <w:r w:rsidRPr="0037219E">
        <w:rPr>
          <w:rFonts w:ascii="Garamond" w:eastAsia="Times New Roman" w:hAnsi="Garamond"/>
          <w:sz w:val="24"/>
          <w:szCs w:val="24"/>
          <w:lang w:val="pt-BR" w:eastAsia="pt-BR"/>
        </w:rPr>
        <w:t>Conversation</w:t>
      </w:r>
    </w:p>
    <w:p w14:paraId="03CCEC1E" w14:textId="77777777" w:rsidR="00672084" w:rsidRPr="00332007" w:rsidRDefault="00672084" w:rsidP="001E2391">
      <w:pPr>
        <w:spacing w:after="0" w:line="240" w:lineRule="auto"/>
        <w:contextualSpacing/>
        <w:jc w:val="center"/>
        <w:rPr>
          <w:rFonts w:ascii="Garamond" w:eastAsia="Times New Roman" w:hAnsi="Garamond"/>
          <w:b/>
          <w:bCs/>
          <w:sz w:val="24"/>
          <w:szCs w:val="24"/>
          <w:lang w:val="pt-BR" w:eastAsia="pt-BR"/>
        </w:rPr>
      </w:pPr>
    </w:p>
    <w:p w14:paraId="678ADEDD" w14:textId="77777777" w:rsidR="00583A0B" w:rsidRPr="002734A3" w:rsidRDefault="00583A0B" w:rsidP="00C34EFB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b/>
          <w:sz w:val="24"/>
          <w:szCs w:val="24"/>
          <w:lang w:eastAsia="pt-BR"/>
        </w:rPr>
        <w:t>Spanish</w:t>
      </w:r>
    </w:p>
    <w:p w14:paraId="0D4DC770" w14:textId="5D07E894" w:rsidR="007F669D" w:rsidRPr="0037219E" w:rsidRDefault="00DC4205" w:rsidP="003E2F7F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37219E">
        <w:rPr>
          <w:rFonts w:ascii="Garamond" w:eastAsia="Times New Roman" w:hAnsi="Garamond"/>
          <w:sz w:val="24"/>
          <w:szCs w:val="24"/>
          <w:lang w:eastAsia="pt-BR"/>
        </w:rPr>
        <w:t>Elementary Spanish I</w:t>
      </w:r>
      <w:r w:rsidR="00332007" w:rsidRPr="0037219E">
        <w:rPr>
          <w:rFonts w:ascii="Garamond" w:eastAsia="Times New Roman" w:hAnsi="Garamond"/>
          <w:sz w:val="24"/>
          <w:szCs w:val="24"/>
          <w:lang w:eastAsia="pt-BR"/>
        </w:rPr>
        <w:t xml:space="preserve">; </w:t>
      </w:r>
      <w:r w:rsidRPr="0037219E">
        <w:rPr>
          <w:rFonts w:ascii="Garamond" w:eastAsia="Times New Roman" w:hAnsi="Garamond"/>
          <w:sz w:val="24"/>
          <w:szCs w:val="24"/>
          <w:lang w:eastAsia="pt-BR"/>
        </w:rPr>
        <w:t>Elementary Spanish II</w:t>
      </w:r>
      <w:r w:rsidR="00332007" w:rsidRPr="0037219E">
        <w:rPr>
          <w:rFonts w:ascii="Garamond" w:eastAsia="Times New Roman" w:hAnsi="Garamond"/>
          <w:sz w:val="24"/>
          <w:szCs w:val="24"/>
          <w:lang w:eastAsia="pt-BR"/>
        </w:rPr>
        <w:t xml:space="preserve">; </w:t>
      </w:r>
      <w:r w:rsidR="00583A0B" w:rsidRPr="0037219E">
        <w:rPr>
          <w:rFonts w:ascii="Garamond" w:eastAsia="Times New Roman" w:hAnsi="Garamond"/>
          <w:sz w:val="24"/>
          <w:szCs w:val="24"/>
          <w:lang w:eastAsia="pt-BR"/>
        </w:rPr>
        <w:t>Intermediate Spanish II</w:t>
      </w:r>
    </w:p>
    <w:p w14:paraId="5B33A95F" w14:textId="77777777" w:rsidR="00E52049" w:rsidRDefault="00E52049" w:rsidP="001E2391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eastAsia="pt-BR"/>
        </w:rPr>
      </w:pPr>
    </w:p>
    <w:p w14:paraId="1A990A40" w14:textId="4B6E22A3" w:rsidR="001A3DE0" w:rsidRPr="002734A3" w:rsidRDefault="001A3DE0" w:rsidP="001E2391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b/>
          <w:sz w:val="24"/>
          <w:szCs w:val="24"/>
          <w:lang w:eastAsia="pt-BR"/>
        </w:rPr>
        <w:t>Additional Teaching Experience</w:t>
      </w:r>
    </w:p>
    <w:p w14:paraId="2D542715" w14:textId="70A25567" w:rsidR="008F6154" w:rsidRPr="0037219E" w:rsidRDefault="00A750B5" w:rsidP="003E2F7F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37219E">
        <w:rPr>
          <w:rFonts w:ascii="Garamond" w:eastAsia="Times New Roman" w:hAnsi="Garamond"/>
          <w:sz w:val="24"/>
          <w:szCs w:val="24"/>
          <w:lang w:eastAsia="pt-BR"/>
        </w:rPr>
        <w:t>Academic Program Advisor: Elementary Portuguese Language Courses I, II, and Intermediate I as Independent Studies. Pioneer Valley Performing Arts Charter Public School, South Hadley, MA</w:t>
      </w:r>
      <w:r w:rsidR="003A18D3" w:rsidRPr="0037219E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="00E60AEF" w:rsidRPr="0037219E">
        <w:rPr>
          <w:rFonts w:ascii="Garamond" w:eastAsia="Times New Roman" w:hAnsi="Garamond"/>
          <w:sz w:val="24"/>
          <w:szCs w:val="24"/>
          <w:lang w:eastAsia="pt-BR"/>
        </w:rPr>
        <w:t>2008-2011</w:t>
      </w:r>
      <w:r w:rsidR="003A18D3" w:rsidRPr="0037219E">
        <w:rPr>
          <w:rFonts w:ascii="Garamond" w:eastAsia="Times New Roman" w:hAnsi="Garamond"/>
          <w:sz w:val="24"/>
          <w:szCs w:val="24"/>
          <w:lang w:eastAsia="pt-BR"/>
        </w:rPr>
        <w:t>.</w:t>
      </w:r>
    </w:p>
    <w:p w14:paraId="2B3EC381" w14:textId="174F07ED" w:rsidR="008F6154" w:rsidRPr="0037219E" w:rsidRDefault="00A750B5" w:rsidP="003E2F7F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37219E">
        <w:rPr>
          <w:rFonts w:ascii="Garamond" w:eastAsia="Times New Roman" w:hAnsi="Garamond"/>
          <w:sz w:val="24"/>
          <w:szCs w:val="24"/>
          <w:lang w:eastAsia="pt-BR"/>
        </w:rPr>
        <w:t xml:space="preserve">Instructor of Portuguese as a Second Language. Summer Program with North American Universities. Federal </w:t>
      </w:r>
      <w:r w:rsidR="00C8360D" w:rsidRPr="0037219E">
        <w:rPr>
          <w:rFonts w:ascii="Garamond" w:eastAsia="Times New Roman" w:hAnsi="Garamond"/>
          <w:sz w:val="24"/>
          <w:szCs w:val="24"/>
          <w:lang w:eastAsia="pt-BR"/>
        </w:rPr>
        <w:t>U. of</w:t>
      </w:r>
      <w:r w:rsidRPr="0037219E">
        <w:rPr>
          <w:rFonts w:ascii="Garamond" w:eastAsia="Times New Roman" w:hAnsi="Garamond"/>
          <w:sz w:val="24"/>
          <w:szCs w:val="24"/>
          <w:lang w:eastAsia="pt-BR"/>
        </w:rPr>
        <w:t xml:space="preserve"> Ceará, Fortaleza</w:t>
      </w:r>
      <w:r w:rsidR="003A18D3" w:rsidRPr="0037219E">
        <w:rPr>
          <w:rFonts w:ascii="Garamond" w:eastAsia="Times New Roman" w:hAnsi="Garamond"/>
          <w:sz w:val="24"/>
          <w:szCs w:val="24"/>
          <w:lang w:eastAsia="pt-BR"/>
        </w:rPr>
        <w:t xml:space="preserve">, CE, </w:t>
      </w:r>
      <w:r w:rsidRPr="0037219E">
        <w:rPr>
          <w:rFonts w:ascii="Garamond" w:eastAsia="Times New Roman" w:hAnsi="Garamond"/>
          <w:sz w:val="24"/>
          <w:szCs w:val="24"/>
          <w:lang w:eastAsia="pt-BR"/>
        </w:rPr>
        <w:t>Brazil</w:t>
      </w:r>
      <w:r w:rsidR="003A18D3" w:rsidRPr="0037219E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="00E60AEF" w:rsidRPr="0037219E">
        <w:rPr>
          <w:rFonts w:ascii="Garamond" w:eastAsia="Times New Roman" w:hAnsi="Garamond"/>
          <w:sz w:val="24"/>
          <w:szCs w:val="24"/>
          <w:lang w:eastAsia="pt-BR"/>
        </w:rPr>
        <w:t>2004-2005</w:t>
      </w:r>
      <w:r w:rsidR="003A18D3" w:rsidRPr="0037219E">
        <w:rPr>
          <w:rFonts w:ascii="Garamond" w:eastAsia="Times New Roman" w:hAnsi="Garamond"/>
          <w:sz w:val="24"/>
          <w:szCs w:val="24"/>
          <w:lang w:eastAsia="pt-BR"/>
        </w:rPr>
        <w:t>.</w:t>
      </w:r>
    </w:p>
    <w:p w14:paraId="379D5C84" w14:textId="075A4392" w:rsidR="00F93A5C" w:rsidRPr="0037219E" w:rsidRDefault="00A750B5" w:rsidP="003E2F7F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37219E">
        <w:rPr>
          <w:rFonts w:ascii="Garamond" w:eastAsia="Times New Roman" w:hAnsi="Garamond"/>
          <w:sz w:val="24"/>
          <w:szCs w:val="24"/>
          <w:lang w:eastAsia="pt-BR"/>
        </w:rPr>
        <w:t>Instructor of English as a Second Language and Portuguese as a Second</w:t>
      </w:r>
      <w:r w:rsidR="0037219E" w:rsidRPr="0037219E">
        <w:rPr>
          <w:rFonts w:ascii="Garamond" w:eastAsia="Times New Roman" w:hAnsi="Garamond"/>
          <w:sz w:val="24"/>
          <w:szCs w:val="24"/>
          <w:lang w:eastAsia="pt-BR"/>
        </w:rPr>
        <w:t xml:space="preserve"> </w:t>
      </w:r>
      <w:r w:rsidRPr="0037219E">
        <w:rPr>
          <w:rFonts w:ascii="Garamond" w:eastAsia="Times New Roman" w:hAnsi="Garamond"/>
          <w:sz w:val="24"/>
          <w:szCs w:val="24"/>
          <w:lang w:eastAsia="pt-BR"/>
        </w:rPr>
        <w:t>Language. Poliglota Language School, Fortaleza</w:t>
      </w:r>
      <w:r w:rsidR="003A18D3" w:rsidRPr="0037219E">
        <w:rPr>
          <w:rFonts w:ascii="Garamond" w:eastAsia="Times New Roman" w:hAnsi="Garamond"/>
          <w:sz w:val="24"/>
          <w:szCs w:val="24"/>
          <w:lang w:eastAsia="pt-BR"/>
        </w:rPr>
        <w:t xml:space="preserve">, CE, </w:t>
      </w:r>
      <w:r w:rsidRPr="0037219E">
        <w:rPr>
          <w:rFonts w:ascii="Garamond" w:eastAsia="Times New Roman" w:hAnsi="Garamond"/>
          <w:sz w:val="24"/>
          <w:szCs w:val="24"/>
          <w:lang w:eastAsia="pt-BR"/>
        </w:rPr>
        <w:t>Brazil</w:t>
      </w:r>
      <w:r w:rsidR="003A18D3" w:rsidRPr="0037219E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="00E60AEF" w:rsidRPr="0037219E">
        <w:rPr>
          <w:rFonts w:ascii="Garamond" w:eastAsia="Times New Roman" w:hAnsi="Garamond"/>
          <w:sz w:val="24"/>
          <w:szCs w:val="24"/>
          <w:lang w:eastAsia="pt-BR"/>
        </w:rPr>
        <w:t>2003; 2007</w:t>
      </w:r>
      <w:r w:rsidR="003A18D3" w:rsidRPr="0037219E">
        <w:rPr>
          <w:rFonts w:ascii="Garamond" w:eastAsia="Times New Roman" w:hAnsi="Garamond"/>
          <w:sz w:val="24"/>
          <w:szCs w:val="24"/>
          <w:lang w:eastAsia="pt-BR"/>
        </w:rPr>
        <w:t>.</w:t>
      </w:r>
    </w:p>
    <w:p w14:paraId="58B51698" w14:textId="7CD55D0C" w:rsidR="006E5464" w:rsidRPr="00ED60AA" w:rsidRDefault="00A750B5" w:rsidP="00691B7E">
      <w:pPr>
        <w:pStyle w:val="ListParagraph"/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37219E">
        <w:rPr>
          <w:rFonts w:ascii="Garamond" w:eastAsia="Times New Roman" w:hAnsi="Garamond"/>
          <w:sz w:val="24"/>
          <w:szCs w:val="24"/>
          <w:lang w:eastAsia="pt-BR"/>
        </w:rPr>
        <w:t>Instructor of English as a Second Language. DEC Private Language School, Fortaleza</w:t>
      </w:r>
      <w:r w:rsidR="00981C9B" w:rsidRPr="0037219E">
        <w:rPr>
          <w:rFonts w:ascii="Garamond" w:eastAsia="Times New Roman" w:hAnsi="Garamond"/>
          <w:sz w:val="24"/>
          <w:szCs w:val="24"/>
          <w:lang w:eastAsia="pt-BR"/>
        </w:rPr>
        <w:t xml:space="preserve">, CE, </w:t>
      </w:r>
      <w:r w:rsidRPr="0037219E">
        <w:rPr>
          <w:rFonts w:ascii="Garamond" w:eastAsia="Times New Roman" w:hAnsi="Garamond"/>
          <w:sz w:val="24"/>
          <w:szCs w:val="24"/>
          <w:lang w:eastAsia="pt-BR"/>
        </w:rPr>
        <w:t>Brazil</w:t>
      </w:r>
      <w:r w:rsidR="00981C9B" w:rsidRPr="0037219E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="008F6154" w:rsidRPr="0037219E">
        <w:rPr>
          <w:rFonts w:ascii="Garamond" w:eastAsia="Times New Roman" w:hAnsi="Garamond"/>
          <w:sz w:val="24"/>
          <w:szCs w:val="24"/>
          <w:lang w:eastAsia="pt-BR"/>
        </w:rPr>
        <w:t>1998-2000</w:t>
      </w:r>
      <w:r w:rsidR="00981C9B" w:rsidRPr="0037219E">
        <w:rPr>
          <w:rFonts w:ascii="Garamond" w:eastAsia="Times New Roman" w:hAnsi="Garamond"/>
          <w:sz w:val="24"/>
          <w:szCs w:val="24"/>
          <w:lang w:eastAsia="pt-BR"/>
        </w:rPr>
        <w:t>.</w:t>
      </w:r>
    </w:p>
    <w:p w14:paraId="0155DF82" w14:textId="77777777" w:rsidR="006E5464" w:rsidRPr="002734A3" w:rsidRDefault="006E5464" w:rsidP="00691B7E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pt-BR"/>
        </w:rPr>
      </w:pPr>
    </w:p>
    <w:p w14:paraId="25EB4433" w14:textId="77777777" w:rsidR="000E5AC9" w:rsidRPr="002734A3" w:rsidRDefault="000E5AC9" w:rsidP="000E5AC9">
      <w:pPr>
        <w:shd w:val="clear" w:color="auto" w:fill="BFBFBF"/>
        <w:spacing w:after="0" w:line="240" w:lineRule="auto"/>
        <w:contextualSpacing/>
        <w:jc w:val="center"/>
        <w:rPr>
          <w:rFonts w:ascii="Garamond" w:eastAsia="Times New Roman" w:hAnsi="Garamond"/>
          <w:b/>
          <w:sz w:val="24"/>
          <w:szCs w:val="24"/>
          <w:lang w:eastAsia="en-US"/>
        </w:rPr>
      </w:pPr>
      <w:r w:rsidRPr="002734A3">
        <w:rPr>
          <w:rFonts w:ascii="Garamond" w:eastAsia="Times New Roman" w:hAnsi="Garamond"/>
          <w:b/>
          <w:sz w:val="24"/>
          <w:szCs w:val="24"/>
          <w:lang w:eastAsia="en-US"/>
        </w:rPr>
        <w:t>SUPERVISION OF STUDENT WORK</w:t>
      </w:r>
    </w:p>
    <w:p w14:paraId="1CFC818A" w14:textId="77777777" w:rsidR="004D0B0F" w:rsidRDefault="004D0B0F" w:rsidP="000E5AC9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eastAsia="en-US"/>
        </w:rPr>
      </w:pPr>
    </w:p>
    <w:p w14:paraId="7129C93A" w14:textId="7D5ABC73" w:rsidR="009F40E1" w:rsidRDefault="000E5AC9" w:rsidP="000E5AC9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eastAsia="en-US"/>
        </w:rPr>
      </w:pPr>
      <w:r w:rsidRPr="002734A3">
        <w:rPr>
          <w:rFonts w:ascii="Garamond" w:eastAsia="Times New Roman" w:hAnsi="Garamond"/>
          <w:b/>
          <w:sz w:val="24"/>
          <w:szCs w:val="24"/>
          <w:lang w:eastAsia="en-US"/>
        </w:rPr>
        <w:t>University of Georgia</w:t>
      </w:r>
    </w:p>
    <w:p w14:paraId="36552E70" w14:textId="77777777" w:rsidR="000E5AC9" w:rsidRPr="002734A3" w:rsidRDefault="000E5AC9" w:rsidP="000E5AC9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eastAsia="en-US"/>
        </w:rPr>
      </w:pPr>
      <w:proofErr w:type="gramStart"/>
      <w:r w:rsidRPr="002734A3">
        <w:rPr>
          <w:rFonts w:ascii="Garamond" w:eastAsia="Times New Roman" w:hAnsi="Garamond"/>
          <w:b/>
          <w:sz w:val="24"/>
          <w:szCs w:val="24"/>
          <w:lang w:eastAsia="en-US"/>
        </w:rPr>
        <w:t>Ph.D</w:t>
      </w:r>
      <w:proofErr w:type="gramEnd"/>
      <w:r w:rsidRPr="002734A3">
        <w:rPr>
          <w:rFonts w:ascii="Garamond" w:eastAsia="Times New Roman" w:hAnsi="Garamond"/>
          <w:b/>
          <w:sz w:val="24"/>
          <w:szCs w:val="24"/>
          <w:lang w:eastAsia="en-US"/>
        </w:rPr>
        <w:t xml:space="preserve"> Committee Major Professor:</w:t>
      </w:r>
    </w:p>
    <w:p w14:paraId="6B1289D8" w14:textId="77777777" w:rsidR="00712D48" w:rsidRPr="00D0116C" w:rsidRDefault="00042453" w:rsidP="003E2F7F">
      <w:pPr>
        <w:pStyle w:val="ListParagraph"/>
        <w:numPr>
          <w:ilvl w:val="0"/>
          <w:numId w:val="33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D0116C">
        <w:rPr>
          <w:rFonts w:ascii="Garamond" w:eastAsia="Times New Roman" w:hAnsi="Garamond"/>
          <w:bCs/>
          <w:sz w:val="24"/>
          <w:szCs w:val="24"/>
          <w:lang w:eastAsia="en-US"/>
        </w:rPr>
        <w:lastRenderedPageBreak/>
        <w:t>Diana Trindade Drumond (in progress)</w:t>
      </w:r>
    </w:p>
    <w:p w14:paraId="56651540" w14:textId="77777777" w:rsidR="00712D48" w:rsidRPr="00D0116C" w:rsidRDefault="00D03809" w:rsidP="003E2F7F">
      <w:pPr>
        <w:pStyle w:val="ListParagraph"/>
        <w:numPr>
          <w:ilvl w:val="0"/>
          <w:numId w:val="33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D0116C">
        <w:rPr>
          <w:rFonts w:ascii="Garamond" w:eastAsia="Times New Roman" w:hAnsi="Garamond"/>
          <w:bCs/>
          <w:sz w:val="24"/>
          <w:szCs w:val="24"/>
          <w:lang w:val="pt-BR" w:eastAsia="en-US"/>
        </w:rPr>
        <w:t>Fábio Mariano (co-major professor) (in progress)</w:t>
      </w:r>
    </w:p>
    <w:p w14:paraId="3B121549" w14:textId="77777777" w:rsidR="00712D48" w:rsidRPr="00D0116C" w:rsidRDefault="000E5AC9" w:rsidP="003E2F7F">
      <w:pPr>
        <w:pStyle w:val="ListParagraph"/>
        <w:numPr>
          <w:ilvl w:val="0"/>
          <w:numId w:val="33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D0116C">
        <w:rPr>
          <w:rFonts w:ascii="Garamond" w:eastAsia="Times New Roman" w:hAnsi="Garamond"/>
          <w:bCs/>
          <w:sz w:val="24"/>
          <w:szCs w:val="24"/>
          <w:lang w:val="pt-BR" w:eastAsia="en-US"/>
        </w:rPr>
        <w:t>Talita Lara Carvalho Nassur (in progress)</w:t>
      </w:r>
    </w:p>
    <w:p w14:paraId="02387667" w14:textId="2F688DE9" w:rsidR="00712D48" w:rsidRPr="00D0116C" w:rsidRDefault="000E5AC9" w:rsidP="003E2F7F">
      <w:pPr>
        <w:pStyle w:val="ListParagraph"/>
        <w:numPr>
          <w:ilvl w:val="0"/>
          <w:numId w:val="33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D0116C">
        <w:rPr>
          <w:rFonts w:ascii="Garamond" w:hAnsi="Garamond"/>
          <w:sz w:val="24"/>
          <w:szCs w:val="24"/>
          <w:lang w:val="pt-BR" w:eastAsia="en-US"/>
        </w:rPr>
        <w:t xml:space="preserve">Vera Bulla: “Romances de formação climáticos no Brasil do século XXI: </w:t>
      </w:r>
      <w:r w:rsidRPr="00D0116C">
        <w:rPr>
          <w:rFonts w:ascii="Garamond" w:hAnsi="Garamond"/>
          <w:i/>
          <w:iCs/>
          <w:sz w:val="24"/>
          <w:szCs w:val="24"/>
          <w:lang w:val="pt-BR" w:eastAsia="en-US"/>
        </w:rPr>
        <w:t>Viajantes do abismo</w:t>
      </w:r>
      <w:r w:rsidRPr="00D0116C">
        <w:rPr>
          <w:rFonts w:ascii="Garamond" w:hAnsi="Garamond"/>
          <w:sz w:val="24"/>
          <w:szCs w:val="24"/>
          <w:lang w:val="pt-BR" w:eastAsia="en-US"/>
        </w:rPr>
        <w:t xml:space="preserve"> de Nikelen Witter e </w:t>
      </w:r>
      <w:r w:rsidRPr="00D0116C">
        <w:rPr>
          <w:rFonts w:ascii="Garamond" w:hAnsi="Garamond"/>
          <w:i/>
          <w:iCs/>
          <w:sz w:val="24"/>
          <w:szCs w:val="24"/>
          <w:lang w:val="pt-BR" w:eastAsia="en-US"/>
        </w:rPr>
        <w:t>Cidades afundam em dias normais</w:t>
      </w:r>
      <w:r w:rsidRPr="00D0116C">
        <w:rPr>
          <w:rFonts w:ascii="Garamond" w:hAnsi="Garamond"/>
          <w:sz w:val="24"/>
          <w:szCs w:val="24"/>
          <w:lang w:val="pt-BR" w:eastAsia="en-US"/>
        </w:rPr>
        <w:t xml:space="preserve"> de Aline Valek</w:t>
      </w:r>
      <w:r w:rsidR="00884071" w:rsidRPr="00D0116C">
        <w:rPr>
          <w:rFonts w:ascii="Garamond" w:hAnsi="Garamond"/>
          <w:sz w:val="24"/>
          <w:szCs w:val="24"/>
          <w:lang w:val="pt-BR" w:eastAsia="en-US"/>
        </w:rPr>
        <w:t>,</w:t>
      </w:r>
      <w:r w:rsidRPr="00D0116C">
        <w:rPr>
          <w:rFonts w:ascii="Garamond" w:hAnsi="Garamond"/>
          <w:sz w:val="24"/>
          <w:szCs w:val="24"/>
          <w:lang w:val="pt-BR" w:eastAsia="en-US"/>
        </w:rPr>
        <w:t>” 2023</w:t>
      </w:r>
      <w:r w:rsidR="00884071" w:rsidRPr="00D0116C">
        <w:rPr>
          <w:rFonts w:ascii="Garamond" w:hAnsi="Garamond"/>
          <w:sz w:val="24"/>
          <w:szCs w:val="24"/>
          <w:lang w:val="pt-BR" w:eastAsia="en-US"/>
        </w:rPr>
        <w:t>.</w:t>
      </w:r>
    </w:p>
    <w:p w14:paraId="25C19BA6" w14:textId="361725A9" w:rsidR="000E5AC9" w:rsidRPr="00D0116C" w:rsidRDefault="000E5AC9" w:rsidP="003E2F7F">
      <w:pPr>
        <w:pStyle w:val="ListParagraph"/>
        <w:numPr>
          <w:ilvl w:val="0"/>
          <w:numId w:val="34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D0116C">
        <w:rPr>
          <w:rFonts w:ascii="Garamond" w:eastAsia="Times New Roman" w:hAnsi="Garamond"/>
          <w:sz w:val="24"/>
          <w:szCs w:val="24"/>
          <w:lang w:val="pt-BR" w:eastAsia="en-US"/>
        </w:rPr>
        <w:t>Sarah Lucena: “A identidade feminino-nordestina na obra de Maria Valéria Rezende</w:t>
      </w:r>
      <w:r w:rsidR="00884071" w:rsidRPr="00D0116C">
        <w:rPr>
          <w:rFonts w:ascii="Garamond" w:eastAsia="Times New Roman" w:hAnsi="Garamond"/>
          <w:sz w:val="24"/>
          <w:szCs w:val="24"/>
          <w:lang w:val="pt-BR" w:eastAsia="en-US"/>
        </w:rPr>
        <w:t>,</w:t>
      </w:r>
      <w:r w:rsidRPr="00D0116C">
        <w:rPr>
          <w:rFonts w:ascii="Garamond" w:eastAsia="Times New Roman" w:hAnsi="Garamond"/>
          <w:sz w:val="24"/>
          <w:szCs w:val="24"/>
          <w:lang w:val="pt-BR" w:eastAsia="en-US"/>
        </w:rPr>
        <w:t>” 2019</w:t>
      </w:r>
      <w:r w:rsidR="00884071" w:rsidRPr="00D0116C">
        <w:rPr>
          <w:rFonts w:ascii="Garamond" w:eastAsia="Times New Roman" w:hAnsi="Garamond"/>
          <w:sz w:val="24"/>
          <w:szCs w:val="24"/>
          <w:lang w:val="pt-BR" w:eastAsia="en-US"/>
        </w:rPr>
        <w:t>.</w:t>
      </w:r>
    </w:p>
    <w:p w14:paraId="0F7CF4B1" w14:textId="77777777" w:rsidR="000E5AC9" w:rsidRPr="002734A3" w:rsidRDefault="000E5AC9" w:rsidP="000E5AC9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val="pt-BR" w:eastAsia="en-US"/>
        </w:rPr>
      </w:pPr>
    </w:p>
    <w:p w14:paraId="47C3E56B" w14:textId="77777777" w:rsidR="000E5AC9" w:rsidRPr="002734A3" w:rsidRDefault="000E5AC9" w:rsidP="000E5AC9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eastAsia="en-US"/>
        </w:rPr>
      </w:pPr>
      <w:r w:rsidRPr="002734A3">
        <w:rPr>
          <w:rFonts w:ascii="Garamond" w:eastAsia="Times New Roman" w:hAnsi="Garamond"/>
          <w:b/>
          <w:sz w:val="24"/>
          <w:szCs w:val="24"/>
          <w:lang w:eastAsia="en-US"/>
        </w:rPr>
        <w:t>Ph.D. Committee Member:</w:t>
      </w:r>
    </w:p>
    <w:p w14:paraId="5E1CB2C6" w14:textId="4D47C7A4" w:rsidR="003D45F3" w:rsidRPr="006E0055" w:rsidRDefault="003D45F3" w:rsidP="003E2F7F">
      <w:pPr>
        <w:pStyle w:val="ListParagraph"/>
        <w:numPr>
          <w:ilvl w:val="0"/>
          <w:numId w:val="34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6E0055">
        <w:rPr>
          <w:rFonts w:ascii="Garamond" w:eastAsia="Times New Roman" w:hAnsi="Garamond"/>
          <w:sz w:val="24"/>
          <w:szCs w:val="24"/>
          <w:lang w:val="pt-BR" w:eastAsia="pt-BR"/>
        </w:rPr>
        <w:t>Elis</w:t>
      </w:r>
      <w:r w:rsidR="006E0055" w:rsidRPr="006E0055">
        <w:rPr>
          <w:rFonts w:ascii="Garamond" w:eastAsia="Times New Roman" w:hAnsi="Garamond"/>
          <w:sz w:val="24"/>
          <w:szCs w:val="24"/>
          <w:lang w:val="pt-BR" w:eastAsia="pt-BR"/>
        </w:rPr>
        <w:t>a Bede Braga (in p</w:t>
      </w:r>
      <w:r w:rsidR="006E0055">
        <w:rPr>
          <w:rFonts w:ascii="Garamond" w:eastAsia="Times New Roman" w:hAnsi="Garamond"/>
          <w:sz w:val="24"/>
          <w:szCs w:val="24"/>
          <w:lang w:val="pt-BR" w:eastAsia="pt-BR"/>
        </w:rPr>
        <w:t>rogress)</w:t>
      </w:r>
    </w:p>
    <w:p w14:paraId="0AE101F3" w14:textId="54C32985" w:rsidR="00460E47" w:rsidRPr="006E0055" w:rsidRDefault="000E5AC9" w:rsidP="003E2F7F">
      <w:pPr>
        <w:pStyle w:val="ListParagraph"/>
        <w:numPr>
          <w:ilvl w:val="0"/>
          <w:numId w:val="34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6E0055">
        <w:rPr>
          <w:rFonts w:ascii="Garamond" w:eastAsia="Times New Roman" w:hAnsi="Garamond"/>
          <w:sz w:val="24"/>
          <w:szCs w:val="24"/>
          <w:lang w:val="pt-BR" w:eastAsia="en-US"/>
        </w:rPr>
        <w:t xml:space="preserve">Marcela Guadalupe Garza: </w:t>
      </w:r>
      <w:r w:rsidR="00367331" w:rsidRPr="006E0055">
        <w:rPr>
          <w:rFonts w:ascii="Garamond" w:eastAsia="Times New Roman" w:hAnsi="Garamond"/>
          <w:sz w:val="24"/>
          <w:szCs w:val="24"/>
          <w:lang w:val="pt-BR" w:eastAsia="en-US"/>
        </w:rPr>
        <w:t>“Reclaiming the Sacred: Afro-Latina Narratives of Trauma, Memory, and Digital Resistance in Ana Maria Gonçalves and D</w:t>
      </w:r>
      <w:r w:rsidR="00364135" w:rsidRPr="006E0055">
        <w:rPr>
          <w:rFonts w:ascii="Garamond" w:eastAsia="Times New Roman" w:hAnsi="Garamond"/>
          <w:sz w:val="24"/>
          <w:szCs w:val="24"/>
          <w:lang w:val="pt-BR" w:eastAsia="en-US"/>
        </w:rPr>
        <w:t>ahlma Llanos-Figueroa</w:t>
      </w:r>
      <w:r w:rsidR="00B846B7" w:rsidRPr="006E0055">
        <w:rPr>
          <w:rFonts w:ascii="Garamond" w:eastAsia="Times New Roman" w:hAnsi="Garamond"/>
          <w:sz w:val="24"/>
          <w:szCs w:val="24"/>
          <w:lang w:val="pt-BR" w:eastAsia="en-US"/>
        </w:rPr>
        <w:t>,</w:t>
      </w:r>
      <w:r w:rsidR="00364135" w:rsidRPr="006E0055">
        <w:rPr>
          <w:rFonts w:ascii="Garamond" w:eastAsia="Times New Roman" w:hAnsi="Garamond"/>
          <w:sz w:val="24"/>
          <w:szCs w:val="24"/>
          <w:lang w:val="pt-BR" w:eastAsia="en-US"/>
        </w:rPr>
        <w:t>”</w:t>
      </w:r>
      <w:r w:rsidR="00A27F4D" w:rsidRPr="006E0055">
        <w:rPr>
          <w:rFonts w:ascii="Garamond" w:eastAsia="Times New Roman" w:hAnsi="Garamond"/>
          <w:sz w:val="24"/>
          <w:szCs w:val="24"/>
          <w:lang w:val="pt-BR" w:eastAsia="en-US"/>
        </w:rPr>
        <w:t xml:space="preserve"> </w:t>
      </w:r>
      <w:r w:rsidR="00E5594A" w:rsidRPr="006E0055">
        <w:rPr>
          <w:rFonts w:ascii="Garamond" w:eastAsia="Times New Roman" w:hAnsi="Garamond"/>
          <w:sz w:val="24"/>
          <w:szCs w:val="24"/>
          <w:lang w:val="pt-BR" w:eastAsia="en-US"/>
        </w:rPr>
        <w:t>2025</w:t>
      </w:r>
      <w:r w:rsidR="00B846B7" w:rsidRPr="006E0055">
        <w:rPr>
          <w:rFonts w:ascii="Garamond" w:eastAsia="Times New Roman" w:hAnsi="Garamond"/>
          <w:sz w:val="24"/>
          <w:szCs w:val="24"/>
          <w:lang w:val="pt-BR" w:eastAsia="en-US"/>
        </w:rPr>
        <w:t>.</w:t>
      </w:r>
    </w:p>
    <w:p w14:paraId="22336320" w14:textId="68F5CB50" w:rsidR="00460E47" w:rsidRPr="00D0116C" w:rsidRDefault="000E5AC9" w:rsidP="003E2F7F">
      <w:pPr>
        <w:pStyle w:val="ListParagraph"/>
        <w:numPr>
          <w:ilvl w:val="0"/>
          <w:numId w:val="34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D0116C">
        <w:rPr>
          <w:rFonts w:ascii="Garamond" w:eastAsia="Times New Roman" w:hAnsi="Garamond"/>
          <w:sz w:val="24"/>
          <w:szCs w:val="24"/>
          <w:lang w:val="pt-BR" w:eastAsia="en-US"/>
        </w:rPr>
        <w:t xml:space="preserve">Luiz Roberto Farias: </w:t>
      </w:r>
      <w:r w:rsidR="00A27F4D" w:rsidRPr="00D0116C">
        <w:rPr>
          <w:rFonts w:ascii="Garamond" w:eastAsia="Times New Roman" w:hAnsi="Garamond"/>
          <w:sz w:val="24"/>
          <w:szCs w:val="24"/>
          <w:lang w:val="pt-BR" w:eastAsia="en-US"/>
        </w:rPr>
        <w:t>“Pernambuco sob sítio: invasão e resistência no cinema reflexi</w:t>
      </w:r>
      <w:r w:rsidR="00B02A1D" w:rsidRPr="00D0116C">
        <w:rPr>
          <w:rFonts w:ascii="Garamond" w:eastAsia="Times New Roman" w:hAnsi="Garamond"/>
          <w:sz w:val="24"/>
          <w:szCs w:val="24"/>
          <w:lang w:val="pt-BR" w:eastAsia="en-US"/>
        </w:rPr>
        <w:t>v</w:t>
      </w:r>
      <w:r w:rsidR="00A27F4D" w:rsidRPr="00D0116C">
        <w:rPr>
          <w:rFonts w:ascii="Garamond" w:eastAsia="Times New Roman" w:hAnsi="Garamond"/>
          <w:sz w:val="24"/>
          <w:szCs w:val="24"/>
          <w:lang w:val="pt-BR" w:eastAsia="en-US"/>
        </w:rPr>
        <w:t>o de Kleber Mendonça Filho</w:t>
      </w:r>
      <w:r w:rsidR="00B846B7" w:rsidRPr="00D0116C">
        <w:rPr>
          <w:rFonts w:ascii="Garamond" w:eastAsia="Times New Roman" w:hAnsi="Garamond"/>
          <w:sz w:val="24"/>
          <w:szCs w:val="24"/>
          <w:lang w:val="pt-BR" w:eastAsia="en-US"/>
        </w:rPr>
        <w:t>,</w:t>
      </w:r>
      <w:r w:rsidR="00A27F4D" w:rsidRPr="00D0116C">
        <w:rPr>
          <w:rFonts w:ascii="Garamond" w:eastAsia="Times New Roman" w:hAnsi="Garamond"/>
          <w:sz w:val="24"/>
          <w:szCs w:val="24"/>
          <w:lang w:val="pt-BR" w:eastAsia="en-US"/>
        </w:rPr>
        <w:t xml:space="preserve">” </w:t>
      </w:r>
      <w:r w:rsidR="00E5594A" w:rsidRPr="00D0116C">
        <w:rPr>
          <w:rFonts w:ascii="Garamond" w:eastAsia="Times New Roman" w:hAnsi="Garamond"/>
          <w:sz w:val="24"/>
          <w:szCs w:val="24"/>
          <w:lang w:val="pt-BR" w:eastAsia="en-US"/>
        </w:rPr>
        <w:t>2025</w:t>
      </w:r>
      <w:r w:rsidR="00B846B7" w:rsidRPr="00D0116C">
        <w:rPr>
          <w:rFonts w:ascii="Garamond" w:eastAsia="Times New Roman" w:hAnsi="Garamond"/>
          <w:sz w:val="24"/>
          <w:szCs w:val="24"/>
          <w:lang w:val="pt-BR" w:eastAsia="en-US"/>
        </w:rPr>
        <w:t>.</w:t>
      </w:r>
    </w:p>
    <w:p w14:paraId="1D275C97" w14:textId="77777777" w:rsidR="00460E47" w:rsidRPr="00D0116C" w:rsidRDefault="000E5AC9" w:rsidP="003E2F7F">
      <w:pPr>
        <w:pStyle w:val="ListParagraph"/>
        <w:numPr>
          <w:ilvl w:val="0"/>
          <w:numId w:val="34"/>
        </w:numPr>
        <w:spacing w:after="0" w:line="240" w:lineRule="auto"/>
        <w:rPr>
          <w:rFonts w:ascii="Garamond" w:eastAsia="Times New Roman" w:hAnsi="Garamond"/>
          <w:sz w:val="24"/>
          <w:szCs w:val="24"/>
          <w:lang w:val="es-ES" w:eastAsia="pt-BR"/>
        </w:rPr>
      </w:pPr>
      <w:r w:rsidRPr="00D0116C">
        <w:rPr>
          <w:rFonts w:ascii="Garamond" w:eastAsia="Times New Roman" w:hAnsi="Garamond"/>
          <w:sz w:val="24"/>
          <w:szCs w:val="24"/>
          <w:lang w:val="es-ES" w:eastAsia="en-US"/>
        </w:rPr>
        <w:t>Juan Sebastián Camargo: (in progress)</w:t>
      </w:r>
    </w:p>
    <w:p w14:paraId="1E0C57CB" w14:textId="77777777" w:rsidR="00460E47" w:rsidRPr="00D0116C" w:rsidRDefault="000E5AC9" w:rsidP="003E2F7F">
      <w:pPr>
        <w:pStyle w:val="ListParagraph"/>
        <w:numPr>
          <w:ilvl w:val="0"/>
          <w:numId w:val="34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D0116C">
        <w:rPr>
          <w:rFonts w:ascii="Garamond" w:eastAsia="Times New Roman" w:hAnsi="Garamond"/>
          <w:sz w:val="24"/>
          <w:szCs w:val="24"/>
          <w:lang w:eastAsia="en-US"/>
        </w:rPr>
        <w:t>Marcela Reales: “Navigating the Triple Border: Exploring the Brazil-Colombia-Peru Amazonian Border/Contact Zone” (in progress)</w:t>
      </w:r>
    </w:p>
    <w:p w14:paraId="4F61D540" w14:textId="51863308" w:rsidR="00460E47" w:rsidRPr="00D0116C" w:rsidRDefault="000E5AC9" w:rsidP="003E2F7F">
      <w:pPr>
        <w:pStyle w:val="ListParagraph"/>
        <w:numPr>
          <w:ilvl w:val="0"/>
          <w:numId w:val="34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D0116C">
        <w:rPr>
          <w:rFonts w:ascii="Garamond" w:eastAsia="Times New Roman" w:hAnsi="Garamond"/>
          <w:sz w:val="24"/>
          <w:szCs w:val="24"/>
          <w:lang w:val="pt-BR" w:eastAsia="en-US"/>
        </w:rPr>
        <w:t>Rebeca Coelho: “O novo Brasil na tv e a nova tv no Brasil: a narrativa transmídia nas microsséries brasileiras e a construção de uma comunidade imaginada contemporânea</w:t>
      </w:r>
      <w:r w:rsidR="00B846B7" w:rsidRPr="00D0116C">
        <w:rPr>
          <w:rFonts w:ascii="Garamond" w:eastAsia="Times New Roman" w:hAnsi="Garamond"/>
          <w:sz w:val="24"/>
          <w:szCs w:val="24"/>
          <w:lang w:val="pt-BR" w:eastAsia="en-US"/>
        </w:rPr>
        <w:t>,</w:t>
      </w:r>
      <w:r w:rsidRPr="00D0116C">
        <w:rPr>
          <w:rFonts w:ascii="Garamond" w:eastAsia="Times New Roman" w:hAnsi="Garamond"/>
          <w:sz w:val="24"/>
          <w:szCs w:val="24"/>
          <w:lang w:val="pt-BR" w:eastAsia="en-US"/>
        </w:rPr>
        <w:t>” 2019</w:t>
      </w:r>
      <w:r w:rsidR="00B846B7" w:rsidRPr="00D0116C">
        <w:rPr>
          <w:rFonts w:ascii="Garamond" w:eastAsia="Times New Roman" w:hAnsi="Garamond"/>
          <w:sz w:val="24"/>
          <w:szCs w:val="24"/>
          <w:lang w:val="pt-BR" w:eastAsia="en-US"/>
        </w:rPr>
        <w:t>.</w:t>
      </w:r>
    </w:p>
    <w:p w14:paraId="1421A98F" w14:textId="7CAC0AF4" w:rsidR="00460E47" w:rsidRPr="00D0116C" w:rsidRDefault="000E5AC9" w:rsidP="003E2F7F">
      <w:pPr>
        <w:pStyle w:val="ListParagraph"/>
        <w:numPr>
          <w:ilvl w:val="0"/>
          <w:numId w:val="34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D0116C">
        <w:rPr>
          <w:rFonts w:ascii="Garamond" w:eastAsia="Times New Roman" w:hAnsi="Garamond"/>
          <w:sz w:val="24"/>
          <w:szCs w:val="24"/>
          <w:lang w:val="pt-BR" w:eastAsia="en-US"/>
        </w:rPr>
        <w:t>Bruno Sales: “Entre suspiros e sussurros: A melancolia e o silêncio em António Lobo Antunes</w:t>
      </w:r>
      <w:r w:rsidR="00B846B7" w:rsidRPr="00D0116C">
        <w:rPr>
          <w:rFonts w:ascii="Garamond" w:eastAsia="Times New Roman" w:hAnsi="Garamond"/>
          <w:sz w:val="24"/>
          <w:szCs w:val="24"/>
          <w:lang w:val="pt-BR" w:eastAsia="en-US"/>
        </w:rPr>
        <w:t>,</w:t>
      </w:r>
      <w:r w:rsidRPr="00D0116C">
        <w:rPr>
          <w:rFonts w:ascii="Garamond" w:eastAsia="Times New Roman" w:hAnsi="Garamond"/>
          <w:sz w:val="24"/>
          <w:szCs w:val="24"/>
          <w:lang w:val="pt-BR" w:eastAsia="en-US"/>
        </w:rPr>
        <w:t>” 2015</w:t>
      </w:r>
      <w:r w:rsidR="00B846B7" w:rsidRPr="00D0116C">
        <w:rPr>
          <w:rFonts w:ascii="Garamond" w:eastAsia="Times New Roman" w:hAnsi="Garamond"/>
          <w:sz w:val="24"/>
          <w:szCs w:val="24"/>
          <w:lang w:val="pt-BR" w:eastAsia="en-US"/>
        </w:rPr>
        <w:t>.</w:t>
      </w:r>
    </w:p>
    <w:p w14:paraId="5930ADE3" w14:textId="316A52A7" w:rsidR="000E5AC9" w:rsidRPr="00D0116C" w:rsidRDefault="000E5AC9" w:rsidP="003E2F7F">
      <w:pPr>
        <w:pStyle w:val="ListParagraph"/>
        <w:numPr>
          <w:ilvl w:val="0"/>
          <w:numId w:val="34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D0116C">
        <w:rPr>
          <w:rFonts w:ascii="Garamond" w:eastAsia="Times New Roman" w:hAnsi="Garamond"/>
          <w:sz w:val="24"/>
          <w:szCs w:val="24"/>
          <w:lang w:val="pt-BR" w:eastAsia="en-US"/>
        </w:rPr>
        <w:t xml:space="preserve">Fernanda Guida: “Contextura midiática: O entrelaçamento da literatura, cinema e música nas adaptações fílmicas dos romances </w:t>
      </w:r>
      <w:r w:rsidRPr="00D0116C">
        <w:rPr>
          <w:rFonts w:ascii="Garamond" w:eastAsia="Times New Roman" w:hAnsi="Garamond"/>
          <w:i/>
          <w:sz w:val="24"/>
          <w:szCs w:val="24"/>
          <w:lang w:val="pt-BR" w:eastAsia="en-US"/>
        </w:rPr>
        <w:t xml:space="preserve">Benjamim </w:t>
      </w:r>
      <w:r w:rsidRPr="00D0116C">
        <w:rPr>
          <w:rFonts w:ascii="Garamond" w:eastAsia="Times New Roman" w:hAnsi="Garamond"/>
          <w:sz w:val="24"/>
          <w:szCs w:val="24"/>
          <w:lang w:val="pt-BR" w:eastAsia="en-US"/>
        </w:rPr>
        <w:t xml:space="preserve">e </w:t>
      </w:r>
      <w:r w:rsidRPr="00D0116C">
        <w:rPr>
          <w:rFonts w:ascii="Garamond" w:eastAsia="Times New Roman" w:hAnsi="Garamond"/>
          <w:i/>
          <w:sz w:val="24"/>
          <w:szCs w:val="24"/>
          <w:lang w:val="pt-BR" w:eastAsia="en-US"/>
        </w:rPr>
        <w:t>Budapeste</w:t>
      </w:r>
      <w:r w:rsidRPr="00D0116C">
        <w:rPr>
          <w:rFonts w:ascii="Garamond" w:eastAsia="Times New Roman" w:hAnsi="Garamond"/>
          <w:sz w:val="24"/>
          <w:szCs w:val="24"/>
          <w:lang w:val="pt-BR" w:eastAsia="en-US"/>
        </w:rPr>
        <w:t xml:space="preserve"> de Chico Buarque</w:t>
      </w:r>
      <w:r w:rsidR="00B846B7" w:rsidRPr="00D0116C">
        <w:rPr>
          <w:rFonts w:ascii="Garamond" w:eastAsia="Times New Roman" w:hAnsi="Garamond"/>
          <w:sz w:val="24"/>
          <w:szCs w:val="24"/>
          <w:lang w:val="pt-BR" w:eastAsia="en-US"/>
        </w:rPr>
        <w:t>,</w:t>
      </w:r>
      <w:r w:rsidRPr="00D0116C">
        <w:rPr>
          <w:rFonts w:ascii="Garamond" w:eastAsia="Times New Roman" w:hAnsi="Garamond"/>
          <w:sz w:val="24"/>
          <w:szCs w:val="24"/>
          <w:lang w:val="pt-BR" w:eastAsia="en-US"/>
        </w:rPr>
        <w:t>” 2014</w:t>
      </w:r>
      <w:r w:rsidR="00B846B7" w:rsidRPr="00D0116C">
        <w:rPr>
          <w:rFonts w:ascii="Garamond" w:eastAsia="Times New Roman" w:hAnsi="Garamond"/>
          <w:sz w:val="24"/>
          <w:szCs w:val="24"/>
          <w:lang w:val="pt-BR" w:eastAsia="en-US"/>
        </w:rPr>
        <w:t>.</w:t>
      </w:r>
    </w:p>
    <w:p w14:paraId="7A38DAE6" w14:textId="77777777" w:rsidR="00E253C5" w:rsidRPr="00FE1C39" w:rsidRDefault="00E253C5" w:rsidP="000E5AC9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val="pt-BR" w:eastAsia="en-US"/>
        </w:rPr>
      </w:pPr>
    </w:p>
    <w:p w14:paraId="79D03F55" w14:textId="0B37E42A" w:rsidR="000E5AC9" w:rsidRPr="002734A3" w:rsidRDefault="000E5AC9" w:rsidP="000E5AC9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eastAsia="en-US"/>
        </w:rPr>
      </w:pPr>
      <w:r w:rsidRPr="002734A3">
        <w:rPr>
          <w:rFonts w:ascii="Garamond" w:eastAsia="Times New Roman" w:hAnsi="Garamond"/>
          <w:b/>
          <w:sz w:val="24"/>
          <w:szCs w:val="24"/>
          <w:lang w:eastAsia="en-US"/>
        </w:rPr>
        <w:t>M.A. Committee Major Professor:</w:t>
      </w:r>
    </w:p>
    <w:p w14:paraId="5664B077" w14:textId="5E6F4884" w:rsidR="00CF122F" w:rsidRPr="00D0116C" w:rsidRDefault="000E5AC9" w:rsidP="003E2F7F">
      <w:pPr>
        <w:pStyle w:val="ListParagraph"/>
        <w:numPr>
          <w:ilvl w:val="0"/>
          <w:numId w:val="35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D0116C">
        <w:rPr>
          <w:rFonts w:ascii="Garamond" w:eastAsia="Times New Roman" w:hAnsi="Garamond"/>
          <w:bCs/>
          <w:sz w:val="24"/>
          <w:szCs w:val="24"/>
          <w:lang w:val="pt-BR" w:eastAsia="en-US"/>
        </w:rPr>
        <w:t>Elisa Bede Braga</w:t>
      </w:r>
      <w:r w:rsidR="00DA73CE" w:rsidRPr="00D0116C">
        <w:rPr>
          <w:rFonts w:ascii="Garamond" w:eastAsia="Times New Roman" w:hAnsi="Garamond"/>
          <w:bCs/>
          <w:sz w:val="24"/>
          <w:szCs w:val="24"/>
          <w:lang w:val="pt-BR" w:eastAsia="en-US"/>
        </w:rPr>
        <w:t xml:space="preserve">: </w:t>
      </w:r>
      <w:r w:rsidR="005A50C9" w:rsidRPr="00D0116C">
        <w:rPr>
          <w:rFonts w:ascii="Garamond" w:eastAsia="Times New Roman" w:hAnsi="Garamond"/>
          <w:bCs/>
          <w:sz w:val="24"/>
          <w:szCs w:val="24"/>
          <w:lang w:val="pt-BR" w:eastAsia="en-US"/>
        </w:rPr>
        <w:t xml:space="preserve">“Staying Gold”: </w:t>
      </w:r>
      <w:r w:rsidR="005A50C9" w:rsidRPr="00D0116C">
        <w:rPr>
          <w:rFonts w:ascii="Garamond" w:eastAsia="Times New Roman" w:hAnsi="Garamond"/>
          <w:bCs/>
          <w:i/>
          <w:iCs/>
          <w:sz w:val="24"/>
          <w:szCs w:val="24"/>
          <w:lang w:val="pt-BR" w:eastAsia="en-US"/>
        </w:rPr>
        <w:t>Capitães da Areia</w:t>
      </w:r>
      <w:r w:rsidR="005A50C9" w:rsidRPr="00D0116C">
        <w:rPr>
          <w:rFonts w:ascii="Garamond" w:eastAsia="Times New Roman" w:hAnsi="Garamond"/>
          <w:bCs/>
          <w:sz w:val="24"/>
          <w:szCs w:val="24"/>
          <w:lang w:val="pt-BR" w:eastAsia="en-US"/>
        </w:rPr>
        <w:t xml:space="preserve">, </w:t>
      </w:r>
      <w:r w:rsidR="005A50C9" w:rsidRPr="00D0116C">
        <w:rPr>
          <w:rFonts w:ascii="Garamond" w:eastAsia="Times New Roman" w:hAnsi="Garamond"/>
          <w:bCs/>
          <w:i/>
          <w:iCs/>
          <w:sz w:val="24"/>
          <w:szCs w:val="24"/>
          <w:lang w:val="pt-BR" w:eastAsia="en-US"/>
        </w:rPr>
        <w:t xml:space="preserve">The Outsiders </w:t>
      </w:r>
      <w:r w:rsidR="005A50C9" w:rsidRPr="00D0116C">
        <w:rPr>
          <w:rFonts w:ascii="Garamond" w:eastAsia="Times New Roman" w:hAnsi="Garamond"/>
          <w:bCs/>
          <w:sz w:val="24"/>
          <w:szCs w:val="24"/>
          <w:lang w:val="pt-BR" w:eastAsia="en-US"/>
        </w:rPr>
        <w:t>e a construção da identidade nacional no Bildungsroman pós-colonial interamericano</w:t>
      </w:r>
      <w:r w:rsidR="007F581D" w:rsidRPr="00D0116C">
        <w:rPr>
          <w:rFonts w:ascii="Garamond" w:eastAsia="Times New Roman" w:hAnsi="Garamond"/>
          <w:bCs/>
          <w:sz w:val="24"/>
          <w:szCs w:val="24"/>
          <w:lang w:val="pt-BR" w:eastAsia="en-US"/>
        </w:rPr>
        <w:t>,</w:t>
      </w:r>
      <w:r w:rsidR="005A50C9" w:rsidRPr="00D0116C">
        <w:rPr>
          <w:rFonts w:ascii="Garamond" w:eastAsia="Times New Roman" w:hAnsi="Garamond"/>
          <w:bCs/>
          <w:sz w:val="24"/>
          <w:szCs w:val="24"/>
          <w:lang w:val="pt-BR" w:eastAsia="en-US"/>
        </w:rPr>
        <w:t>” 2024</w:t>
      </w:r>
      <w:r w:rsidR="007F581D" w:rsidRPr="00D0116C">
        <w:rPr>
          <w:rFonts w:ascii="Garamond" w:eastAsia="Times New Roman" w:hAnsi="Garamond"/>
          <w:bCs/>
          <w:sz w:val="24"/>
          <w:szCs w:val="24"/>
          <w:lang w:val="pt-BR" w:eastAsia="en-US"/>
        </w:rPr>
        <w:t>.</w:t>
      </w:r>
    </w:p>
    <w:p w14:paraId="29798942" w14:textId="3AF7FE5F" w:rsidR="00CF122F" w:rsidRPr="00D0116C" w:rsidRDefault="000E5AC9" w:rsidP="003E2F7F">
      <w:pPr>
        <w:pStyle w:val="ListParagraph"/>
        <w:numPr>
          <w:ilvl w:val="0"/>
          <w:numId w:val="35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D0116C">
        <w:rPr>
          <w:rFonts w:ascii="Garamond" w:eastAsia="Times New Roman" w:hAnsi="Garamond"/>
          <w:bCs/>
          <w:sz w:val="24"/>
          <w:szCs w:val="24"/>
          <w:lang w:val="pt-BR" w:eastAsia="en-US"/>
        </w:rPr>
        <w:t>Ivo Matos Cruz</w:t>
      </w:r>
      <w:r w:rsidR="005163C6" w:rsidRPr="00D0116C">
        <w:rPr>
          <w:rFonts w:ascii="Garamond" w:eastAsia="Times New Roman" w:hAnsi="Garamond"/>
          <w:bCs/>
          <w:sz w:val="24"/>
          <w:szCs w:val="24"/>
          <w:lang w:val="pt-BR" w:eastAsia="en-US"/>
        </w:rPr>
        <w:t xml:space="preserve">: “A jornada autobiográfica da pajé: uma análise do reflorestar epistemológico em </w:t>
      </w:r>
      <w:r w:rsidR="005163C6" w:rsidRPr="00D0116C">
        <w:rPr>
          <w:rFonts w:ascii="Garamond" w:eastAsia="Times New Roman" w:hAnsi="Garamond"/>
          <w:bCs/>
          <w:i/>
          <w:iCs/>
          <w:sz w:val="24"/>
          <w:szCs w:val="24"/>
          <w:lang w:val="pt-BR" w:eastAsia="en-US"/>
        </w:rPr>
        <w:t>O mundo místico dos caruanas da Ilha do Marajó de Zeneida Lima</w:t>
      </w:r>
      <w:r w:rsidR="007F581D" w:rsidRPr="00D0116C">
        <w:rPr>
          <w:rFonts w:ascii="Garamond" w:eastAsia="Times New Roman" w:hAnsi="Garamond"/>
          <w:bCs/>
          <w:i/>
          <w:iCs/>
          <w:sz w:val="24"/>
          <w:szCs w:val="24"/>
          <w:lang w:val="pt-BR" w:eastAsia="en-US"/>
        </w:rPr>
        <w:t>,</w:t>
      </w:r>
      <w:r w:rsidR="00DA73CE" w:rsidRPr="00D0116C">
        <w:rPr>
          <w:rFonts w:ascii="Garamond" w:eastAsia="Times New Roman" w:hAnsi="Garamond"/>
          <w:bCs/>
          <w:sz w:val="24"/>
          <w:szCs w:val="24"/>
          <w:lang w:val="pt-BR" w:eastAsia="en-US"/>
        </w:rPr>
        <w:t>” 2024</w:t>
      </w:r>
      <w:r w:rsidR="007F581D" w:rsidRPr="00D0116C">
        <w:rPr>
          <w:rFonts w:ascii="Garamond" w:eastAsia="Times New Roman" w:hAnsi="Garamond"/>
          <w:bCs/>
          <w:sz w:val="24"/>
          <w:szCs w:val="24"/>
          <w:lang w:val="pt-BR" w:eastAsia="en-US"/>
        </w:rPr>
        <w:t>.</w:t>
      </w:r>
    </w:p>
    <w:p w14:paraId="6CADE77B" w14:textId="7B0777D5" w:rsidR="00CF122F" w:rsidRPr="00D0116C" w:rsidRDefault="000E5AC9" w:rsidP="003E2F7F">
      <w:pPr>
        <w:pStyle w:val="ListParagraph"/>
        <w:numPr>
          <w:ilvl w:val="0"/>
          <w:numId w:val="35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D0116C">
        <w:rPr>
          <w:rFonts w:ascii="Garamond" w:eastAsia="Times New Roman" w:hAnsi="Garamond"/>
          <w:bCs/>
          <w:sz w:val="24"/>
          <w:szCs w:val="24"/>
          <w:lang w:eastAsia="en-US"/>
        </w:rPr>
        <w:t>Lunara Gonçalves: Non-Thesis Option</w:t>
      </w:r>
      <w:r w:rsidR="002D4699" w:rsidRPr="00D0116C">
        <w:rPr>
          <w:rFonts w:ascii="Garamond" w:eastAsia="Times New Roman" w:hAnsi="Garamond"/>
          <w:sz w:val="24"/>
          <w:szCs w:val="24"/>
          <w:lang w:eastAsia="en-US"/>
        </w:rPr>
        <w:t xml:space="preserve">, </w:t>
      </w:r>
      <w:r w:rsidRPr="00D0116C">
        <w:rPr>
          <w:rFonts w:ascii="Garamond" w:eastAsia="Times New Roman" w:hAnsi="Garamond"/>
          <w:sz w:val="24"/>
          <w:szCs w:val="24"/>
          <w:lang w:eastAsia="en-US"/>
        </w:rPr>
        <w:t>2022</w:t>
      </w:r>
      <w:r w:rsidR="002D4699" w:rsidRPr="00D0116C">
        <w:rPr>
          <w:rFonts w:ascii="Garamond" w:eastAsia="Times New Roman" w:hAnsi="Garamond"/>
          <w:sz w:val="24"/>
          <w:szCs w:val="24"/>
          <w:lang w:eastAsia="en-US"/>
        </w:rPr>
        <w:t>.</w:t>
      </w:r>
    </w:p>
    <w:p w14:paraId="38965F48" w14:textId="650D78EB" w:rsidR="00CF122F" w:rsidRPr="00D0116C" w:rsidRDefault="000E5AC9" w:rsidP="003E2F7F">
      <w:pPr>
        <w:pStyle w:val="ListParagraph"/>
        <w:numPr>
          <w:ilvl w:val="0"/>
          <w:numId w:val="35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D0116C">
        <w:rPr>
          <w:rFonts w:ascii="Garamond" w:eastAsia="Times New Roman" w:hAnsi="Garamond"/>
          <w:sz w:val="24"/>
          <w:szCs w:val="24"/>
          <w:lang w:val="pt-BR" w:eastAsia="en-US"/>
        </w:rPr>
        <w:t>Isabella Jeremias: Non-Thesis Option</w:t>
      </w:r>
      <w:r w:rsidR="002D4699" w:rsidRPr="00D0116C">
        <w:rPr>
          <w:rFonts w:ascii="Garamond" w:eastAsia="Times New Roman" w:hAnsi="Garamond"/>
          <w:sz w:val="24"/>
          <w:szCs w:val="24"/>
          <w:lang w:val="pt-BR" w:eastAsia="en-US"/>
        </w:rPr>
        <w:t xml:space="preserve">, </w:t>
      </w:r>
      <w:r w:rsidRPr="00D0116C">
        <w:rPr>
          <w:rFonts w:ascii="Garamond" w:eastAsia="Times New Roman" w:hAnsi="Garamond"/>
          <w:sz w:val="24"/>
          <w:szCs w:val="24"/>
          <w:lang w:val="pt-BR" w:eastAsia="en-US"/>
        </w:rPr>
        <w:t>2021</w:t>
      </w:r>
      <w:r w:rsidR="002D4699" w:rsidRPr="00D0116C">
        <w:rPr>
          <w:rFonts w:ascii="Garamond" w:eastAsia="Times New Roman" w:hAnsi="Garamond"/>
          <w:sz w:val="24"/>
          <w:szCs w:val="24"/>
          <w:lang w:val="pt-BR" w:eastAsia="en-US"/>
        </w:rPr>
        <w:t>.</w:t>
      </w:r>
    </w:p>
    <w:p w14:paraId="692E3642" w14:textId="2016BA7D" w:rsidR="00CF122F" w:rsidRPr="00D0116C" w:rsidRDefault="000E5AC9" w:rsidP="003E2F7F">
      <w:pPr>
        <w:pStyle w:val="ListParagraph"/>
        <w:numPr>
          <w:ilvl w:val="0"/>
          <w:numId w:val="35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D0116C">
        <w:rPr>
          <w:rFonts w:ascii="Garamond" w:eastAsia="Times New Roman" w:hAnsi="Garamond"/>
          <w:sz w:val="24"/>
          <w:szCs w:val="24"/>
          <w:lang w:val="pt-BR" w:eastAsia="en-US"/>
        </w:rPr>
        <w:t xml:space="preserve">Teresa Espallargas: “Consciência atlântica: repensando identidades diaspóricas nas contranarrativas de </w:t>
      </w:r>
      <w:r w:rsidRPr="00D0116C">
        <w:rPr>
          <w:rFonts w:ascii="Garamond" w:eastAsia="Times New Roman" w:hAnsi="Garamond"/>
          <w:i/>
          <w:sz w:val="24"/>
          <w:szCs w:val="24"/>
          <w:lang w:val="pt-BR" w:eastAsia="en-US"/>
        </w:rPr>
        <w:t>Um defeito de cor</w:t>
      </w:r>
      <w:r w:rsidRPr="00D0116C">
        <w:rPr>
          <w:rFonts w:ascii="Garamond" w:eastAsia="Times New Roman" w:hAnsi="Garamond"/>
          <w:sz w:val="24"/>
          <w:szCs w:val="24"/>
          <w:lang w:val="pt-BR" w:eastAsia="en-US"/>
        </w:rPr>
        <w:t xml:space="preserve"> e </w:t>
      </w:r>
      <w:r w:rsidRPr="00D0116C">
        <w:rPr>
          <w:rFonts w:ascii="Garamond" w:eastAsia="Times New Roman" w:hAnsi="Garamond"/>
          <w:i/>
          <w:sz w:val="24"/>
          <w:szCs w:val="24"/>
          <w:lang w:val="pt-BR" w:eastAsia="en-US"/>
        </w:rPr>
        <w:t>Por cima do mar</w:t>
      </w:r>
      <w:r w:rsidR="002D4699" w:rsidRPr="00D0116C">
        <w:rPr>
          <w:rFonts w:ascii="Garamond" w:eastAsia="Times New Roman" w:hAnsi="Garamond"/>
          <w:i/>
          <w:sz w:val="24"/>
          <w:szCs w:val="24"/>
          <w:lang w:val="pt-BR" w:eastAsia="en-US"/>
        </w:rPr>
        <w:t>,</w:t>
      </w:r>
      <w:r w:rsidRPr="00D0116C">
        <w:rPr>
          <w:rFonts w:ascii="Garamond" w:eastAsia="Times New Roman" w:hAnsi="Garamond"/>
          <w:sz w:val="24"/>
          <w:szCs w:val="24"/>
          <w:lang w:val="pt-BR" w:eastAsia="en-US"/>
        </w:rPr>
        <w:t>” 2021</w:t>
      </w:r>
      <w:r w:rsidR="002D4699" w:rsidRPr="00D0116C">
        <w:rPr>
          <w:rFonts w:ascii="Garamond" w:eastAsia="Times New Roman" w:hAnsi="Garamond"/>
          <w:sz w:val="24"/>
          <w:szCs w:val="24"/>
          <w:lang w:val="pt-BR" w:eastAsia="en-US"/>
        </w:rPr>
        <w:t>.</w:t>
      </w:r>
    </w:p>
    <w:p w14:paraId="50F39172" w14:textId="6014EFFB" w:rsidR="00CF122F" w:rsidRPr="00D0116C" w:rsidRDefault="000E5AC9" w:rsidP="003E2F7F">
      <w:pPr>
        <w:pStyle w:val="ListParagraph"/>
        <w:numPr>
          <w:ilvl w:val="0"/>
          <w:numId w:val="35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D0116C">
        <w:rPr>
          <w:rFonts w:ascii="Garamond" w:eastAsia="Times New Roman" w:hAnsi="Garamond"/>
          <w:lang w:val="pt-BR" w:eastAsia="en-US"/>
        </w:rPr>
        <w:t xml:space="preserve">Anna Adair: “Existência pela resistência: poesia afro-brasileira como construtora da identidade negra e feminina em </w:t>
      </w:r>
      <w:r w:rsidRPr="00D0116C">
        <w:rPr>
          <w:rFonts w:ascii="Garamond" w:eastAsia="Times New Roman" w:hAnsi="Garamond"/>
          <w:i/>
          <w:lang w:val="pt-BR" w:eastAsia="en-US"/>
        </w:rPr>
        <w:t>Negra Nua Crua</w:t>
      </w:r>
      <w:r w:rsidRPr="00D0116C">
        <w:rPr>
          <w:rFonts w:ascii="Garamond" w:eastAsia="Times New Roman" w:hAnsi="Garamond"/>
          <w:lang w:val="pt-BR" w:eastAsia="en-US"/>
        </w:rPr>
        <w:t xml:space="preserve"> de Mel Duarte</w:t>
      </w:r>
      <w:r w:rsidR="00FE0083" w:rsidRPr="00D0116C">
        <w:rPr>
          <w:rFonts w:ascii="Garamond" w:eastAsia="Times New Roman" w:hAnsi="Garamond"/>
          <w:lang w:val="pt-BR" w:eastAsia="en-US"/>
        </w:rPr>
        <w:t>,</w:t>
      </w:r>
      <w:r w:rsidRPr="00D0116C">
        <w:rPr>
          <w:rFonts w:ascii="Garamond" w:eastAsia="Times New Roman" w:hAnsi="Garamond"/>
          <w:lang w:val="pt-BR" w:eastAsia="en-US"/>
        </w:rPr>
        <w:t>” 2019</w:t>
      </w:r>
      <w:r w:rsidR="00FE0083" w:rsidRPr="00D0116C">
        <w:rPr>
          <w:rFonts w:ascii="Garamond" w:eastAsia="Times New Roman" w:hAnsi="Garamond"/>
          <w:lang w:val="pt-BR" w:eastAsia="en-US"/>
        </w:rPr>
        <w:t>.</w:t>
      </w:r>
    </w:p>
    <w:p w14:paraId="018EF707" w14:textId="6287D035" w:rsidR="000E5AC9" w:rsidRPr="00D0116C" w:rsidRDefault="000E5AC9" w:rsidP="003E2F7F">
      <w:pPr>
        <w:pStyle w:val="ListParagraph"/>
        <w:numPr>
          <w:ilvl w:val="0"/>
          <w:numId w:val="35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D0116C">
        <w:rPr>
          <w:rFonts w:ascii="Garamond" w:eastAsia="Times New Roman" w:hAnsi="Garamond"/>
          <w:lang w:val="pt-BR" w:eastAsia="en-US"/>
        </w:rPr>
        <w:t>Daniel Ferreira da Silva: “A tradução de cordel para o inglês sulista americano: constrastes dialetais como meio de preservação do regionalismo em obras literárias traduzidas</w:t>
      </w:r>
      <w:r w:rsidR="00FA22EE" w:rsidRPr="00D0116C">
        <w:rPr>
          <w:rFonts w:ascii="Garamond" w:eastAsia="Times New Roman" w:hAnsi="Garamond"/>
          <w:lang w:val="pt-BR" w:eastAsia="en-US"/>
        </w:rPr>
        <w:t>,</w:t>
      </w:r>
      <w:r w:rsidRPr="00D0116C">
        <w:rPr>
          <w:rFonts w:ascii="Garamond" w:eastAsia="Times New Roman" w:hAnsi="Garamond"/>
          <w:lang w:val="pt-BR" w:eastAsia="en-US"/>
        </w:rPr>
        <w:t>” 2019</w:t>
      </w:r>
      <w:r w:rsidR="00FA22EE" w:rsidRPr="00D0116C">
        <w:rPr>
          <w:rFonts w:ascii="Garamond" w:eastAsia="Times New Roman" w:hAnsi="Garamond"/>
          <w:lang w:val="pt-BR" w:eastAsia="en-US"/>
        </w:rPr>
        <w:t>.</w:t>
      </w:r>
    </w:p>
    <w:p w14:paraId="64A7855B" w14:textId="77777777" w:rsidR="000E5AC9" w:rsidRPr="002734A3" w:rsidRDefault="000E5AC9" w:rsidP="000E5AC9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val="pt-BR" w:eastAsia="en-US"/>
        </w:rPr>
      </w:pPr>
    </w:p>
    <w:p w14:paraId="09B3EEA5" w14:textId="77777777" w:rsidR="000E5AC9" w:rsidRPr="002734A3" w:rsidRDefault="000E5AC9" w:rsidP="000E5AC9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eastAsia="en-US"/>
        </w:rPr>
      </w:pPr>
      <w:r w:rsidRPr="002734A3">
        <w:rPr>
          <w:rFonts w:ascii="Garamond" w:eastAsia="Times New Roman" w:hAnsi="Garamond"/>
          <w:b/>
          <w:sz w:val="24"/>
          <w:szCs w:val="24"/>
          <w:lang w:eastAsia="en-US"/>
        </w:rPr>
        <w:t>M.A. Committee Member:</w:t>
      </w:r>
    </w:p>
    <w:p w14:paraId="776A5639" w14:textId="77777777" w:rsidR="003A0D58" w:rsidRPr="003A0D58" w:rsidRDefault="005257D9" w:rsidP="003A0D58">
      <w:pPr>
        <w:pStyle w:val="ListParagraph"/>
        <w:numPr>
          <w:ilvl w:val="0"/>
          <w:numId w:val="36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7B7EF4">
        <w:rPr>
          <w:rFonts w:ascii="Garamond" w:eastAsia="Times New Roman" w:hAnsi="Garamond"/>
          <w:bCs/>
          <w:sz w:val="24"/>
          <w:szCs w:val="24"/>
          <w:lang w:val="pt-BR" w:eastAsia="en-US"/>
        </w:rPr>
        <w:t>Yasmin Paiva de Siqueira:</w:t>
      </w:r>
      <w:r w:rsidRPr="007B7EF4">
        <w:rPr>
          <w:lang w:val="pt-BR"/>
        </w:rPr>
        <w:t xml:space="preserve"> </w:t>
      </w:r>
      <w:r>
        <w:rPr>
          <w:lang w:val="pt-BR"/>
        </w:rPr>
        <w:t>“</w:t>
      </w:r>
      <w:r w:rsidRPr="007B7EF4">
        <w:rPr>
          <w:rFonts w:ascii="Garamond" w:eastAsia="Times New Roman" w:hAnsi="Garamond"/>
          <w:bCs/>
          <w:sz w:val="24"/>
          <w:szCs w:val="24"/>
          <w:lang w:val="pt-BR" w:eastAsia="en-US"/>
        </w:rPr>
        <w:t xml:space="preserve">Comunidade, afeto e ruptura: olhares cúmplices e a importância das redes de mulheres em </w:t>
      </w:r>
      <w:r w:rsidRPr="005257D9">
        <w:rPr>
          <w:rFonts w:ascii="Garamond" w:eastAsia="Times New Roman" w:hAnsi="Garamond"/>
          <w:bCs/>
          <w:i/>
          <w:iCs/>
          <w:sz w:val="24"/>
          <w:szCs w:val="24"/>
          <w:lang w:val="pt-BR" w:eastAsia="en-US"/>
        </w:rPr>
        <w:t>Cartas para minha avó</w:t>
      </w:r>
      <w:r w:rsidRPr="007B7EF4">
        <w:rPr>
          <w:rFonts w:ascii="Garamond" w:eastAsia="Times New Roman" w:hAnsi="Garamond"/>
          <w:bCs/>
          <w:sz w:val="24"/>
          <w:szCs w:val="24"/>
          <w:lang w:val="pt-BR" w:eastAsia="en-US"/>
        </w:rPr>
        <w:t xml:space="preserve"> e </w:t>
      </w:r>
      <w:r w:rsidRPr="005257D9">
        <w:rPr>
          <w:rFonts w:ascii="Garamond" w:eastAsia="Times New Roman" w:hAnsi="Garamond"/>
          <w:bCs/>
          <w:i/>
          <w:iCs/>
          <w:sz w:val="24"/>
          <w:szCs w:val="24"/>
          <w:lang w:val="pt-BR" w:eastAsia="en-US"/>
        </w:rPr>
        <w:t>Up Home: One Girl</w:t>
      </w:r>
      <w:r>
        <w:rPr>
          <w:rFonts w:ascii="Garamond" w:eastAsia="Times New Roman" w:hAnsi="Garamond"/>
          <w:bCs/>
          <w:i/>
          <w:iCs/>
          <w:sz w:val="24"/>
          <w:szCs w:val="24"/>
          <w:lang w:val="pt-BR" w:eastAsia="en-US"/>
        </w:rPr>
        <w:t>’</w:t>
      </w:r>
      <w:r w:rsidRPr="005257D9">
        <w:rPr>
          <w:rFonts w:ascii="Garamond" w:eastAsia="Times New Roman" w:hAnsi="Garamond"/>
          <w:bCs/>
          <w:i/>
          <w:iCs/>
          <w:sz w:val="24"/>
          <w:szCs w:val="24"/>
          <w:lang w:val="pt-BR" w:eastAsia="en-US"/>
        </w:rPr>
        <w:t>s Journey</w:t>
      </w:r>
      <w:r>
        <w:rPr>
          <w:rFonts w:ascii="Garamond" w:eastAsia="Times New Roman" w:hAnsi="Garamond"/>
          <w:bCs/>
          <w:sz w:val="24"/>
          <w:szCs w:val="24"/>
          <w:lang w:val="pt-BR" w:eastAsia="en-US"/>
        </w:rPr>
        <w:t xml:space="preserve">,” 2026. </w:t>
      </w:r>
    </w:p>
    <w:p w14:paraId="538C638D" w14:textId="03268288" w:rsidR="00083761" w:rsidRPr="00652B46" w:rsidRDefault="00F7582F" w:rsidP="003A0D58">
      <w:pPr>
        <w:pStyle w:val="ListParagraph"/>
        <w:numPr>
          <w:ilvl w:val="0"/>
          <w:numId w:val="36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3A0D58">
        <w:rPr>
          <w:rFonts w:ascii="Garamond" w:eastAsia="Times New Roman" w:hAnsi="Garamond"/>
          <w:bCs/>
          <w:sz w:val="24"/>
          <w:szCs w:val="24"/>
          <w:lang w:eastAsia="en-US"/>
        </w:rPr>
        <w:lastRenderedPageBreak/>
        <w:t>Brandon Ponce Carmona</w:t>
      </w:r>
      <w:r w:rsidR="00527DBF" w:rsidRPr="003A0D58">
        <w:rPr>
          <w:rFonts w:ascii="Garamond" w:eastAsia="Times New Roman" w:hAnsi="Garamond"/>
          <w:bCs/>
          <w:sz w:val="24"/>
          <w:szCs w:val="24"/>
          <w:lang w:eastAsia="en-US"/>
        </w:rPr>
        <w:t>:</w:t>
      </w:r>
      <w:r w:rsidRPr="003A0D58">
        <w:rPr>
          <w:rFonts w:ascii="Garamond" w:eastAsia="Times New Roman" w:hAnsi="Garamond"/>
          <w:bCs/>
          <w:sz w:val="24"/>
          <w:szCs w:val="24"/>
          <w:lang w:eastAsia="en-US"/>
        </w:rPr>
        <w:t xml:space="preserve"> </w:t>
      </w:r>
      <w:r w:rsidR="00FB7994" w:rsidRPr="003A0D58">
        <w:rPr>
          <w:rFonts w:ascii="Garamond" w:eastAsia="Times New Roman" w:hAnsi="Garamond"/>
          <w:sz w:val="24"/>
          <w:szCs w:val="24"/>
          <w:lang w:eastAsia="en-US"/>
        </w:rPr>
        <w:t>Non-Thesis Option</w:t>
      </w:r>
      <w:r w:rsidR="0050626C" w:rsidRPr="003A0D58">
        <w:rPr>
          <w:rFonts w:ascii="Garamond" w:eastAsia="Times New Roman" w:hAnsi="Garamond"/>
          <w:sz w:val="24"/>
          <w:szCs w:val="24"/>
          <w:lang w:eastAsia="en-US"/>
        </w:rPr>
        <w:t xml:space="preserve">, </w:t>
      </w:r>
      <w:r w:rsidR="00FB7994" w:rsidRPr="003A0D58">
        <w:rPr>
          <w:rFonts w:ascii="Garamond" w:eastAsia="Times New Roman" w:hAnsi="Garamond"/>
          <w:sz w:val="24"/>
          <w:szCs w:val="24"/>
          <w:lang w:eastAsia="en-US"/>
        </w:rPr>
        <w:t>2025</w:t>
      </w:r>
      <w:r w:rsidR="0050626C" w:rsidRPr="003A0D58">
        <w:rPr>
          <w:rFonts w:ascii="Garamond" w:eastAsia="Times New Roman" w:hAnsi="Garamond"/>
          <w:sz w:val="24"/>
          <w:szCs w:val="24"/>
          <w:lang w:eastAsia="en-US"/>
        </w:rPr>
        <w:t>.</w:t>
      </w:r>
    </w:p>
    <w:p w14:paraId="7D9D1C45" w14:textId="4887A596" w:rsidR="00083761" w:rsidRPr="002A4E00" w:rsidRDefault="005D4095" w:rsidP="003E2F7F">
      <w:pPr>
        <w:pStyle w:val="ListParagraph"/>
        <w:numPr>
          <w:ilvl w:val="0"/>
          <w:numId w:val="36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2A4E00">
        <w:rPr>
          <w:rFonts w:ascii="Garamond" w:eastAsia="Times New Roman" w:hAnsi="Garamond"/>
          <w:bCs/>
          <w:sz w:val="24"/>
          <w:szCs w:val="24"/>
          <w:lang w:eastAsia="en-US"/>
        </w:rPr>
        <w:t>Luana Santos</w:t>
      </w:r>
      <w:r w:rsidR="00FB7994" w:rsidRPr="002A4E00">
        <w:rPr>
          <w:rFonts w:ascii="Garamond" w:eastAsia="Times New Roman" w:hAnsi="Garamond"/>
          <w:bCs/>
          <w:sz w:val="24"/>
          <w:szCs w:val="24"/>
          <w:lang w:eastAsia="en-US"/>
        </w:rPr>
        <w:t xml:space="preserve">: </w:t>
      </w:r>
      <w:r w:rsidR="00FB7994" w:rsidRPr="002A4E00">
        <w:rPr>
          <w:rFonts w:ascii="Garamond" w:eastAsia="Times New Roman" w:hAnsi="Garamond"/>
          <w:sz w:val="24"/>
          <w:szCs w:val="24"/>
          <w:lang w:eastAsia="en-US"/>
        </w:rPr>
        <w:t>Non-Thesis Option</w:t>
      </w:r>
      <w:r w:rsidR="0050626C" w:rsidRPr="002A4E00">
        <w:rPr>
          <w:rFonts w:ascii="Garamond" w:eastAsia="Times New Roman" w:hAnsi="Garamond"/>
          <w:sz w:val="24"/>
          <w:szCs w:val="24"/>
          <w:lang w:eastAsia="en-US"/>
        </w:rPr>
        <w:t xml:space="preserve">, </w:t>
      </w:r>
      <w:r w:rsidR="00FB7994" w:rsidRPr="002A4E00">
        <w:rPr>
          <w:rFonts w:ascii="Garamond" w:eastAsia="Times New Roman" w:hAnsi="Garamond"/>
          <w:sz w:val="24"/>
          <w:szCs w:val="24"/>
          <w:lang w:eastAsia="en-US"/>
        </w:rPr>
        <w:t>2025</w:t>
      </w:r>
      <w:r w:rsidR="0050626C" w:rsidRPr="002A4E00">
        <w:rPr>
          <w:rFonts w:ascii="Garamond" w:eastAsia="Times New Roman" w:hAnsi="Garamond"/>
          <w:sz w:val="24"/>
          <w:szCs w:val="24"/>
          <w:lang w:eastAsia="en-US"/>
        </w:rPr>
        <w:t>.</w:t>
      </w:r>
    </w:p>
    <w:p w14:paraId="5C001E6F" w14:textId="7DEEE84E" w:rsidR="00083761" w:rsidRPr="002A4E00" w:rsidRDefault="002A4E00" w:rsidP="003E2F7F">
      <w:pPr>
        <w:pStyle w:val="ListParagraph"/>
        <w:numPr>
          <w:ilvl w:val="0"/>
          <w:numId w:val="36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2A4E00">
        <w:rPr>
          <w:rFonts w:ascii="Garamond" w:eastAsia="Times New Roman" w:hAnsi="Garamond"/>
          <w:sz w:val="24"/>
          <w:szCs w:val="24"/>
          <w:lang w:eastAsia="en-US"/>
        </w:rPr>
        <w:t>P</w:t>
      </w:r>
      <w:r w:rsidR="000E5AC9" w:rsidRPr="002A4E00">
        <w:rPr>
          <w:rFonts w:ascii="Garamond" w:eastAsia="Times New Roman" w:hAnsi="Garamond"/>
          <w:sz w:val="24"/>
          <w:szCs w:val="24"/>
          <w:lang w:eastAsia="en-US"/>
        </w:rPr>
        <w:t>reston Hayes: Non-Thesis Option</w:t>
      </w:r>
      <w:r w:rsidR="0050626C" w:rsidRPr="002A4E00">
        <w:rPr>
          <w:rFonts w:ascii="Garamond" w:eastAsia="Times New Roman" w:hAnsi="Garamond"/>
          <w:sz w:val="24"/>
          <w:szCs w:val="24"/>
          <w:lang w:eastAsia="en-US"/>
        </w:rPr>
        <w:t xml:space="preserve">, </w:t>
      </w:r>
      <w:r w:rsidR="000E5AC9" w:rsidRPr="002A4E00">
        <w:rPr>
          <w:rFonts w:ascii="Garamond" w:eastAsia="Times New Roman" w:hAnsi="Garamond"/>
          <w:sz w:val="24"/>
          <w:szCs w:val="24"/>
          <w:lang w:eastAsia="en-US"/>
        </w:rPr>
        <w:t>201</w:t>
      </w:r>
      <w:r w:rsidR="0050626C" w:rsidRPr="002A4E00">
        <w:rPr>
          <w:rFonts w:ascii="Garamond" w:eastAsia="Times New Roman" w:hAnsi="Garamond"/>
          <w:sz w:val="24"/>
          <w:szCs w:val="24"/>
          <w:lang w:eastAsia="en-US"/>
        </w:rPr>
        <w:t>8.</w:t>
      </w:r>
    </w:p>
    <w:p w14:paraId="057822FA" w14:textId="4B3D8F2E" w:rsidR="000E5AC9" w:rsidRPr="002A4E00" w:rsidRDefault="000E5AC9" w:rsidP="003E2F7F">
      <w:pPr>
        <w:pStyle w:val="ListParagraph"/>
        <w:numPr>
          <w:ilvl w:val="0"/>
          <w:numId w:val="36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2A4E00">
        <w:rPr>
          <w:rFonts w:ascii="Garamond" w:eastAsia="Times New Roman" w:hAnsi="Garamond"/>
          <w:sz w:val="24"/>
          <w:szCs w:val="24"/>
          <w:lang w:eastAsia="en-US"/>
        </w:rPr>
        <w:t>Diogo Cosme: “L3 Acquisition of the Null Object Parameter in Brazilian Portuguese</w:t>
      </w:r>
      <w:r w:rsidR="0050626C" w:rsidRPr="002A4E00">
        <w:rPr>
          <w:rFonts w:ascii="Garamond" w:eastAsia="Times New Roman" w:hAnsi="Garamond"/>
          <w:sz w:val="24"/>
          <w:szCs w:val="24"/>
          <w:lang w:eastAsia="en-US"/>
        </w:rPr>
        <w:t>,</w:t>
      </w:r>
      <w:r w:rsidRPr="002A4E00">
        <w:rPr>
          <w:rFonts w:ascii="Garamond" w:eastAsia="Times New Roman" w:hAnsi="Garamond"/>
          <w:sz w:val="24"/>
          <w:szCs w:val="24"/>
          <w:lang w:eastAsia="en-US"/>
        </w:rPr>
        <w:t>” 2015</w:t>
      </w:r>
      <w:r w:rsidR="0050626C" w:rsidRPr="002A4E00">
        <w:rPr>
          <w:rFonts w:ascii="Garamond" w:eastAsia="Times New Roman" w:hAnsi="Garamond"/>
          <w:sz w:val="24"/>
          <w:szCs w:val="24"/>
          <w:lang w:eastAsia="en-US"/>
        </w:rPr>
        <w:t>.</w:t>
      </w:r>
      <w:r w:rsidRPr="002A4E00">
        <w:rPr>
          <w:rFonts w:ascii="Garamond" w:eastAsia="Times New Roman" w:hAnsi="Garamond"/>
          <w:sz w:val="24"/>
          <w:szCs w:val="24"/>
          <w:lang w:eastAsia="en-US"/>
        </w:rPr>
        <w:tab/>
      </w:r>
    </w:p>
    <w:p w14:paraId="40243B95" w14:textId="77777777" w:rsidR="00A266CA" w:rsidRPr="00083761" w:rsidRDefault="00A266CA" w:rsidP="002A4E00">
      <w:pPr>
        <w:pStyle w:val="ListParagraph"/>
        <w:spacing w:after="0" w:line="240" w:lineRule="auto"/>
        <w:ind w:left="1440"/>
        <w:rPr>
          <w:rFonts w:ascii="Garamond" w:eastAsia="Times New Roman" w:hAnsi="Garamond"/>
          <w:sz w:val="24"/>
          <w:szCs w:val="24"/>
          <w:lang w:eastAsia="pt-BR"/>
        </w:rPr>
      </w:pPr>
    </w:p>
    <w:p w14:paraId="70DD5643" w14:textId="4B78B7FB" w:rsidR="009F56F4" w:rsidRDefault="009F56F4" w:rsidP="000E5AC9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val="en-GB" w:eastAsia="en-US"/>
        </w:rPr>
      </w:pPr>
      <w:r>
        <w:rPr>
          <w:rFonts w:ascii="Garamond" w:eastAsia="Times New Roman" w:hAnsi="Garamond"/>
          <w:b/>
          <w:sz w:val="24"/>
          <w:szCs w:val="24"/>
          <w:lang w:val="en-GB" w:eastAsia="en-US"/>
        </w:rPr>
        <w:t>Undergraduate Students</w:t>
      </w:r>
    </w:p>
    <w:p w14:paraId="6F97EE0C" w14:textId="4128ABA3" w:rsidR="00B65DA1" w:rsidRDefault="00077505" w:rsidP="00A109E9">
      <w:pPr>
        <w:pStyle w:val="ListParagraph"/>
        <w:numPr>
          <w:ilvl w:val="0"/>
          <w:numId w:val="36"/>
        </w:numPr>
        <w:spacing w:after="0" w:line="240" w:lineRule="auto"/>
        <w:rPr>
          <w:rFonts w:ascii="Garamond" w:eastAsia="Times New Roman" w:hAnsi="Garamond"/>
          <w:bCs/>
          <w:sz w:val="24"/>
          <w:szCs w:val="24"/>
          <w:lang w:val="en-GB" w:eastAsia="en-US"/>
        </w:rPr>
      </w:pPr>
      <w:r w:rsidRPr="00D53CCF">
        <w:rPr>
          <w:rFonts w:ascii="Garamond" w:eastAsia="Times New Roman" w:hAnsi="Garamond"/>
          <w:bCs/>
          <w:sz w:val="24"/>
          <w:szCs w:val="24"/>
          <w:lang w:val="en-GB" w:eastAsia="en-US"/>
        </w:rPr>
        <w:t xml:space="preserve">Benen Chencey, </w:t>
      </w:r>
      <w:r w:rsidR="00B65DA1">
        <w:rPr>
          <w:rFonts w:ascii="Garamond" w:eastAsia="Times New Roman" w:hAnsi="Garamond"/>
          <w:bCs/>
          <w:sz w:val="24"/>
          <w:szCs w:val="24"/>
          <w:lang w:val="en-GB" w:eastAsia="en-US"/>
        </w:rPr>
        <w:t>“</w:t>
      </w:r>
      <w:r w:rsidR="00B65DA1" w:rsidRPr="00B65DA1">
        <w:rPr>
          <w:rFonts w:ascii="Garamond" w:eastAsia="Times New Roman" w:hAnsi="Garamond"/>
          <w:bCs/>
          <w:sz w:val="24"/>
          <w:szCs w:val="24"/>
          <w:lang w:val="en-GB" w:eastAsia="en-US"/>
        </w:rPr>
        <w:t>Blues and Capoeira Epistemologies</w:t>
      </w:r>
      <w:r w:rsidR="00B65DA1">
        <w:rPr>
          <w:rFonts w:ascii="Garamond" w:eastAsia="Times New Roman" w:hAnsi="Garamond"/>
          <w:bCs/>
          <w:sz w:val="24"/>
          <w:szCs w:val="24"/>
          <w:lang w:val="en-GB" w:eastAsia="en-US"/>
        </w:rPr>
        <w:t xml:space="preserve"> </w:t>
      </w:r>
      <w:r w:rsidR="00B65DA1" w:rsidRPr="00B65DA1">
        <w:rPr>
          <w:rFonts w:ascii="Garamond" w:eastAsia="Times New Roman" w:hAnsi="Garamond"/>
          <w:bCs/>
          <w:sz w:val="24"/>
          <w:szCs w:val="24"/>
          <w:lang w:val="en-GB" w:eastAsia="en-US"/>
        </w:rPr>
        <w:t>in Cross-Cultural Conversation</w:t>
      </w:r>
      <w:r w:rsidR="00B65DA1" w:rsidRPr="00B65DA1">
        <w:rPr>
          <w:rFonts w:ascii="Garamond" w:eastAsia="Times New Roman" w:hAnsi="Garamond"/>
          <w:bCs/>
          <w:sz w:val="24"/>
          <w:szCs w:val="24"/>
          <w:lang w:val="en-GB" w:eastAsia="en-US"/>
        </w:rPr>
        <w:t xml:space="preserve">.” </w:t>
      </w:r>
      <w:r w:rsidRPr="00B65DA1">
        <w:rPr>
          <w:rFonts w:ascii="Garamond" w:eastAsia="Times New Roman" w:hAnsi="Garamond"/>
          <w:bCs/>
          <w:sz w:val="24"/>
          <w:szCs w:val="24"/>
          <w:lang w:val="en-GB" w:eastAsia="en-US"/>
        </w:rPr>
        <w:t xml:space="preserve">CURO Undergraduate Symposium, </w:t>
      </w:r>
      <w:r w:rsidR="00B65DA1">
        <w:rPr>
          <w:rFonts w:ascii="Garamond" w:eastAsia="Times New Roman" w:hAnsi="Garamond"/>
          <w:bCs/>
          <w:sz w:val="24"/>
          <w:szCs w:val="24"/>
          <w:lang w:val="en-GB" w:eastAsia="en-US"/>
        </w:rPr>
        <w:t xml:space="preserve">UGA, </w:t>
      </w:r>
      <w:r w:rsidRPr="00B65DA1">
        <w:rPr>
          <w:rFonts w:ascii="Garamond" w:eastAsia="Times New Roman" w:hAnsi="Garamond"/>
          <w:bCs/>
          <w:sz w:val="24"/>
          <w:szCs w:val="24"/>
          <w:lang w:val="en-GB" w:eastAsia="en-US"/>
        </w:rPr>
        <w:t>Spring 2026.</w:t>
      </w:r>
    </w:p>
    <w:p w14:paraId="439BE0E8" w14:textId="328F24E5" w:rsidR="00A109E9" w:rsidRPr="002B1ED4" w:rsidRDefault="00A109E9" w:rsidP="002B1ED4">
      <w:pPr>
        <w:pStyle w:val="ListParagraph"/>
        <w:numPr>
          <w:ilvl w:val="0"/>
          <w:numId w:val="36"/>
        </w:numPr>
        <w:spacing w:after="0" w:line="240" w:lineRule="auto"/>
        <w:rPr>
          <w:rFonts w:ascii="Garamond" w:eastAsia="Times New Roman" w:hAnsi="Garamond"/>
          <w:bCs/>
          <w:sz w:val="24"/>
          <w:szCs w:val="24"/>
          <w:lang w:val="en-GB" w:eastAsia="en-US"/>
        </w:rPr>
      </w:pPr>
      <w:r w:rsidRPr="00A109E9">
        <w:rPr>
          <w:rFonts w:ascii="Garamond" w:eastAsia="Times New Roman" w:hAnsi="Garamond"/>
          <w:bCs/>
          <w:sz w:val="24"/>
          <w:szCs w:val="24"/>
          <w:lang w:val="en-GB" w:eastAsia="en-US"/>
        </w:rPr>
        <w:t>Sarah Ayomide Olatidoye</w:t>
      </w:r>
      <w:r>
        <w:rPr>
          <w:rFonts w:ascii="Garamond" w:eastAsia="Times New Roman" w:hAnsi="Garamond"/>
          <w:bCs/>
          <w:sz w:val="24"/>
          <w:szCs w:val="24"/>
          <w:lang w:val="en-GB" w:eastAsia="en-US"/>
        </w:rPr>
        <w:t xml:space="preserve">, </w:t>
      </w:r>
      <w:r w:rsidR="0062021B">
        <w:rPr>
          <w:rFonts w:ascii="Garamond" w:eastAsia="Times New Roman" w:hAnsi="Garamond"/>
          <w:bCs/>
          <w:sz w:val="24"/>
          <w:szCs w:val="24"/>
          <w:lang w:val="en-GB" w:eastAsia="en-US"/>
        </w:rPr>
        <w:t xml:space="preserve">“Rapping Resistance: </w:t>
      </w:r>
      <w:r w:rsidR="00DA388D" w:rsidRPr="00DA388D">
        <w:rPr>
          <w:rFonts w:ascii="Garamond" w:eastAsia="Times New Roman" w:hAnsi="Garamond"/>
          <w:bCs/>
          <w:sz w:val="24"/>
          <w:szCs w:val="24"/>
          <w:lang w:val="en-GB" w:eastAsia="en-US"/>
        </w:rPr>
        <w:t>The Evolution of Hip-Hop Music in the Black Communities of Brazil + the United States</w:t>
      </w:r>
      <w:r w:rsidR="00DA388D">
        <w:rPr>
          <w:rFonts w:ascii="Garamond" w:eastAsia="Times New Roman" w:hAnsi="Garamond"/>
          <w:bCs/>
          <w:sz w:val="24"/>
          <w:szCs w:val="24"/>
          <w:lang w:val="en-GB" w:eastAsia="en-US"/>
        </w:rPr>
        <w:t xml:space="preserve">.” </w:t>
      </w:r>
      <w:r w:rsidR="00F82521" w:rsidRPr="00B65DA1">
        <w:rPr>
          <w:rFonts w:ascii="Garamond" w:eastAsia="Times New Roman" w:hAnsi="Garamond"/>
          <w:bCs/>
          <w:sz w:val="24"/>
          <w:szCs w:val="24"/>
          <w:lang w:val="en-GB" w:eastAsia="en-US"/>
        </w:rPr>
        <w:t xml:space="preserve">CURO Undergraduate Symposium, </w:t>
      </w:r>
      <w:r w:rsidR="00F82521">
        <w:rPr>
          <w:rFonts w:ascii="Garamond" w:eastAsia="Times New Roman" w:hAnsi="Garamond"/>
          <w:bCs/>
          <w:sz w:val="24"/>
          <w:szCs w:val="24"/>
          <w:lang w:val="en-GB" w:eastAsia="en-US"/>
        </w:rPr>
        <w:t xml:space="preserve">UGA, </w:t>
      </w:r>
      <w:r w:rsidR="00F82521" w:rsidRPr="00B65DA1">
        <w:rPr>
          <w:rFonts w:ascii="Garamond" w:eastAsia="Times New Roman" w:hAnsi="Garamond"/>
          <w:bCs/>
          <w:sz w:val="24"/>
          <w:szCs w:val="24"/>
          <w:lang w:val="en-GB" w:eastAsia="en-US"/>
        </w:rPr>
        <w:t>Spring 202</w:t>
      </w:r>
      <w:r w:rsidR="00F82521">
        <w:rPr>
          <w:rFonts w:ascii="Garamond" w:eastAsia="Times New Roman" w:hAnsi="Garamond"/>
          <w:bCs/>
          <w:sz w:val="24"/>
          <w:szCs w:val="24"/>
          <w:lang w:val="en-GB" w:eastAsia="en-US"/>
        </w:rPr>
        <w:t>3.</w:t>
      </w:r>
    </w:p>
    <w:p w14:paraId="4A612DDA" w14:textId="77777777" w:rsidR="00D53CCF" w:rsidRDefault="00D53CCF" w:rsidP="000E5AC9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val="en-GB" w:eastAsia="en-US"/>
        </w:rPr>
      </w:pPr>
    </w:p>
    <w:p w14:paraId="6CE284BE" w14:textId="00D01924" w:rsidR="000E5AC9" w:rsidRPr="00D309E4" w:rsidRDefault="000E5AC9" w:rsidP="000E5AC9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val="en-GB" w:eastAsia="en-US"/>
        </w:rPr>
      </w:pPr>
      <w:r w:rsidRPr="00D309E4">
        <w:rPr>
          <w:rFonts w:ascii="Garamond" w:eastAsia="Times New Roman" w:hAnsi="Garamond"/>
          <w:b/>
          <w:sz w:val="24"/>
          <w:szCs w:val="24"/>
          <w:lang w:val="en-GB" w:eastAsia="en-US"/>
        </w:rPr>
        <w:t>Other Universities</w:t>
      </w:r>
    </w:p>
    <w:p w14:paraId="490B6881" w14:textId="77777777" w:rsidR="000E5AC9" w:rsidRPr="00D309E4" w:rsidRDefault="000E5AC9" w:rsidP="000E5AC9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val="en-GB" w:eastAsia="en-US"/>
        </w:rPr>
      </w:pPr>
      <w:proofErr w:type="gramStart"/>
      <w:r w:rsidRPr="00D309E4">
        <w:rPr>
          <w:rFonts w:ascii="Garamond" w:eastAsia="Times New Roman" w:hAnsi="Garamond"/>
          <w:b/>
          <w:sz w:val="24"/>
          <w:szCs w:val="24"/>
          <w:lang w:val="en-GB" w:eastAsia="en-US"/>
        </w:rPr>
        <w:t>Ph.D</w:t>
      </w:r>
      <w:proofErr w:type="gramEnd"/>
      <w:r w:rsidRPr="00D309E4">
        <w:rPr>
          <w:rFonts w:ascii="Garamond" w:eastAsia="Times New Roman" w:hAnsi="Garamond"/>
          <w:b/>
          <w:sz w:val="24"/>
          <w:szCs w:val="24"/>
          <w:lang w:val="en-GB" w:eastAsia="en-US"/>
        </w:rPr>
        <w:t xml:space="preserve"> Committee Member:</w:t>
      </w:r>
    </w:p>
    <w:p w14:paraId="259BF69D" w14:textId="1401B58A" w:rsidR="0042397A" w:rsidRPr="0042397A" w:rsidRDefault="0042397A" w:rsidP="003E2F7F">
      <w:pPr>
        <w:pStyle w:val="ListParagraph"/>
        <w:numPr>
          <w:ilvl w:val="0"/>
          <w:numId w:val="38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>
        <w:rPr>
          <w:rFonts w:ascii="Garamond" w:eastAsia="Times New Roman" w:hAnsi="Garamond"/>
          <w:sz w:val="24"/>
          <w:szCs w:val="24"/>
          <w:lang w:val="pt-BR" w:eastAsia="pt-BR"/>
        </w:rPr>
        <w:t xml:space="preserve">Carlos Henrique Andrade de Sousa: </w:t>
      </w:r>
      <w:r w:rsidR="00DC7E70">
        <w:rPr>
          <w:rFonts w:ascii="Garamond" w:eastAsia="Times New Roman" w:hAnsi="Garamond"/>
          <w:sz w:val="24"/>
          <w:szCs w:val="24"/>
          <w:lang w:val="pt-BR" w:eastAsia="pt-BR"/>
        </w:rPr>
        <w:t>“Formação continuada de docentes de língua inglesa</w:t>
      </w:r>
      <w:r w:rsidR="001C1A77">
        <w:rPr>
          <w:rFonts w:ascii="Garamond" w:eastAsia="Times New Roman" w:hAnsi="Garamond"/>
          <w:sz w:val="24"/>
          <w:szCs w:val="24"/>
          <w:lang w:val="pt-BR" w:eastAsia="pt-BR"/>
        </w:rPr>
        <w:t xml:space="preserve"> dos anos finais do Ensino Médio no sertão de Mombaça</w:t>
      </w:r>
      <w:r w:rsidR="00A00B5C">
        <w:rPr>
          <w:rFonts w:ascii="Garamond" w:eastAsia="Times New Roman" w:hAnsi="Garamond"/>
          <w:sz w:val="24"/>
          <w:szCs w:val="24"/>
          <w:lang w:val="pt-BR" w:eastAsia="pt-BR"/>
        </w:rPr>
        <w:t xml:space="preserve">-CE: do que está posto às novas possibilidades,” UECE, Brazil, 2026. </w:t>
      </w:r>
    </w:p>
    <w:p w14:paraId="2AA8FDB5" w14:textId="48CAC2B2" w:rsidR="00083761" w:rsidRPr="002A4E00" w:rsidRDefault="000E5AC9" w:rsidP="003E2F7F">
      <w:pPr>
        <w:pStyle w:val="ListParagraph"/>
        <w:numPr>
          <w:ilvl w:val="0"/>
          <w:numId w:val="38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2A4E00">
        <w:rPr>
          <w:rFonts w:ascii="Garamond" w:hAnsi="Garamond"/>
          <w:sz w:val="24"/>
          <w:szCs w:val="24"/>
          <w:lang w:val="pt-BR" w:eastAsia="en-US"/>
        </w:rPr>
        <w:t xml:space="preserve">Antoniele Luciano: </w:t>
      </w:r>
      <w:r w:rsidR="00B6136E" w:rsidRPr="002A4E00">
        <w:rPr>
          <w:rFonts w:ascii="Garamond" w:hAnsi="Garamond"/>
          <w:sz w:val="24"/>
          <w:szCs w:val="24"/>
          <w:lang w:val="pt-BR" w:eastAsia="en-US"/>
        </w:rPr>
        <w:t xml:space="preserve">“Sementes </w:t>
      </w:r>
      <w:r w:rsidR="00F7476B" w:rsidRPr="002A4E00">
        <w:rPr>
          <w:rFonts w:ascii="Garamond" w:hAnsi="Garamond"/>
          <w:sz w:val="24"/>
          <w:szCs w:val="24"/>
          <w:lang w:val="pt-BR" w:eastAsia="en-US"/>
        </w:rPr>
        <w:t>de Esperança, do Brasil colônia à contemporaneidade: o testemunho da mulher negra na literatura afro-brasileira</w:t>
      </w:r>
      <w:r w:rsidR="00884071" w:rsidRPr="002A4E00">
        <w:rPr>
          <w:rFonts w:ascii="Garamond" w:hAnsi="Garamond"/>
          <w:sz w:val="24"/>
          <w:szCs w:val="24"/>
          <w:lang w:val="pt-BR" w:eastAsia="en-US"/>
        </w:rPr>
        <w:t xml:space="preserve">,” </w:t>
      </w:r>
      <w:r w:rsidRPr="002A4E00">
        <w:rPr>
          <w:rFonts w:ascii="Garamond" w:hAnsi="Garamond"/>
          <w:sz w:val="24"/>
          <w:szCs w:val="24"/>
          <w:lang w:val="pt-BR" w:eastAsia="en-US"/>
        </w:rPr>
        <w:t>Federal U. of Paraná, Brazil</w:t>
      </w:r>
      <w:r w:rsidR="00884071" w:rsidRPr="002A4E00">
        <w:rPr>
          <w:rFonts w:ascii="Garamond" w:hAnsi="Garamond"/>
          <w:sz w:val="24"/>
          <w:szCs w:val="24"/>
          <w:lang w:val="pt-BR" w:eastAsia="en-US"/>
        </w:rPr>
        <w:t>, 2024.</w:t>
      </w:r>
      <w:r w:rsidRPr="002A4E00">
        <w:rPr>
          <w:rFonts w:ascii="Garamond" w:hAnsi="Garamond"/>
          <w:sz w:val="24"/>
          <w:szCs w:val="24"/>
          <w:lang w:val="pt-BR" w:eastAsia="en-US"/>
        </w:rPr>
        <w:t xml:space="preserve"> </w:t>
      </w:r>
    </w:p>
    <w:p w14:paraId="2A8E7590" w14:textId="58F571C2" w:rsidR="009F40E1" w:rsidRPr="002A4E00" w:rsidRDefault="009F40E1" w:rsidP="003E2F7F">
      <w:pPr>
        <w:pStyle w:val="ListParagraph"/>
        <w:numPr>
          <w:ilvl w:val="0"/>
          <w:numId w:val="37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2A4E00">
        <w:rPr>
          <w:rFonts w:ascii="Garamond" w:hAnsi="Garamond"/>
          <w:sz w:val="24"/>
          <w:szCs w:val="24"/>
          <w:lang w:val="pt-BR" w:eastAsia="en-US"/>
        </w:rPr>
        <w:t>Maria do Socorro Lopes da Silva: “</w:t>
      </w:r>
      <w:r w:rsidRPr="002A4E00">
        <w:rPr>
          <w:rFonts w:ascii="Garamond" w:hAnsi="Garamond"/>
          <w:iCs/>
          <w:sz w:val="24"/>
          <w:szCs w:val="24"/>
          <w:lang w:val="pt-BR"/>
        </w:rPr>
        <w:t xml:space="preserve">A diversidade étnico-racial e a construção da identidade docente a partir de </w:t>
      </w:r>
      <w:r w:rsidR="00C82B73" w:rsidRPr="002A4E00">
        <w:rPr>
          <w:rFonts w:ascii="Garamond" w:hAnsi="Garamond"/>
          <w:iCs/>
          <w:sz w:val="24"/>
          <w:szCs w:val="24"/>
          <w:lang w:val="pt-BR"/>
        </w:rPr>
        <w:t>narrativas de discentes</w:t>
      </w:r>
      <w:r w:rsidR="00163FB4" w:rsidRPr="002A4E00">
        <w:rPr>
          <w:rFonts w:ascii="Garamond" w:hAnsi="Garamond"/>
          <w:iCs/>
          <w:sz w:val="24"/>
          <w:szCs w:val="24"/>
          <w:lang w:val="pt-BR"/>
        </w:rPr>
        <w:t xml:space="preserve"> do curso de Letras </w:t>
      </w:r>
      <w:r w:rsidR="00DD22BD" w:rsidRPr="002A4E00">
        <w:rPr>
          <w:rFonts w:ascii="Garamond" w:hAnsi="Garamond"/>
          <w:iCs/>
          <w:sz w:val="24"/>
          <w:szCs w:val="24"/>
          <w:lang w:val="pt-BR"/>
        </w:rPr>
        <w:t xml:space="preserve">da </w:t>
      </w:r>
      <w:r w:rsidRPr="002A4E00">
        <w:rPr>
          <w:rFonts w:ascii="Garamond" w:hAnsi="Garamond"/>
          <w:iCs/>
          <w:sz w:val="24"/>
          <w:szCs w:val="24"/>
          <w:lang w:val="pt-BR"/>
        </w:rPr>
        <w:t>UNILAB/CE</w:t>
      </w:r>
      <w:r w:rsidR="00884071" w:rsidRPr="002A4E00">
        <w:rPr>
          <w:rFonts w:ascii="Garamond" w:hAnsi="Garamond"/>
          <w:iCs/>
          <w:sz w:val="24"/>
          <w:szCs w:val="24"/>
          <w:lang w:val="pt-BR"/>
        </w:rPr>
        <w:t xml:space="preserve">,” </w:t>
      </w:r>
      <w:r w:rsidRPr="002A4E00">
        <w:rPr>
          <w:rFonts w:ascii="Garamond" w:hAnsi="Garamond"/>
          <w:iCs/>
          <w:sz w:val="24"/>
          <w:szCs w:val="24"/>
          <w:lang w:val="pt-BR"/>
        </w:rPr>
        <w:t xml:space="preserve">State U. </w:t>
      </w:r>
      <w:r w:rsidR="003C70FA" w:rsidRPr="002A4E00">
        <w:rPr>
          <w:rFonts w:ascii="Garamond" w:hAnsi="Garamond"/>
          <w:iCs/>
          <w:sz w:val="24"/>
          <w:szCs w:val="24"/>
          <w:lang w:val="pt-BR"/>
        </w:rPr>
        <w:t>o</w:t>
      </w:r>
      <w:r w:rsidRPr="002A4E00">
        <w:rPr>
          <w:rFonts w:ascii="Garamond" w:hAnsi="Garamond"/>
          <w:iCs/>
          <w:sz w:val="24"/>
          <w:szCs w:val="24"/>
          <w:lang w:val="pt-BR"/>
        </w:rPr>
        <w:t>f Ceará, Brazil</w:t>
      </w:r>
      <w:r w:rsidR="00884071" w:rsidRPr="002A4E00">
        <w:rPr>
          <w:rFonts w:ascii="Garamond" w:hAnsi="Garamond"/>
          <w:iCs/>
          <w:sz w:val="24"/>
          <w:szCs w:val="24"/>
          <w:lang w:val="pt-BR"/>
        </w:rPr>
        <w:t>, 2024.</w:t>
      </w:r>
    </w:p>
    <w:p w14:paraId="3BD3A276" w14:textId="77777777" w:rsidR="00992AB5" w:rsidRPr="002734A3" w:rsidRDefault="00992AB5" w:rsidP="000E5AC9">
      <w:pPr>
        <w:spacing w:after="0" w:line="240" w:lineRule="auto"/>
        <w:rPr>
          <w:rFonts w:ascii="Garamond" w:hAnsi="Garamond"/>
          <w:b/>
          <w:sz w:val="24"/>
          <w:szCs w:val="24"/>
          <w:lang w:val="pt-BR" w:eastAsia="en-US"/>
        </w:rPr>
      </w:pPr>
    </w:p>
    <w:p w14:paraId="1FC1F0F6" w14:textId="01C69F23" w:rsidR="000E5AC9" w:rsidRPr="002734A3" w:rsidRDefault="000E5AC9" w:rsidP="000E5AC9">
      <w:pPr>
        <w:spacing w:after="0" w:line="240" w:lineRule="auto"/>
        <w:rPr>
          <w:rFonts w:ascii="Garamond" w:eastAsia="Times New Roman" w:hAnsi="Garamond"/>
          <w:sz w:val="24"/>
          <w:szCs w:val="24"/>
          <w:lang w:val="pt-BR" w:eastAsia="en-US"/>
        </w:rPr>
      </w:pPr>
      <w:r w:rsidRPr="002734A3">
        <w:rPr>
          <w:rFonts w:ascii="Garamond" w:eastAsia="Times New Roman" w:hAnsi="Garamond"/>
          <w:b/>
          <w:sz w:val="24"/>
          <w:szCs w:val="24"/>
          <w:lang w:val="pt-BR" w:eastAsia="en-US"/>
        </w:rPr>
        <w:t>M.A. Committee Member:</w:t>
      </w:r>
    </w:p>
    <w:p w14:paraId="546F741C" w14:textId="36B3D0B0" w:rsidR="00083761" w:rsidRPr="002A4E00" w:rsidRDefault="006B4223" w:rsidP="003E2F7F">
      <w:pPr>
        <w:pStyle w:val="ListParagraph"/>
        <w:numPr>
          <w:ilvl w:val="0"/>
          <w:numId w:val="37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2A4E00">
        <w:rPr>
          <w:rFonts w:ascii="Garamond" w:hAnsi="Garamond"/>
          <w:sz w:val="24"/>
          <w:szCs w:val="24"/>
          <w:lang w:val="pt-BR" w:eastAsia="en-US"/>
        </w:rPr>
        <w:t>Raíssa Aparecida Garcia: “Narrativas de lavadeiras: uma inspiração para a produção dramatúrgica teatral feminina</w:t>
      </w:r>
      <w:r w:rsidR="00DB3CB4" w:rsidRPr="002A4E00">
        <w:rPr>
          <w:rFonts w:ascii="Garamond" w:hAnsi="Garamond"/>
          <w:sz w:val="24"/>
          <w:szCs w:val="24"/>
          <w:lang w:val="pt-BR" w:eastAsia="en-US"/>
        </w:rPr>
        <w:t>,</w:t>
      </w:r>
      <w:r w:rsidRPr="002A4E00">
        <w:rPr>
          <w:rFonts w:ascii="Garamond" w:hAnsi="Garamond"/>
          <w:sz w:val="24"/>
          <w:szCs w:val="24"/>
          <w:lang w:val="pt-BR" w:eastAsia="en-US"/>
        </w:rPr>
        <w:t>” Federal U. of São João Del Rei, Brazil</w:t>
      </w:r>
      <w:r w:rsidR="00DB3CB4" w:rsidRPr="002A4E00">
        <w:rPr>
          <w:rFonts w:ascii="Garamond" w:hAnsi="Garamond"/>
          <w:sz w:val="24"/>
          <w:szCs w:val="24"/>
          <w:lang w:val="pt-BR" w:eastAsia="en-US"/>
        </w:rPr>
        <w:t>, 2025.</w:t>
      </w:r>
    </w:p>
    <w:p w14:paraId="525378D3" w14:textId="52148B92" w:rsidR="009F56F4" w:rsidRPr="009F56F4" w:rsidRDefault="000E5AC9" w:rsidP="009F56F4">
      <w:pPr>
        <w:pStyle w:val="ListParagraph"/>
        <w:numPr>
          <w:ilvl w:val="0"/>
          <w:numId w:val="37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2A4E00">
        <w:rPr>
          <w:rFonts w:ascii="Garamond" w:hAnsi="Garamond"/>
          <w:sz w:val="24"/>
          <w:szCs w:val="24"/>
          <w:lang w:val="pt-BR" w:eastAsia="en-US"/>
        </w:rPr>
        <w:t xml:space="preserve">Carlos Henrique Andrade de Sousa: </w:t>
      </w:r>
      <w:bookmarkStart w:id="9" w:name="_Hlk64885697"/>
      <w:r w:rsidRPr="002A4E00">
        <w:rPr>
          <w:rFonts w:ascii="Garamond" w:hAnsi="Garamond"/>
          <w:sz w:val="24"/>
          <w:szCs w:val="24"/>
          <w:lang w:val="pt-BR" w:eastAsia="en-US"/>
        </w:rPr>
        <w:t>“A formação continada dos professores de língua inglesa do Centro Cearense de Idiomas: interações, convergências e conflitos</w:t>
      </w:r>
      <w:r w:rsidR="00DB3CB4" w:rsidRPr="002A4E00">
        <w:rPr>
          <w:rFonts w:ascii="Garamond" w:hAnsi="Garamond"/>
          <w:sz w:val="24"/>
          <w:szCs w:val="24"/>
          <w:lang w:val="pt-BR" w:eastAsia="en-US"/>
        </w:rPr>
        <w:t xml:space="preserve">,” </w:t>
      </w:r>
      <w:r w:rsidRPr="002A4E00">
        <w:rPr>
          <w:rFonts w:ascii="Garamond" w:hAnsi="Garamond"/>
          <w:sz w:val="24"/>
          <w:szCs w:val="24"/>
          <w:lang w:val="pt-BR" w:eastAsia="en-US"/>
        </w:rPr>
        <w:t>UNILAB, Brazil</w:t>
      </w:r>
      <w:bookmarkEnd w:id="9"/>
      <w:r w:rsidR="00DB3CB4" w:rsidRPr="002A4E00">
        <w:rPr>
          <w:rFonts w:ascii="Garamond" w:hAnsi="Garamond"/>
          <w:sz w:val="24"/>
          <w:szCs w:val="24"/>
          <w:lang w:val="pt-BR" w:eastAsia="en-US"/>
        </w:rPr>
        <w:t>, 2021.</w:t>
      </w:r>
    </w:p>
    <w:p w14:paraId="640E0C70" w14:textId="77777777" w:rsidR="008F2E2E" w:rsidRPr="00E94948" w:rsidRDefault="008F2E2E" w:rsidP="008F2E2E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val="pt-BR" w:eastAsia="en-US"/>
        </w:rPr>
      </w:pPr>
    </w:p>
    <w:p w14:paraId="0A000234" w14:textId="77777777" w:rsidR="008F2E2E" w:rsidRPr="002734A3" w:rsidRDefault="008F2E2E" w:rsidP="008F2E2E">
      <w:pPr>
        <w:shd w:val="clear" w:color="auto" w:fill="BFBFBF"/>
        <w:spacing w:after="0" w:line="240" w:lineRule="auto"/>
        <w:contextualSpacing/>
        <w:jc w:val="center"/>
        <w:rPr>
          <w:rFonts w:ascii="Garamond" w:eastAsia="Times New Roman" w:hAnsi="Garamond"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b/>
          <w:sz w:val="24"/>
          <w:szCs w:val="24"/>
          <w:lang w:eastAsia="pt-BR"/>
        </w:rPr>
        <w:t>SERVICE TO THE UNIVERSITY</w:t>
      </w:r>
    </w:p>
    <w:p w14:paraId="3D612C61" w14:textId="77777777" w:rsidR="008F2E2E" w:rsidRPr="002734A3" w:rsidRDefault="008F2E2E" w:rsidP="008F2E2E">
      <w:pPr>
        <w:spacing w:after="0" w:line="240" w:lineRule="auto"/>
        <w:ind w:left="1440"/>
        <w:contextualSpacing/>
        <w:rPr>
          <w:rFonts w:ascii="Garamond" w:eastAsia="Times New Roman" w:hAnsi="Garamond"/>
          <w:sz w:val="24"/>
          <w:szCs w:val="24"/>
          <w:lang w:val="en-GB" w:eastAsia="en-US"/>
        </w:rPr>
      </w:pPr>
    </w:p>
    <w:p w14:paraId="53F05483" w14:textId="77777777" w:rsidR="008F2E2E" w:rsidRDefault="008F2E2E" w:rsidP="008F2E2E">
      <w:pPr>
        <w:spacing w:after="0" w:line="240" w:lineRule="auto"/>
        <w:ind w:left="1440" w:hanging="1440"/>
        <w:contextualSpacing/>
        <w:rPr>
          <w:rFonts w:ascii="Garamond" w:eastAsia="Times New Roman" w:hAnsi="Garamond"/>
          <w:b/>
          <w:sz w:val="24"/>
          <w:szCs w:val="24"/>
          <w:lang w:val="en-GB" w:eastAsia="en-US"/>
        </w:rPr>
      </w:pPr>
      <w:r w:rsidRPr="002734A3">
        <w:rPr>
          <w:rFonts w:ascii="Garamond" w:eastAsia="Times New Roman" w:hAnsi="Garamond"/>
          <w:b/>
          <w:sz w:val="24"/>
          <w:szCs w:val="24"/>
          <w:lang w:val="en-GB" w:eastAsia="en-US"/>
        </w:rPr>
        <w:t xml:space="preserve">University of Georgia </w:t>
      </w:r>
    </w:p>
    <w:p w14:paraId="4AE4A4FE" w14:textId="0A179409" w:rsidR="008F2E2E" w:rsidRPr="000169F4" w:rsidRDefault="008F2E2E" w:rsidP="00F72A0E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val="en-GB" w:eastAsia="en-US"/>
        </w:rPr>
      </w:pPr>
      <w:r w:rsidRPr="000169F4">
        <w:rPr>
          <w:rFonts w:ascii="Garamond" w:eastAsia="Times New Roman" w:hAnsi="Garamond"/>
          <w:b/>
          <w:sz w:val="24"/>
          <w:szCs w:val="24"/>
          <w:lang w:val="en-GB" w:eastAsia="en-US"/>
        </w:rPr>
        <w:t>Program Building</w:t>
      </w:r>
      <w:r w:rsidR="00123810">
        <w:rPr>
          <w:rFonts w:ascii="Garamond" w:eastAsia="Times New Roman" w:hAnsi="Garamond"/>
          <w:b/>
          <w:sz w:val="24"/>
          <w:szCs w:val="24"/>
          <w:lang w:val="en-GB" w:eastAsia="en-US"/>
        </w:rPr>
        <w:t xml:space="preserve"> and Curriculum Development </w:t>
      </w:r>
    </w:p>
    <w:p w14:paraId="409A8A67" w14:textId="23BC017D" w:rsidR="008F2E2E" w:rsidRPr="002E7AD8" w:rsidRDefault="00AB01DB" w:rsidP="003E2F7F">
      <w:pPr>
        <w:pStyle w:val="ListParagraph"/>
        <w:numPr>
          <w:ilvl w:val="0"/>
          <w:numId w:val="39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2E7AD8">
        <w:rPr>
          <w:rFonts w:ascii="Garamond" w:eastAsia="Times New Roman" w:hAnsi="Garamond"/>
          <w:sz w:val="24"/>
          <w:szCs w:val="24"/>
          <w:lang w:eastAsia="pt-BR"/>
        </w:rPr>
        <w:t>C</w:t>
      </w:r>
      <w:r w:rsidR="002A5307" w:rsidRPr="002E7AD8">
        <w:rPr>
          <w:rFonts w:ascii="Garamond" w:eastAsia="Times New Roman" w:hAnsi="Garamond"/>
          <w:sz w:val="24"/>
          <w:szCs w:val="24"/>
          <w:lang w:eastAsia="pt-BR"/>
        </w:rPr>
        <w:t xml:space="preserve">reated </w:t>
      </w:r>
      <w:r w:rsidR="008F2E2E" w:rsidRPr="002E7AD8">
        <w:rPr>
          <w:rFonts w:ascii="Garamond" w:eastAsia="Times New Roman" w:hAnsi="Garamond"/>
          <w:sz w:val="24"/>
          <w:szCs w:val="24"/>
          <w:lang w:eastAsia="pt-BR"/>
        </w:rPr>
        <w:t xml:space="preserve">the Portuguese Major </w:t>
      </w:r>
      <w:r w:rsidRPr="002E7AD8">
        <w:rPr>
          <w:rFonts w:ascii="Garamond" w:eastAsia="Times New Roman" w:hAnsi="Garamond"/>
          <w:sz w:val="24"/>
          <w:szCs w:val="24"/>
          <w:lang w:eastAsia="pt-BR"/>
        </w:rPr>
        <w:t>(with colleagues)</w:t>
      </w:r>
      <w:r w:rsidR="00694F7A" w:rsidRPr="002E7AD8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="008F2E2E" w:rsidRPr="002E7AD8">
        <w:rPr>
          <w:rFonts w:ascii="Garamond" w:eastAsia="Times New Roman" w:hAnsi="Garamond"/>
          <w:sz w:val="24"/>
          <w:szCs w:val="24"/>
          <w:lang w:eastAsia="pt-BR"/>
        </w:rPr>
        <w:t>2023</w:t>
      </w:r>
    </w:p>
    <w:p w14:paraId="5115D736" w14:textId="7E91CAE9" w:rsidR="002E7AD8" w:rsidRDefault="000E495C" w:rsidP="003E2F7F">
      <w:pPr>
        <w:pStyle w:val="ListParagraph"/>
        <w:numPr>
          <w:ilvl w:val="0"/>
          <w:numId w:val="39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E7AD8">
        <w:rPr>
          <w:rFonts w:ascii="Garamond" w:eastAsia="Times New Roman" w:hAnsi="Garamond"/>
          <w:sz w:val="24"/>
          <w:szCs w:val="24"/>
          <w:lang w:val="en-GB" w:eastAsia="pt-BR"/>
        </w:rPr>
        <w:t xml:space="preserve">Spearheaded the </w:t>
      </w:r>
      <w:r w:rsidR="00AF616E" w:rsidRPr="002E7AD8">
        <w:rPr>
          <w:rFonts w:ascii="Garamond" w:eastAsia="Times New Roman" w:hAnsi="Garamond"/>
          <w:sz w:val="24"/>
          <w:szCs w:val="24"/>
          <w:lang w:val="en-GB" w:eastAsia="pt-BR"/>
        </w:rPr>
        <w:t xml:space="preserve">multiyear </w:t>
      </w:r>
      <w:r w:rsidRPr="002E7AD8">
        <w:rPr>
          <w:rFonts w:ascii="Garamond" w:eastAsia="Times New Roman" w:hAnsi="Garamond"/>
          <w:sz w:val="24"/>
          <w:szCs w:val="24"/>
          <w:lang w:val="en-GB" w:eastAsia="pt-BR"/>
        </w:rPr>
        <w:t>Redesign of the Portuguese Language Seque</w:t>
      </w:r>
      <w:r w:rsidR="00AF616E" w:rsidRPr="002E7AD8">
        <w:rPr>
          <w:rFonts w:ascii="Garamond" w:eastAsia="Times New Roman" w:hAnsi="Garamond"/>
          <w:sz w:val="24"/>
          <w:szCs w:val="24"/>
          <w:lang w:val="en-GB" w:eastAsia="pt-BR"/>
        </w:rPr>
        <w:t>nce</w:t>
      </w:r>
      <w:r w:rsidR="00123810" w:rsidRPr="002E7AD8">
        <w:rPr>
          <w:rFonts w:ascii="Garamond" w:eastAsia="Times New Roman" w:hAnsi="Garamond"/>
          <w:sz w:val="24"/>
          <w:szCs w:val="24"/>
          <w:lang w:val="en-GB" w:eastAsia="pt-BR"/>
        </w:rPr>
        <w:t xml:space="preserve"> Curriculum</w:t>
      </w:r>
      <w:r w:rsidR="00AF616E" w:rsidRPr="002E7AD8">
        <w:rPr>
          <w:rFonts w:ascii="Garamond" w:eastAsia="Times New Roman" w:hAnsi="Garamond"/>
          <w:sz w:val="24"/>
          <w:szCs w:val="24"/>
          <w:lang w:val="en-GB" w:eastAsia="pt-BR"/>
        </w:rPr>
        <w:t xml:space="preserve"> (2 years of instruction)</w:t>
      </w:r>
      <w:r w:rsidR="00694F7A" w:rsidRPr="002E7AD8">
        <w:rPr>
          <w:rFonts w:ascii="Garamond" w:eastAsia="Times New Roman" w:hAnsi="Garamond"/>
          <w:sz w:val="24"/>
          <w:szCs w:val="24"/>
          <w:lang w:val="en-GB" w:eastAsia="pt-BR"/>
        </w:rPr>
        <w:t xml:space="preserve">, </w:t>
      </w:r>
      <w:r w:rsidR="00D623E9" w:rsidRPr="002E7AD8">
        <w:rPr>
          <w:rFonts w:ascii="Garamond" w:eastAsia="Times New Roman" w:hAnsi="Garamond"/>
          <w:sz w:val="24"/>
          <w:szCs w:val="24"/>
          <w:lang w:val="en-GB" w:eastAsia="pt-BR"/>
        </w:rPr>
        <w:t>2019</w:t>
      </w:r>
      <w:r w:rsidR="00D41E84" w:rsidRPr="002E7AD8">
        <w:rPr>
          <w:rFonts w:ascii="Garamond" w:eastAsia="Times New Roman" w:hAnsi="Garamond"/>
          <w:sz w:val="24"/>
          <w:szCs w:val="24"/>
          <w:lang w:val="en-GB" w:eastAsia="pt-BR"/>
        </w:rPr>
        <w:t>-2022</w:t>
      </w:r>
    </w:p>
    <w:p w14:paraId="7ABA2465" w14:textId="3A2236D2" w:rsidR="00CD4F33" w:rsidRPr="002E7AD8" w:rsidRDefault="00DF1F36" w:rsidP="003E2F7F">
      <w:pPr>
        <w:pStyle w:val="ListParagraph"/>
        <w:numPr>
          <w:ilvl w:val="0"/>
          <w:numId w:val="39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E7AD8">
        <w:rPr>
          <w:rFonts w:ascii="Garamond" w:eastAsia="Times New Roman" w:hAnsi="Garamond"/>
          <w:sz w:val="24"/>
          <w:szCs w:val="24"/>
          <w:lang w:val="en-GB" w:eastAsia="pt-BR"/>
        </w:rPr>
        <w:t>Restructured</w:t>
      </w:r>
      <w:r w:rsidR="00CD4F33" w:rsidRPr="002E7AD8">
        <w:rPr>
          <w:rFonts w:ascii="Garamond" w:eastAsia="Times New Roman" w:hAnsi="Garamond"/>
          <w:sz w:val="24"/>
          <w:szCs w:val="24"/>
          <w:lang w:val="en-GB" w:eastAsia="pt-BR"/>
        </w:rPr>
        <w:t xml:space="preserve"> the Portuguese Minor </w:t>
      </w:r>
      <w:r w:rsidRPr="002E7AD8">
        <w:rPr>
          <w:rFonts w:ascii="Garamond" w:eastAsia="Times New Roman" w:hAnsi="Garamond"/>
          <w:sz w:val="24"/>
          <w:szCs w:val="24"/>
          <w:lang w:val="en-GB" w:eastAsia="pt-BR"/>
        </w:rPr>
        <w:t>(with colleagues)</w:t>
      </w:r>
      <w:r w:rsidR="00694F7A" w:rsidRPr="002E7AD8">
        <w:rPr>
          <w:rFonts w:ascii="Garamond" w:eastAsia="Times New Roman" w:hAnsi="Garamond"/>
          <w:sz w:val="24"/>
          <w:szCs w:val="24"/>
          <w:lang w:val="en-GB" w:eastAsia="pt-BR"/>
        </w:rPr>
        <w:t xml:space="preserve">, </w:t>
      </w:r>
      <w:r w:rsidR="00CD4F33" w:rsidRPr="002E7AD8">
        <w:rPr>
          <w:rFonts w:ascii="Garamond" w:eastAsia="Times New Roman" w:hAnsi="Garamond"/>
          <w:sz w:val="24"/>
          <w:szCs w:val="24"/>
          <w:lang w:val="en-GB" w:eastAsia="pt-BR"/>
        </w:rPr>
        <w:t>2016</w:t>
      </w:r>
    </w:p>
    <w:p w14:paraId="65D6BFC7" w14:textId="26C65345" w:rsidR="000020C0" w:rsidRPr="002E7AD8" w:rsidRDefault="00BB652D" w:rsidP="003E2F7F">
      <w:pPr>
        <w:pStyle w:val="ListParagraph"/>
        <w:numPr>
          <w:ilvl w:val="0"/>
          <w:numId w:val="39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E7AD8">
        <w:rPr>
          <w:rFonts w:ascii="Garamond" w:eastAsia="Times New Roman" w:hAnsi="Garamond"/>
          <w:sz w:val="24"/>
          <w:szCs w:val="24"/>
          <w:lang w:val="en-GB" w:eastAsia="en-US"/>
        </w:rPr>
        <w:t xml:space="preserve">Liaison </w:t>
      </w:r>
      <w:r w:rsidR="0093335C" w:rsidRPr="002E7AD8">
        <w:rPr>
          <w:rFonts w:ascii="Garamond" w:eastAsia="Times New Roman" w:hAnsi="Garamond"/>
          <w:sz w:val="24"/>
          <w:szCs w:val="24"/>
          <w:lang w:val="en-GB" w:eastAsia="en-US"/>
        </w:rPr>
        <w:t>for the</w:t>
      </w:r>
      <w:r w:rsidR="00322FD9" w:rsidRPr="002E7AD8">
        <w:rPr>
          <w:rFonts w:ascii="Garamond" w:eastAsia="Times New Roman" w:hAnsi="Garamond"/>
          <w:sz w:val="24"/>
          <w:szCs w:val="24"/>
          <w:lang w:val="en-GB" w:eastAsia="en-US"/>
        </w:rPr>
        <w:t xml:space="preserve"> Foreign Language Learning</w:t>
      </w:r>
      <w:r w:rsidR="0093335C" w:rsidRPr="002E7AD8">
        <w:rPr>
          <w:rFonts w:ascii="Garamond" w:eastAsia="Times New Roman" w:hAnsi="Garamond"/>
          <w:sz w:val="24"/>
          <w:szCs w:val="24"/>
          <w:lang w:val="en-GB" w:eastAsia="en-US"/>
        </w:rPr>
        <w:t xml:space="preserve"> </w:t>
      </w:r>
      <w:hyperlink r:id="rId21" w:history="1">
        <w:r w:rsidR="0093335C" w:rsidRPr="002E7AD8">
          <w:rPr>
            <w:rStyle w:val="Hyperlink"/>
            <w:rFonts w:ascii="Garamond" w:eastAsia="Times New Roman" w:hAnsi="Garamond"/>
            <w:sz w:val="24"/>
            <w:szCs w:val="24"/>
            <w:lang w:val="en-GB" w:eastAsia="en-US"/>
          </w:rPr>
          <w:t>Teletandem</w:t>
        </w:r>
      </w:hyperlink>
      <w:r w:rsidR="0093335C" w:rsidRPr="002E7AD8">
        <w:rPr>
          <w:rFonts w:ascii="Garamond" w:eastAsia="Times New Roman" w:hAnsi="Garamond"/>
          <w:sz w:val="24"/>
          <w:szCs w:val="24"/>
          <w:lang w:val="en-GB" w:eastAsia="en-US"/>
        </w:rPr>
        <w:t xml:space="preserve"> Project in </w:t>
      </w:r>
      <w:r w:rsidR="000169F4" w:rsidRPr="002E7AD8">
        <w:rPr>
          <w:rFonts w:ascii="Garamond" w:eastAsia="Times New Roman" w:hAnsi="Garamond"/>
          <w:sz w:val="24"/>
          <w:szCs w:val="24"/>
          <w:lang w:val="en-GB" w:eastAsia="en-US"/>
        </w:rPr>
        <w:t>partnership</w:t>
      </w:r>
      <w:r w:rsidR="0093335C" w:rsidRPr="002E7AD8">
        <w:rPr>
          <w:rFonts w:ascii="Garamond" w:eastAsia="Times New Roman" w:hAnsi="Garamond"/>
          <w:sz w:val="24"/>
          <w:szCs w:val="24"/>
          <w:lang w:val="en-GB" w:eastAsia="en-US"/>
        </w:rPr>
        <w:t xml:space="preserve"> with the </w:t>
      </w:r>
      <w:r w:rsidR="00586813" w:rsidRPr="002E7AD8">
        <w:rPr>
          <w:rFonts w:ascii="Garamond" w:eastAsia="Times New Roman" w:hAnsi="Garamond"/>
          <w:sz w:val="24"/>
          <w:szCs w:val="24"/>
          <w:lang w:val="en-GB" w:eastAsia="en-US"/>
        </w:rPr>
        <w:t xml:space="preserve">Paulista </w:t>
      </w:r>
      <w:r w:rsidR="0093335C" w:rsidRPr="002E7AD8">
        <w:rPr>
          <w:rFonts w:ascii="Garamond" w:eastAsia="Times New Roman" w:hAnsi="Garamond"/>
          <w:sz w:val="24"/>
          <w:szCs w:val="24"/>
          <w:lang w:val="en-GB" w:eastAsia="en-US"/>
        </w:rPr>
        <w:t>State U.</w:t>
      </w:r>
      <w:r w:rsidR="00586813" w:rsidRPr="002E7AD8">
        <w:rPr>
          <w:rFonts w:ascii="Garamond" w:eastAsia="Times New Roman" w:hAnsi="Garamond"/>
          <w:sz w:val="24"/>
          <w:szCs w:val="24"/>
          <w:lang w:val="en-GB" w:eastAsia="en-US"/>
        </w:rPr>
        <w:t>, Brazil</w:t>
      </w:r>
      <w:r w:rsidR="00C62BD6" w:rsidRPr="002E7AD8">
        <w:rPr>
          <w:rFonts w:ascii="Garamond" w:eastAsia="Times New Roman" w:hAnsi="Garamond"/>
          <w:sz w:val="24"/>
          <w:szCs w:val="24"/>
          <w:lang w:val="en-GB" w:eastAsia="en-US"/>
        </w:rPr>
        <w:t xml:space="preserve">, </w:t>
      </w:r>
      <w:r w:rsidR="00A759FD" w:rsidRPr="002E7AD8">
        <w:rPr>
          <w:rFonts w:ascii="Garamond" w:eastAsia="Times New Roman" w:hAnsi="Garamond"/>
          <w:sz w:val="24"/>
          <w:szCs w:val="24"/>
          <w:lang w:val="en-GB" w:eastAsia="en-US"/>
        </w:rPr>
        <w:t>2015-</w:t>
      </w:r>
    </w:p>
    <w:p w14:paraId="5DF96BDE" w14:textId="21754F37" w:rsidR="00BB652D" w:rsidRPr="002E7AD8" w:rsidRDefault="002A5307" w:rsidP="003E2F7F">
      <w:pPr>
        <w:pStyle w:val="ListParagraph"/>
        <w:numPr>
          <w:ilvl w:val="0"/>
          <w:numId w:val="39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2E7AD8">
        <w:rPr>
          <w:rFonts w:ascii="Garamond" w:eastAsia="Times New Roman" w:hAnsi="Garamond"/>
          <w:sz w:val="24"/>
          <w:szCs w:val="24"/>
          <w:lang w:val="en-GB" w:eastAsia="en-US"/>
        </w:rPr>
        <w:t>Created the</w:t>
      </w:r>
      <w:r w:rsidR="00A759FD" w:rsidRPr="002E7AD8">
        <w:rPr>
          <w:rFonts w:ascii="Garamond" w:eastAsia="Times New Roman" w:hAnsi="Garamond"/>
          <w:sz w:val="24"/>
          <w:szCs w:val="24"/>
          <w:lang w:val="en-GB" w:eastAsia="en-US"/>
        </w:rPr>
        <w:t xml:space="preserve"> Advanced Conversation and Composition Course for the Portuguese Minor</w:t>
      </w:r>
      <w:r w:rsidR="00C62BD6" w:rsidRPr="002E7AD8">
        <w:rPr>
          <w:rFonts w:ascii="Garamond" w:eastAsia="Times New Roman" w:hAnsi="Garamond"/>
          <w:sz w:val="24"/>
          <w:szCs w:val="24"/>
          <w:lang w:val="en-GB" w:eastAsia="en-US"/>
        </w:rPr>
        <w:t xml:space="preserve">, </w:t>
      </w:r>
      <w:r w:rsidR="00A759FD" w:rsidRPr="002E7AD8">
        <w:rPr>
          <w:rFonts w:ascii="Garamond" w:eastAsia="Times New Roman" w:hAnsi="Garamond"/>
          <w:sz w:val="24"/>
          <w:szCs w:val="24"/>
          <w:lang w:val="en-GB" w:eastAsia="en-US"/>
        </w:rPr>
        <w:t>2014</w:t>
      </w:r>
    </w:p>
    <w:p w14:paraId="451D557E" w14:textId="77777777" w:rsidR="0035648E" w:rsidRDefault="0035648E" w:rsidP="008F2E2E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 w:eastAsia="pt-BR"/>
        </w:rPr>
      </w:pPr>
    </w:p>
    <w:p w14:paraId="6BFBD0B6" w14:textId="3D4B41A9" w:rsidR="008F2E2E" w:rsidRPr="00F81205" w:rsidRDefault="0035648E" w:rsidP="008F2E2E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 w:eastAsia="pt-BR"/>
        </w:rPr>
      </w:pPr>
      <w:r>
        <w:rPr>
          <w:rFonts w:ascii="Garamond" w:eastAsia="Times New Roman" w:hAnsi="Garamond"/>
          <w:b/>
          <w:bCs/>
          <w:sz w:val="24"/>
          <w:szCs w:val="24"/>
          <w:lang w:val="en-GB" w:eastAsia="pt-BR"/>
        </w:rPr>
        <w:t xml:space="preserve">Faculty </w:t>
      </w:r>
      <w:r w:rsidR="008F2E2E" w:rsidRPr="00F81205">
        <w:rPr>
          <w:rFonts w:ascii="Garamond" w:eastAsia="Times New Roman" w:hAnsi="Garamond"/>
          <w:b/>
          <w:bCs/>
          <w:sz w:val="24"/>
          <w:szCs w:val="24"/>
          <w:lang w:val="en-GB" w:eastAsia="pt-BR"/>
        </w:rPr>
        <w:t>Mentorship</w:t>
      </w:r>
    </w:p>
    <w:p w14:paraId="3682BB6C" w14:textId="2C6CBFF5" w:rsidR="008F2E2E" w:rsidRPr="003E2F7F" w:rsidRDefault="008F2E2E" w:rsidP="003E2F7F">
      <w:pPr>
        <w:pStyle w:val="ListParagraph"/>
        <w:numPr>
          <w:ilvl w:val="0"/>
          <w:numId w:val="40"/>
        </w:numPr>
        <w:spacing w:after="0" w:line="240" w:lineRule="auto"/>
        <w:rPr>
          <w:rFonts w:ascii="Garamond" w:eastAsia="Times New Roman" w:hAnsi="Garamond"/>
          <w:bCs/>
          <w:sz w:val="24"/>
          <w:szCs w:val="24"/>
          <w:lang w:val="en-GB" w:eastAsia="en-US"/>
        </w:rPr>
      </w:pPr>
      <w:r w:rsidRPr="003E2F7F">
        <w:rPr>
          <w:rFonts w:ascii="Garamond" w:eastAsia="Times New Roman" w:hAnsi="Garamond"/>
          <w:bCs/>
          <w:sz w:val="24"/>
          <w:szCs w:val="24"/>
          <w:lang w:val="en-GB" w:eastAsia="en-US"/>
        </w:rPr>
        <w:lastRenderedPageBreak/>
        <w:t>Lilly Teaching Fellows Mentor</w:t>
      </w:r>
      <w:r w:rsidR="00C86EF7" w:rsidRPr="003E2F7F">
        <w:rPr>
          <w:rFonts w:ascii="Garamond" w:eastAsia="Times New Roman" w:hAnsi="Garamond"/>
          <w:bCs/>
          <w:sz w:val="24"/>
          <w:szCs w:val="24"/>
          <w:lang w:val="en-GB" w:eastAsia="en-US"/>
        </w:rPr>
        <w:t xml:space="preserve">, </w:t>
      </w:r>
      <w:r w:rsidRPr="003E2F7F">
        <w:rPr>
          <w:rFonts w:ascii="Garamond" w:eastAsia="Times New Roman" w:hAnsi="Garamond"/>
          <w:bCs/>
          <w:sz w:val="24"/>
          <w:szCs w:val="24"/>
          <w:lang w:val="en-GB" w:eastAsia="en-US"/>
        </w:rPr>
        <w:t xml:space="preserve">Mentee: </w:t>
      </w:r>
      <w:r w:rsidR="00B81335" w:rsidRPr="003E2F7F">
        <w:rPr>
          <w:rFonts w:ascii="Garamond" w:eastAsia="Times New Roman" w:hAnsi="Garamond"/>
          <w:bCs/>
          <w:sz w:val="24"/>
          <w:szCs w:val="24"/>
          <w:lang w:val="en-GB" w:eastAsia="en-US"/>
        </w:rPr>
        <w:t xml:space="preserve">Dr. </w:t>
      </w:r>
      <w:r w:rsidRPr="003E2F7F">
        <w:rPr>
          <w:rFonts w:ascii="Garamond" w:eastAsia="Times New Roman" w:hAnsi="Garamond"/>
          <w:bCs/>
          <w:sz w:val="24"/>
          <w:szCs w:val="24"/>
          <w:lang w:val="en-GB" w:eastAsia="en-US"/>
        </w:rPr>
        <w:t>Mariana Lima Becker, College of Education</w:t>
      </w:r>
      <w:r w:rsidR="00B81335" w:rsidRPr="003E2F7F">
        <w:rPr>
          <w:rFonts w:ascii="Garamond" w:eastAsia="Times New Roman" w:hAnsi="Garamond"/>
          <w:bCs/>
          <w:sz w:val="24"/>
          <w:szCs w:val="24"/>
          <w:lang w:val="en-GB" w:eastAsia="en-US"/>
        </w:rPr>
        <w:t xml:space="preserve">, </w:t>
      </w:r>
      <w:r w:rsidRPr="003E2F7F">
        <w:rPr>
          <w:rFonts w:ascii="Garamond" w:eastAsia="Times New Roman" w:hAnsi="Garamond"/>
          <w:bCs/>
          <w:sz w:val="24"/>
          <w:szCs w:val="24"/>
          <w:lang w:val="en-GB" w:eastAsia="en-US"/>
        </w:rPr>
        <w:t>2024-2026</w:t>
      </w:r>
    </w:p>
    <w:p w14:paraId="505CE7E3" w14:textId="77777777" w:rsidR="008F2E2E" w:rsidRDefault="008F2E2E" w:rsidP="008F2E2E">
      <w:pPr>
        <w:pStyle w:val="ListParagraph"/>
        <w:spacing w:after="0" w:line="240" w:lineRule="auto"/>
        <w:ind w:left="1440"/>
        <w:rPr>
          <w:rFonts w:ascii="Garamond" w:eastAsia="Times New Roman" w:hAnsi="Garamond"/>
          <w:bCs/>
          <w:sz w:val="24"/>
          <w:szCs w:val="24"/>
          <w:lang w:val="en-GB" w:eastAsia="en-US"/>
        </w:rPr>
      </w:pPr>
    </w:p>
    <w:p w14:paraId="7E5F2497" w14:textId="3D8C741A" w:rsidR="00962386" w:rsidRDefault="00962386" w:rsidP="008F2E2E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val="en-GB" w:eastAsia="en-US"/>
        </w:rPr>
      </w:pPr>
      <w:r>
        <w:rPr>
          <w:rFonts w:ascii="Garamond" w:eastAsia="Times New Roman" w:hAnsi="Garamond"/>
          <w:b/>
          <w:sz w:val="24"/>
          <w:szCs w:val="24"/>
          <w:lang w:val="en-GB" w:eastAsia="en-US"/>
        </w:rPr>
        <w:t>University Committee</w:t>
      </w:r>
    </w:p>
    <w:p w14:paraId="63B77344" w14:textId="2B70AFCE" w:rsidR="009C0BAD" w:rsidRDefault="009C0BAD" w:rsidP="00F50B99">
      <w:pPr>
        <w:pStyle w:val="ListParagraph"/>
        <w:numPr>
          <w:ilvl w:val="0"/>
          <w:numId w:val="4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Selection Panel, Willson Center Research Fellowship, 202</w:t>
      </w:r>
      <w:r w:rsidR="00C02A56">
        <w:rPr>
          <w:rFonts w:ascii="Garamond" w:hAnsi="Garamond"/>
          <w:sz w:val="24"/>
          <w:szCs w:val="24"/>
        </w:rPr>
        <w:t>6</w:t>
      </w:r>
    </w:p>
    <w:p w14:paraId="26804DC8" w14:textId="25DB28C2" w:rsidR="000B0ABE" w:rsidRPr="00F50B99" w:rsidRDefault="00962386" w:rsidP="00F50B99">
      <w:pPr>
        <w:pStyle w:val="ListParagraph"/>
        <w:numPr>
          <w:ilvl w:val="0"/>
          <w:numId w:val="40"/>
        </w:numPr>
        <w:rPr>
          <w:rFonts w:ascii="Garamond" w:hAnsi="Garamond"/>
          <w:sz w:val="24"/>
          <w:szCs w:val="24"/>
        </w:rPr>
      </w:pPr>
      <w:r w:rsidRPr="003E2F7F">
        <w:rPr>
          <w:rFonts w:ascii="Garamond" w:hAnsi="Garamond"/>
          <w:sz w:val="24"/>
          <w:szCs w:val="24"/>
        </w:rPr>
        <w:t>Selection Panel, Humanities and Fine Arts “Presidential Graduate Fellow Competition</w:t>
      </w:r>
      <w:r w:rsidR="00DC4141" w:rsidRPr="003E2F7F">
        <w:rPr>
          <w:rFonts w:ascii="Garamond" w:hAnsi="Garamond"/>
          <w:sz w:val="24"/>
          <w:szCs w:val="24"/>
        </w:rPr>
        <w:t xml:space="preserve">,” </w:t>
      </w:r>
      <w:r w:rsidRPr="003E2F7F">
        <w:rPr>
          <w:rFonts w:ascii="Garamond" w:hAnsi="Garamond"/>
          <w:sz w:val="24"/>
          <w:szCs w:val="24"/>
        </w:rPr>
        <w:t>202</w:t>
      </w:r>
      <w:r w:rsidR="00F50B99">
        <w:rPr>
          <w:rFonts w:ascii="Garamond" w:hAnsi="Garamond"/>
          <w:sz w:val="24"/>
          <w:szCs w:val="24"/>
        </w:rPr>
        <w:t>5</w:t>
      </w:r>
    </w:p>
    <w:p w14:paraId="1738DE83" w14:textId="65B225C0" w:rsidR="008F2E2E" w:rsidRPr="00F81205" w:rsidRDefault="008F2E2E" w:rsidP="008F2E2E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val="en-GB" w:eastAsia="en-US"/>
        </w:rPr>
      </w:pPr>
      <w:r w:rsidRPr="00F81205">
        <w:rPr>
          <w:rFonts w:ascii="Garamond" w:eastAsia="Times New Roman" w:hAnsi="Garamond"/>
          <w:b/>
          <w:sz w:val="24"/>
          <w:szCs w:val="24"/>
          <w:lang w:val="en-GB" w:eastAsia="en-US"/>
        </w:rPr>
        <w:t>Departmental Committees</w:t>
      </w:r>
    </w:p>
    <w:p w14:paraId="7BBD0268" w14:textId="1E985C42" w:rsidR="008F2E2E" w:rsidRPr="003E2F7F" w:rsidRDefault="008F2E2E" w:rsidP="003E2F7F">
      <w:pPr>
        <w:pStyle w:val="ListParagraph"/>
        <w:numPr>
          <w:ilvl w:val="0"/>
          <w:numId w:val="40"/>
        </w:numPr>
        <w:spacing w:after="0" w:line="240" w:lineRule="auto"/>
        <w:rPr>
          <w:rFonts w:ascii="Garamond" w:eastAsia="Times New Roman" w:hAnsi="Garamond"/>
          <w:bCs/>
          <w:sz w:val="24"/>
          <w:szCs w:val="24"/>
          <w:lang w:val="en-GB" w:eastAsia="en-US"/>
        </w:rPr>
      </w:pP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Portuguese Graduate Admissions Committee</w:t>
      </w:r>
      <w:r w:rsidR="006851DA"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, </w:t>
      </w: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2013-</w:t>
      </w:r>
    </w:p>
    <w:p w14:paraId="1D12402D" w14:textId="5B4ED17B" w:rsidR="008F2E2E" w:rsidRDefault="008F2E2E" w:rsidP="003E2F7F">
      <w:pPr>
        <w:pStyle w:val="ListParagraph"/>
        <w:numPr>
          <w:ilvl w:val="0"/>
          <w:numId w:val="40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3E2F7F">
        <w:rPr>
          <w:rFonts w:ascii="Garamond" w:eastAsia="Times New Roman" w:hAnsi="Garamond"/>
          <w:sz w:val="24"/>
          <w:szCs w:val="24"/>
          <w:lang w:eastAsia="pt-BR"/>
        </w:rPr>
        <w:t>Curriculum Committee</w:t>
      </w:r>
      <w:r w:rsidR="006851DA" w:rsidRPr="003E2F7F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Pr="003E2F7F">
        <w:rPr>
          <w:rFonts w:ascii="Garamond" w:eastAsia="Times New Roman" w:hAnsi="Garamond"/>
          <w:sz w:val="24"/>
          <w:szCs w:val="24"/>
          <w:lang w:eastAsia="pt-BR"/>
        </w:rPr>
        <w:t>2018-2019; 2019-2020; 2021-</w:t>
      </w:r>
    </w:p>
    <w:p w14:paraId="46F69826" w14:textId="7D17EC21" w:rsidR="00D16591" w:rsidRPr="00D16591" w:rsidRDefault="00D16591" w:rsidP="00D16591">
      <w:pPr>
        <w:pStyle w:val="ListParagraph"/>
        <w:numPr>
          <w:ilvl w:val="0"/>
          <w:numId w:val="40"/>
        </w:numPr>
        <w:spacing w:after="0" w:line="240" w:lineRule="auto"/>
        <w:rPr>
          <w:rFonts w:ascii="Garamond" w:eastAsia="Times New Roman" w:hAnsi="Garamond"/>
          <w:bCs/>
          <w:sz w:val="24"/>
          <w:szCs w:val="24"/>
          <w:lang w:val="en-GB" w:eastAsia="en-US"/>
        </w:rPr>
      </w:pPr>
      <w:r>
        <w:rPr>
          <w:rFonts w:ascii="Garamond" w:eastAsia="Times New Roman" w:hAnsi="Garamond"/>
          <w:bCs/>
          <w:sz w:val="24"/>
          <w:szCs w:val="24"/>
          <w:lang w:val="en-GB" w:eastAsia="en-US"/>
        </w:rPr>
        <w:t xml:space="preserve">Member, Hiring Committee for Office </w:t>
      </w:r>
      <w:r w:rsidR="00E07BB4">
        <w:rPr>
          <w:rFonts w:ascii="Garamond" w:eastAsia="Times New Roman" w:hAnsi="Garamond"/>
          <w:bCs/>
          <w:sz w:val="24"/>
          <w:szCs w:val="24"/>
          <w:lang w:val="en-GB" w:eastAsia="en-US"/>
        </w:rPr>
        <w:t>Manager</w:t>
      </w:r>
      <w:r>
        <w:rPr>
          <w:rFonts w:ascii="Garamond" w:eastAsia="Times New Roman" w:hAnsi="Garamond"/>
          <w:bCs/>
          <w:sz w:val="24"/>
          <w:szCs w:val="24"/>
          <w:lang w:val="en-GB" w:eastAsia="en-US"/>
        </w:rPr>
        <w:t>, 202</w:t>
      </w:r>
      <w:r w:rsidR="00E07BB4">
        <w:rPr>
          <w:rFonts w:ascii="Garamond" w:eastAsia="Times New Roman" w:hAnsi="Garamond"/>
          <w:bCs/>
          <w:sz w:val="24"/>
          <w:szCs w:val="24"/>
          <w:lang w:val="en-GB" w:eastAsia="en-US"/>
        </w:rPr>
        <w:t>6</w:t>
      </w:r>
    </w:p>
    <w:p w14:paraId="7292C74C" w14:textId="54F0A409" w:rsidR="00011B70" w:rsidRPr="00766071" w:rsidRDefault="00011B70" w:rsidP="00011B70">
      <w:pPr>
        <w:pStyle w:val="ListParagraph"/>
        <w:numPr>
          <w:ilvl w:val="0"/>
          <w:numId w:val="40"/>
        </w:numPr>
        <w:spacing w:after="0" w:line="240" w:lineRule="auto"/>
        <w:rPr>
          <w:rFonts w:ascii="Garamond" w:eastAsia="Times New Roman" w:hAnsi="Garamond"/>
          <w:bCs/>
          <w:sz w:val="24"/>
          <w:szCs w:val="24"/>
          <w:lang w:val="en-GB" w:eastAsia="en-US"/>
        </w:rPr>
      </w:pPr>
      <w:r>
        <w:rPr>
          <w:rFonts w:ascii="Garamond" w:eastAsia="Times New Roman" w:hAnsi="Garamond"/>
          <w:bCs/>
          <w:sz w:val="24"/>
          <w:szCs w:val="24"/>
          <w:lang w:val="en-GB" w:eastAsia="en-US"/>
        </w:rPr>
        <w:t xml:space="preserve">Member, Hiring Committee </w:t>
      </w:r>
      <w:r w:rsidR="00115E86">
        <w:rPr>
          <w:rFonts w:ascii="Garamond" w:eastAsia="Times New Roman" w:hAnsi="Garamond"/>
          <w:bCs/>
          <w:sz w:val="24"/>
          <w:szCs w:val="24"/>
          <w:lang w:val="en-GB" w:eastAsia="en-US"/>
        </w:rPr>
        <w:t xml:space="preserve">for </w:t>
      </w:r>
      <w:r>
        <w:rPr>
          <w:rFonts w:ascii="Garamond" w:eastAsia="Times New Roman" w:hAnsi="Garamond"/>
          <w:bCs/>
          <w:sz w:val="24"/>
          <w:szCs w:val="24"/>
          <w:lang w:val="en-GB" w:eastAsia="en-US"/>
        </w:rPr>
        <w:t>Graduate Program Administrator, 2025</w:t>
      </w:r>
    </w:p>
    <w:p w14:paraId="633D1ECD" w14:textId="5765D8FA" w:rsidR="008F2E2E" w:rsidRPr="003E2F7F" w:rsidRDefault="00015B16" w:rsidP="003E2F7F">
      <w:pPr>
        <w:pStyle w:val="ListParagraph"/>
        <w:numPr>
          <w:ilvl w:val="0"/>
          <w:numId w:val="40"/>
        </w:numPr>
        <w:spacing w:after="0" w:line="240" w:lineRule="auto"/>
        <w:rPr>
          <w:rFonts w:ascii="Garamond" w:eastAsia="Times New Roman" w:hAnsi="Garamond"/>
          <w:bCs/>
          <w:sz w:val="24"/>
          <w:szCs w:val="24"/>
          <w:lang w:val="en-GB" w:eastAsia="en-US"/>
        </w:rPr>
      </w:pPr>
      <w:r>
        <w:rPr>
          <w:rFonts w:ascii="Garamond" w:eastAsia="Times New Roman" w:hAnsi="Garamond"/>
          <w:bCs/>
          <w:sz w:val="24"/>
          <w:szCs w:val="24"/>
          <w:lang w:val="en-GB" w:eastAsia="en-US"/>
        </w:rPr>
        <w:t xml:space="preserve">Member, </w:t>
      </w:r>
      <w:r w:rsidR="008F2E2E" w:rsidRPr="003E2F7F">
        <w:rPr>
          <w:rFonts w:ascii="Garamond" w:eastAsia="Times New Roman" w:hAnsi="Garamond"/>
          <w:bCs/>
          <w:sz w:val="24"/>
          <w:szCs w:val="24"/>
          <w:lang w:val="en-GB" w:eastAsia="en-US"/>
        </w:rPr>
        <w:t>“</w:t>
      </w:r>
      <w:r w:rsidR="00581C38">
        <w:rPr>
          <w:rFonts w:ascii="Garamond" w:eastAsia="Times New Roman" w:hAnsi="Garamond"/>
          <w:bCs/>
          <w:sz w:val="24"/>
          <w:szCs w:val="24"/>
          <w:lang w:val="en-GB" w:eastAsia="en-US"/>
        </w:rPr>
        <w:t xml:space="preserve">Romance Languages </w:t>
      </w:r>
      <w:r w:rsidR="008F2E2E" w:rsidRPr="003E2F7F">
        <w:rPr>
          <w:rFonts w:ascii="Garamond" w:eastAsia="Times New Roman" w:hAnsi="Garamond"/>
          <w:bCs/>
          <w:sz w:val="24"/>
          <w:szCs w:val="24"/>
          <w:lang w:val="en-GB" w:eastAsia="en-US"/>
        </w:rPr>
        <w:t>Strategic Hiring” initiative</w:t>
      </w:r>
      <w:r w:rsidR="006851DA" w:rsidRPr="003E2F7F">
        <w:rPr>
          <w:rFonts w:ascii="Garamond" w:eastAsia="Times New Roman" w:hAnsi="Garamond"/>
          <w:bCs/>
          <w:sz w:val="24"/>
          <w:szCs w:val="24"/>
          <w:lang w:val="en-GB" w:eastAsia="en-US"/>
        </w:rPr>
        <w:t>,</w:t>
      </w:r>
      <w:r w:rsidR="008F2E2E" w:rsidRPr="003E2F7F">
        <w:rPr>
          <w:rFonts w:ascii="Garamond" w:eastAsia="Times New Roman" w:hAnsi="Garamond"/>
          <w:bCs/>
          <w:sz w:val="24"/>
          <w:szCs w:val="24"/>
          <w:lang w:val="en-GB" w:eastAsia="en-US"/>
        </w:rPr>
        <w:t xml:space="preserve"> 2024</w:t>
      </w:r>
    </w:p>
    <w:p w14:paraId="3AD390BD" w14:textId="5A87780F" w:rsidR="008F2E2E" w:rsidRPr="003E2F7F" w:rsidRDefault="00015B16" w:rsidP="003E2F7F">
      <w:pPr>
        <w:pStyle w:val="ListParagraph"/>
        <w:numPr>
          <w:ilvl w:val="0"/>
          <w:numId w:val="40"/>
        </w:numPr>
        <w:spacing w:after="0" w:line="240" w:lineRule="auto"/>
        <w:rPr>
          <w:rFonts w:ascii="Garamond" w:eastAsia="Times New Roman" w:hAnsi="Garamond"/>
          <w:bCs/>
          <w:sz w:val="24"/>
          <w:szCs w:val="24"/>
          <w:lang w:val="en-GB" w:eastAsia="en-US"/>
        </w:rPr>
      </w:pPr>
      <w:r>
        <w:rPr>
          <w:rFonts w:ascii="Garamond" w:eastAsia="Times New Roman" w:hAnsi="Garamond"/>
          <w:bCs/>
          <w:sz w:val="24"/>
          <w:szCs w:val="24"/>
          <w:lang w:val="en-GB" w:eastAsia="en-US"/>
        </w:rPr>
        <w:t>Member, “</w:t>
      </w:r>
      <w:r w:rsidR="008F2E2E" w:rsidRPr="003E2F7F">
        <w:rPr>
          <w:rFonts w:ascii="Garamond" w:eastAsia="Times New Roman" w:hAnsi="Garamond"/>
          <w:bCs/>
          <w:sz w:val="24"/>
          <w:szCs w:val="24"/>
          <w:lang w:val="en-GB" w:eastAsia="en-US"/>
        </w:rPr>
        <w:t>Student Learning Outcomes and Institutional Competencies for R</w:t>
      </w:r>
      <w:r w:rsidR="00392D36">
        <w:rPr>
          <w:rFonts w:ascii="Garamond" w:eastAsia="Times New Roman" w:hAnsi="Garamond"/>
          <w:bCs/>
          <w:sz w:val="24"/>
          <w:szCs w:val="24"/>
          <w:lang w:val="en-GB" w:eastAsia="en-US"/>
        </w:rPr>
        <w:t>omance Languages</w:t>
      </w:r>
      <w:r w:rsidR="008F2E2E" w:rsidRPr="003E2F7F">
        <w:rPr>
          <w:rFonts w:ascii="Garamond" w:eastAsia="Times New Roman" w:hAnsi="Garamond"/>
          <w:bCs/>
          <w:sz w:val="24"/>
          <w:szCs w:val="24"/>
          <w:lang w:val="en-GB" w:eastAsia="en-US"/>
        </w:rPr>
        <w:t xml:space="preserve"> courses</w:t>
      </w:r>
      <w:r>
        <w:rPr>
          <w:rFonts w:ascii="Garamond" w:eastAsia="Times New Roman" w:hAnsi="Garamond"/>
          <w:bCs/>
          <w:sz w:val="24"/>
          <w:szCs w:val="24"/>
          <w:lang w:val="en-GB" w:eastAsia="en-US"/>
        </w:rPr>
        <w:t>” initiative</w:t>
      </w:r>
      <w:r w:rsidR="002C17A6" w:rsidRPr="003E2F7F">
        <w:rPr>
          <w:rFonts w:ascii="Garamond" w:eastAsia="Times New Roman" w:hAnsi="Garamond"/>
          <w:bCs/>
          <w:sz w:val="24"/>
          <w:szCs w:val="24"/>
          <w:lang w:val="en-GB" w:eastAsia="en-US"/>
        </w:rPr>
        <w:t xml:space="preserve">, </w:t>
      </w:r>
      <w:r w:rsidR="008F2E2E" w:rsidRPr="003E2F7F">
        <w:rPr>
          <w:rFonts w:ascii="Garamond" w:eastAsia="Times New Roman" w:hAnsi="Garamond"/>
          <w:bCs/>
          <w:sz w:val="24"/>
          <w:szCs w:val="24"/>
          <w:lang w:val="en-GB" w:eastAsia="en-US"/>
        </w:rPr>
        <w:t>2024</w:t>
      </w:r>
    </w:p>
    <w:p w14:paraId="61647C93" w14:textId="20A74F25" w:rsidR="008F2E2E" w:rsidRPr="003E2F7F" w:rsidRDefault="008F2E2E" w:rsidP="003E2F7F">
      <w:pPr>
        <w:pStyle w:val="ListParagraph"/>
        <w:numPr>
          <w:ilvl w:val="0"/>
          <w:numId w:val="40"/>
        </w:numPr>
        <w:spacing w:after="0" w:line="240" w:lineRule="auto"/>
        <w:rPr>
          <w:rFonts w:ascii="Garamond" w:eastAsia="Times New Roman" w:hAnsi="Garamond"/>
          <w:bCs/>
          <w:sz w:val="24"/>
          <w:szCs w:val="24"/>
          <w:lang w:val="en-GB" w:eastAsia="en-US"/>
        </w:rPr>
      </w:pP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Travel Funds Committee</w:t>
      </w:r>
      <w:r w:rsidR="002C17A6"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, </w:t>
      </w: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2019-2020; 2020-2021; 2022-2023</w:t>
      </w:r>
    </w:p>
    <w:p w14:paraId="670BEC0A" w14:textId="2B4E2618" w:rsidR="008F2E2E" w:rsidRPr="003E2F7F" w:rsidRDefault="008F2E2E" w:rsidP="003E2F7F">
      <w:pPr>
        <w:pStyle w:val="ListParagraph"/>
        <w:numPr>
          <w:ilvl w:val="0"/>
          <w:numId w:val="40"/>
        </w:numPr>
        <w:spacing w:after="0" w:line="240" w:lineRule="auto"/>
        <w:rPr>
          <w:rFonts w:ascii="Garamond" w:eastAsia="Times New Roman" w:hAnsi="Garamond"/>
          <w:bCs/>
          <w:sz w:val="24"/>
          <w:szCs w:val="24"/>
          <w:lang w:val="en-GB" w:eastAsia="en-US"/>
        </w:rPr>
      </w:pP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Graduate Studies and Outcomes Assessment Committee</w:t>
      </w:r>
      <w:r w:rsidR="002C17A6" w:rsidRPr="003E2F7F">
        <w:rPr>
          <w:rFonts w:ascii="Garamond" w:eastAsia="Times New Roman" w:hAnsi="Garamond"/>
          <w:sz w:val="24"/>
          <w:szCs w:val="24"/>
          <w:lang w:val="en-GB" w:eastAsia="en-US"/>
        </w:rPr>
        <w:t>,</w:t>
      </w:r>
      <w:r w:rsidR="00163A41">
        <w:rPr>
          <w:rFonts w:ascii="Garamond" w:eastAsia="Times New Roman" w:hAnsi="Garamond"/>
          <w:sz w:val="24"/>
          <w:szCs w:val="24"/>
          <w:lang w:val="en-GB" w:eastAsia="en-US"/>
        </w:rPr>
        <w:t xml:space="preserve"> </w:t>
      </w:r>
      <w:r w:rsidR="00163B35">
        <w:rPr>
          <w:rFonts w:ascii="Garamond" w:eastAsia="Times New Roman" w:hAnsi="Garamond"/>
          <w:sz w:val="24"/>
          <w:szCs w:val="24"/>
          <w:lang w:val="en-GB" w:eastAsia="en-US"/>
        </w:rPr>
        <w:t>2017-2018;</w:t>
      </w:r>
      <w:r w:rsidR="002C17A6"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 </w:t>
      </w: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2020-2021; 2021-2022</w:t>
      </w:r>
    </w:p>
    <w:p w14:paraId="4F6B3744" w14:textId="40A8EB0D" w:rsidR="008F2E2E" w:rsidRPr="003E2F7F" w:rsidRDefault="008F2E2E" w:rsidP="003E2F7F">
      <w:pPr>
        <w:pStyle w:val="ListParagraph"/>
        <w:numPr>
          <w:ilvl w:val="0"/>
          <w:numId w:val="40"/>
        </w:numPr>
        <w:spacing w:after="0" w:line="240" w:lineRule="auto"/>
        <w:rPr>
          <w:rFonts w:ascii="Garamond" w:eastAsia="Times New Roman" w:hAnsi="Garamond"/>
          <w:bCs/>
          <w:sz w:val="24"/>
          <w:szCs w:val="24"/>
          <w:lang w:val="en-GB" w:eastAsia="en-US"/>
        </w:rPr>
      </w:pP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Supervisors Committee</w:t>
      </w:r>
      <w:r w:rsidR="00084D71"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, </w:t>
      </w: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2020-2021</w:t>
      </w:r>
    </w:p>
    <w:p w14:paraId="64A990D4" w14:textId="32C53DC6" w:rsidR="008F2E2E" w:rsidRPr="003E2F7F" w:rsidRDefault="008F2E2E" w:rsidP="003E2F7F">
      <w:pPr>
        <w:pStyle w:val="ListParagraph"/>
        <w:numPr>
          <w:ilvl w:val="0"/>
          <w:numId w:val="40"/>
        </w:numPr>
        <w:spacing w:after="0" w:line="240" w:lineRule="auto"/>
        <w:rPr>
          <w:rFonts w:ascii="Garamond" w:eastAsia="Times New Roman" w:hAnsi="Garamond"/>
          <w:bCs/>
          <w:sz w:val="24"/>
          <w:szCs w:val="24"/>
          <w:lang w:val="en-GB" w:eastAsia="en-US"/>
        </w:rPr>
      </w:pP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Undergraduate Studies and Outcomes Assessment Committee</w:t>
      </w:r>
      <w:r w:rsidR="00084D71"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, </w:t>
      </w: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2015-2016</w:t>
      </w:r>
    </w:p>
    <w:p w14:paraId="5825F6CC" w14:textId="53DFB49D" w:rsidR="008F2E2E" w:rsidRPr="003E2F7F" w:rsidRDefault="008F2E2E" w:rsidP="003E2F7F">
      <w:pPr>
        <w:pStyle w:val="ListParagraph"/>
        <w:numPr>
          <w:ilvl w:val="0"/>
          <w:numId w:val="40"/>
        </w:numPr>
        <w:spacing w:after="0" w:line="240" w:lineRule="auto"/>
        <w:rPr>
          <w:rFonts w:ascii="Garamond" w:eastAsia="Times New Roman" w:hAnsi="Garamond"/>
          <w:bCs/>
          <w:sz w:val="24"/>
          <w:szCs w:val="24"/>
          <w:lang w:val="en-GB" w:eastAsia="en-US"/>
        </w:rPr>
      </w:pP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Departmental </w:t>
      </w:r>
      <w:r w:rsidRPr="003E2F7F">
        <w:rPr>
          <w:rFonts w:ascii="Garamond" w:eastAsia="Times New Roman" w:hAnsi="Garamond"/>
          <w:sz w:val="24"/>
          <w:szCs w:val="24"/>
          <w:lang w:eastAsia="pt-BR"/>
        </w:rPr>
        <w:t>Secretary</w:t>
      </w:r>
      <w:r w:rsidR="00084D71" w:rsidRPr="003E2F7F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Pr="003E2F7F">
        <w:rPr>
          <w:rFonts w:ascii="Garamond" w:eastAsia="Times New Roman" w:hAnsi="Garamond"/>
          <w:sz w:val="24"/>
          <w:szCs w:val="24"/>
          <w:lang w:eastAsia="pt-BR"/>
        </w:rPr>
        <w:t>2014-2015</w:t>
      </w:r>
    </w:p>
    <w:p w14:paraId="32819E3C" w14:textId="77777777" w:rsidR="008F2E2E" w:rsidRPr="00A055C9" w:rsidRDefault="008F2E2E" w:rsidP="008F2E2E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val="en-GB" w:eastAsia="en-US"/>
        </w:rPr>
      </w:pPr>
    </w:p>
    <w:p w14:paraId="31A0335F" w14:textId="148B49B1" w:rsidR="008F2E2E" w:rsidRPr="004C6673" w:rsidRDefault="008F2E2E" w:rsidP="008F2E2E">
      <w:pPr>
        <w:spacing w:after="0" w:line="240" w:lineRule="auto"/>
        <w:contextualSpacing/>
        <w:rPr>
          <w:rFonts w:ascii="Garamond" w:eastAsia="Times New Roman" w:hAnsi="Garamond"/>
          <w:b/>
          <w:bCs/>
          <w:sz w:val="24"/>
          <w:szCs w:val="24"/>
          <w:lang w:eastAsia="en-US"/>
        </w:rPr>
      </w:pPr>
      <w:r w:rsidRPr="004C6673">
        <w:rPr>
          <w:rFonts w:ascii="Garamond" w:eastAsia="Times New Roman" w:hAnsi="Garamond"/>
          <w:b/>
          <w:bCs/>
          <w:sz w:val="24"/>
          <w:szCs w:val="24"/>
          <w:lang w:eastAsia="en-US"/>
        </w:rPr>
        <w:t>Cultural Events Organized</w:t>
      </w:r>
    </w:p>
    <w:p w14:paraId="512A9A68" w14:textId="4820C327" w:rsidR="009D389F" w:rsidRPr="003E2F7F" w:rsidRDefault="00450789" w:rsidP="003E2F7F">
      <w:pPr>
        <w:pStyle w:val="ListParagraph"/>
        <w:numPr>
          <w:ilvl w:val="0"/>
          <w:numId w:val="41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3E2F7F">
        <w:rPr>
          <w:rFonts w:ascii="Garamond" w:eastAsia="Times New Roman" w:hAnsi="Garamond"/>
          <w:sz w:val="24"/>
          <w:szCs w:val="24"/>
          <w:lang w:eastAsia="pt-BR"/>
        </w:rPr>
        <w:t>#ReadWomen Poetry Reading</w:t>
      </w:r>
      <w:r w:rsidR="001D4E17" w:rsidRPr="003E2F7F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Pr="003E2F7F">
        <w:rPr>
          <w:rFonts w:ascii="Garamond" w:eastAsia="Times New Roman" w:hAnsi="Garamond"/>
          <w:sz w:val="24"/>
          <w:szCs w:val="24"/>
          <w:lang w:eastAsia="pt-BR"/>
        </w:rPr>
        <w:t>2020</w:t>
      </w:r>
    </w:p>
    <w:p w14:paraId="6EC5F6B2" w14:textId="2BEB7A06" w:rsidR="006C7D9E" w:rsidRPr="003E2F7F" w:rsidRDefault="006C7D9E" w:rsidP="003E2F7F">
      <w:pPr>
        <w:pStyle w:val="ListParagraph"/>
        <w:numPr>
          <w:ilvl w:val="0"/>
          <w:numId w:val="41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3E2F7F">
        <w:rPr>
          <w:rFonts w:ascii="Garamond" w:eastAsia="Times New Roman" w:hAnsi="Garamond"/>
          <w:sz w:val="24"/>
          <w:szCs w:val="24"/>
          <w:lang w:eastAsia="pt-BR"/>
        </w:rPr>
        <w:t xml:space="preserve">Multilingual </w:t>
      </w:r>
      <w:r w:rsidR="001653E9" w:rsidRPr="003E2F7F">
        <w:rPr>
          <w:rFonts w:ascii="Garamond" w:eastAsia="Times New Roman" w:hAnsi="Garamond"/>
          <w:sz w:val="24"/>
          <w:szCs w:val="24"/>
          <w:lang w:eastAsia="pt-BR"/>
        </w:rPr>
        <w:t>P</w:t>
      </w:r>
      <w:r w:rsidRPr="003E2F7F">
        <w:rPr>
          <w:rFonts w:ascii="Garamond" w:eastAsia="Times New Roman" w:hAnsi="Garamond"/>
          <w:sz w:val="24"/>
          <w:szCs w:val="24"/>
          <w:lang w:eastAsia="pt-BR"/>
        </w:rPr>
        <w:t xml:space="preserve">oetry </w:t>
      </w:r>
      <w:r w:rsidR="001653E9" w:rsidRPr="003E2F7F">
        <w:rPr>
          <w:rFonts w:ascii="Garamond" w:eastAsia="Times New Roman" w:hAnsi="Garamond"/>
          <w:sz w:val="24"/>
          <w:szCs w:val="24"/>
          <w:lang w:eastAsia="pt-BR"/>
        </w:rPr>
        <w:t>R</w:t>
      </w:r>
      <w:r w:rsidRPr="003E2F7F">
        <w:rPr>
          <w:rFonts w:ascii="Garamond" w:eastAsia="Times New Roman" w:hAnsi="Garamond"/>
          <w:sz w:val="24"/>
          <w:szCs w:val="24"/>
          <w:lang w:eastAsia="pt-BR"/>
        </w:rPr>
        <w:t>eading</w:t>
      </w:r>
      <w:r w:rsidR="001D4E17" w:rsidRPr="003E2F7F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Pr="003E2F7F">
        <w:rPr>
          <w:rFonts w:ascii="Garamond" w:eastAsia="Times New Roman" w:hAnsi="Garamond"/>
          <w:sz w:val="24"/>
          <w:szCs w:val="24"/>
          <w:lang w:eastAsia="pt-BR"/>
        </w:rPr>
        <w:t>2016</w:t>
      </w:r>
    </w:p>
    <w:p w14:paraId="69DF999A" w14:textId="03B4FD45" w:rsidR="008F2E2E" w:rsidRPr="003E2F7F" w:rsidRDefault="008F2E2E" w:rsidP="003E2F7F">
      <w:pPr>
        <w:pStyle w:val="ListParagraph"/>
        <w:numPr>
          <w:ilvl w:val="0"/>
          <w:numId w:val="41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Carnival Festival</w:t>
      </w:r>
      <w:r w:rsidR="001D4E17"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, </w:t>
      </w: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2013</w:t>
      </w:r>
    </w:p>
    <w:p w14:paraId="42149DD5" w14:textId="5164DF50" w:rsidR="008F2E2E" w:rsidRPr="003E2F7F" w:rsidRDefault="008F2E2E" w:rsidP="003E2F7F">
      <w:pPr>
        <w:pStyle w:val="ListParagraph"/>
        <w:numPr>
          <w:ilvl w:val="0"/>
          <w:numId w:val="41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Hispanic Heritage Month Open House</w:t>
      </w:r>
      <w:r w:rsidR="001D4E17"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, </w:t>
      </w: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2012</w:t>
      </w:r>
    </w:p>
    <w:p w14:paraId="7EC849CC" w14:textId="77777777" w:rsidR="00324B87" w:rsidRDefault="00324B87" w:rsidP="008F2E2E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eastAsia="en-US"/>
        </w:rPr>
      </w:pPr>
    </w:p>
    <w:p w14:paraId="5EBFF438" w14:textId="77777777" w:rsidR="008F2E2E" w:rsidRPr="002734A3" w:rsidRDefault="008F2E2E" w:rsidP="008F2E2E">
      <w:pPr>
        <w:spacing w:after="0" w:line="240" w:lineRule="auto"/>
        <w:contextualSpacing/>
        <w:rPr>
          <w:rFonts w:ascii="Garamond" w:eastAsia="Times New Roman" w:hAnsi="Garamond"/>
          <w:b/>
          <w:sz w:val="24"/>
          <w:szCs w:val="24"/>
          <w:lang w:eastAsia="en-US"/>
        </w:rPr>
      </w:pPr>
      <w:r w:rsidRPr="002734A3">
        <w:rPr>
          <w:rFonts w:ascii="Garamond" w:eastAsia="Times New Roman" w:hAnsi="Garamond"/>
          <w:b/>
          <w:sz w:val="24"/>
          <w:szCs w:val="24"/>
          <w:lang w:eastAsia="en-US"/>
        </w:rPr>
        <w:t>University of Massachusetts</w:t>
      </w:r>
    </w:p>
    <w:p w14:paraId="0508EABB" w14:textId="25D7D016" w:rsidR="008F2E2E" w:rsidRPr="003E2F7F" w:rsidRDefault="008F2E2E" w:rsidP="003E2F7F">
      <w:pPr>
        <w:pStyle w:val="ListParagraph"/>
        <w:numPr>
          <w:ilvl w:val="0"/>
          <w:numId w:val="42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3E2F7F">
        <w:rPr>
          <w:rFonts w:ascii="Garamond" w:eastAsia="Times New Roman" w:hAnsi="Garamond"/>
          <w:sz w:val="24"/>
          <w:szCs w:val="24"/>
          <w:lang w:val="en-GB" w:eastAsia="pt-BR"/>
        </w:rPr>
        <w:t>Graduate Student Representative</w:t>
      </w:r>
      <w:r w:rsidR="00C65830" w:rsidRPr="003E2F7F">
        <w:rPr>
          <w:rFonts w:ascii="Garamond" w:eastAsia="Times New Roman" w:hAnsi="Garamond"/>
          <w:sz w:val="24"/>
          <w:szCs w:val="24"/>
          <w:lang w:val="en-GB" w:eastAsia="pt-BR"/>
        </w:rPr>
        <w:t xml:space="preserve">, </w:t>
      </w:r>
      <w:r w:rsidRPr="003E2F7F">
        <w:rPr>
          <w:rFonts w:ascii="Garamond" w:eastAsia="Times New Roman" w:hAnsi="Garamond"/>
          <w:sz w:val="24"/>
          <w:szCs w:val="24"/>
          <w:lang w:val="en-GB" w:eastAsia="pt-BR"/>
        </w:rPr>
        <w:t>International Studies Committee</w:t>
      </w:r>
      <w:r w:rsidR="00C65830" w:rsidRPr="003E2F7F">
        <w:rPr>
          <w:rFonts w:ascii="Garamond" w:eastAsia="Times New Roman" w:hAnsi="Garamond"/>
          <w:sz w:val="24"/>
          <w:szCs w:val="24"/>
          <w:lang w:val="en-GB" w:eastAsia="pt-BR"/>
        </w:rPr>
        <w:t xml:space="preserve">, </w:t>
      </w:r>
      <w:r w:rsidRPr="003E2F7F">
        <w:rPr>
          <w:rFonts w:ascii="Garamond" w:eastAsia="Times New Roman" w:hAnsi="Garamond"/>
          <w:sz w:val="24"/>
          <w:szCs w:val="24"/>
          <w:lang w:val="en-GB" w:eastAsia="pt-BR"/>
        </w:rPr>
        <w:t>2009</w:t>
      </w:r>
    </w:p>
    <w:p w14:paraId="4221A801" w14:textId="6356B588" w:rsidR="008F2E2E" w:rsidRPr="003E2F7F" w:rsidRDefault="008F2E2E" w:rsidP="003E2F7F">
      <w:pPr>
        <w:pStyle w:val="ListParagraph"/>
        <w:numPr>
          <w:ilvl w:val="0"/>
          <w:numId w:val="42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Assistant Director</w:t>
      </w:r>
      <w:r w:rsidR="00C65830"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, </w:t>
      </w: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Salamanca Summer Program</w:t>
      </w:r>
      <w:r w:rsidR="00C65830" w:rsidRPr="003E2F7F">
        <w:rPr>
          <w:rFonts w:ascii="Garamond" w:eastAsia="Times New Roman" w:hAnsi="Garamond"/>
          <w:sz w:val="24"/>
          <w:szCs w:val="24"/>
          <w:lang w:val="en-GB" w:eastAsia="en-US"/>
        </w:rPr>
        <w:t>, 2</w:t>
      </w: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009</w:t>
      </w:r>
    </w:p>
    <w:p w14:paraId="2036FE50" w14:textId="107EFE92" w:rsidR="008F2E2E" w:rsidRDefault="008F2E2E" w:rsidP="003E2F7F">
      <w:pPr>
        <w:pStyle w:val="ListParagraph"/>
        <w:numPr>
          <w:ilvl w:val="0"/>
          <w:numId w:val="42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Graduate Student Representative</w:t>
      </w:r>
      <w:r w:rsidR="00C65830"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, </w:t>
      </w: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Graduate Studies Committee</w:t>
      </w:r>
      <w:r w:rsidR="00C65830"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, </w:t>
      </w: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2004</w:t>
      </w:r>
    </w:p>
    <w:p w14:paraId="655E0E70" w14:textId="77777777" w:rsidR="00D0490D" w:rsidRDefault="00D0490D" w:rsidP="00D0490D">
      <w:p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</w:p>
    <w:p w14:paraId="37A2A7E1" w14:textId="0D4BF84A" w:rsidR="00D0490D" w:rsidRDefault="00D0490D" w:rsidP="00D0490D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 w:eastAsia="pt-BR"/>
        </w:rPr>
      </w:pPr>
      <w:r w:rsidRPr="00D0490D">
        <w:rPr>
          <w:rFonts w:ascii="Garamond" w:eastAsia="Times New Roman" w:hAnsi="Garamond"/>
          <w:b/>
          <w:bCs/>
          <w:sz w:val="24"/>
          <w:szCs w:val="24"/>
          <w:lang w:val="en-GB" w:eastAsia="pt-BR"/>
        </w:rPr>
        <w:t>Other (Service at the National Level)</w:t>
      </w:r>
    </w:p>
    <w:p w14:paraId="4A1BD049" w14:textId="2EBC81D9" w:rsidR="0093290A" w:rsidRPr="0093290A" w:rsidRDefault="0093290A" w:rsidP="0093290A">
      <w:pPr>
        <w:pStyle w:val="ListParagraph"/>
        <w:numPr>
          <w:ilvl w:val="0"/>
          <w:numId w:val="42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93290A">
        <w:rPr>
          <w:rFonts w:ascii="Garamond" w:eastAsia="Times New Roman" w:hAnsi="Garamond"/>
          <w:sz w:val="24"/>
          <w:szCs w:val="24"/>
          <w:lang w:val="en-GB" w:eastAsia="pt-BR"/>
        </w:rPr>
        <w:t xml:space="preserve">Judge, Flagship Hackathon Technology Meeting, UGA, Apr. </w:t>
      </w:r>
      <w:r w:rsidR="00354C0B">
        <w:rPr>
          <w:rFonts w:ascii="Garamond" w:eastAsia="Times New Roman" w:hAnsi="Garamond"/>
          <w:sz w:val="24"/>
          <w:szCs w:val="24"/>
          <w:lang w:val="en-GB" w:eastAsia="pt-BR"/>
        </w:rPr>
        <w:t xml:space="preserve">11-12 </w:t>
      </w:r>
      <w:r w:rsidRPr="0093290A">
        <w:rPr>
          <w:rFonts w:ascii="Garamond" w:eastAsia="Times New Roman" w:hAnsi="Garamond"/>
          <w:sz w:val="24"/>
          <w:szCs w:val="24"/>
          <w:lang w:val="en-GB" w:eastAsia="pt-BR"/>
        </w:rPr>
        <w:t xml:space="preserve">2026 </w:t>
      </w:r>
    </w:p>
    <w:p w14:paraId="78C715A1" w14:textId="77777777" w:rsidR="008F2E2E" w:rsidRPr="0093290A" w:rsidRDefault="008F2E2E" w:rsidP="008F2E2E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en-US"/>
        </w:rPr>
      </w:pPr>
    </w:p>
    <w:p w14:paraId="0895C823" w14:textId="77777777" w:rsidR="008F2E2E" w:rsidRPr="002734A3" w:rsidRDefault="008F2E2E" w:rsidP="008F2E2E">
      <w:pPr>
        <w:shd w:val="clear" w:color="auto" w:fill="BFBFBF"/>
        <w:spacing w:after="0" w:line="240" w:lineRule="auto"/>
        <w:contextualSpacing/>
        <w:jc w:val="center"/>
        <w:rPr>
          <w:rFonts w:ascii="Garamond" w:eastAsia="Times New Roman" w:hAnsi="Garamond"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b/>
          <w:sz w:val="24"/>
          <w:szCs w:val="24"/>
          <w:lang w:eastAsia="pt-BR"/>
        </w:rPr>
        <w:t>SERVICE TO THE PROFESSION</w:t>
      </w:r>
    </w:p>
    <w:p w14:paraId="50F9E3CA" w14:textId="77777777" w:rsidR="00151784" w:rsidRDefault="00151784" w:rsidP="008F2E2E">
      <w:pPr>
        <w:spacing w:after="0" w:line="240" w:lineRule="auto"/>
        <w:rPr>
          <w:rFonts w:ascii="Garamond" w:eastAsia="Times New Roman" w:hAnsi="Garamond"/>
          <w:sz w:val="24"/>
          <w:szCs w:val="24"/>
          <w:lang w:val="en-GB" w:eastAsia="en-US"/>
        </w:rPr>
      </w:pPr>
    </w:p>
    <w:p w14:paraId="2722C051" w14:textId="60C3C217" w:rsidR="008F2E2E" w:rsidRPr="00A96657" w:rsidRDefault="008F2E2E" w:rsidP="008F2E2E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 w:eastAsia="pt-BR"/>
        </w:rPr>
      </w:pPr>
      <w:r w:rsidRPr="00A96657">
        <w:rPr>
          <w:rFonts w:ascii="Garamond" w:eastAsia="Times New Roman" w:hAnsi="Garamond"/>
          <w:b/>
          <w:bCs/>
          <w:sz w:val="24"/>
          <w:szCs w:val="24"/>
          <w:lang w:val="en-GB" w:eastAsia="pt-BR"/>
        </w:rPr>
        <w:t>American Portuguese Studies Association (APSA)</w:t>
      </w:r>
    </w:p>
    <w:p w14:paraId="7B38A762" w14:textId="1D6B1F30" w:rsidR="008F2E2E" w:rsidRPr="003E2F7F" w:rsidRDefault="008F2E2E" w:rsidP="003E2F7F">
      <w:pPr>
        <w:pStyle w:val="ListParagraph"/>
        <w:numPr>
          <w:ilvl w:val="0"/>
          <w:numId w:val="4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President</w:t>
      </w:r>
      <w:r w:rsidR="009274CE"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, </w:t>
      </w: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2025-2027</w:t>
      </w:r>
    </w:p>
    <w:p w14:paraId="477A5123" w14:textId="31984031" w:rsidR="008F2E2E" w:rsidRPr="003E2F7F" w:rsidRDefault="008F2E2E" w:rsidP="003E2F7F">
      <w:pPr>
        <w:pStyle w:val="ListParagraph"/>
        <w:numPr>
          <w:ilvl w:val="0"/>
          <w:numId w:val="4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en-US"/>
        </w:rPr>
      </w:pP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Vice-President</w:t>
      </w:r>
      <w:r w:rsidR="009274CE"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, </w:t>
      </w: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2022-2024</w:t>
      </w:r>
    </w:p>
    <w:p w14:paraId="3A879357" w14:textId="75533180" w:rsidR="008F2E2E" w:rsidRPr="003E2F7F" w:rsidRDefault="008F2E2E" w:rsidP="003E2F7F">
      <w:pPr>
        <w:pStyle w:val="ListParagraph"/>
        <w:numPr>
          <w:ilvl w:val="0"/>
          <w:numId w:val="43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en-US"/>
        </w:rPr>
      </w:pP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Secretary</w:t>
      </w:r>
      <w:r w:rsidR="001C7DCE">
        <w:rPr>
          <w:rFonts w:ascii="Garamond" w:eastAsia="Times New Roman" w:hAnsi="Garamond"/>
          <w:sz w:val="24"/>
          <w:szCs w:val="24"/>
          <w:lang w:val="en-GB" w:eastAsia="en-US"/>
        </w:rPr>
        <w:t>,</w:t>
      </w:r>
      <w:r w:rsidR="009274CE"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 </w:t>
      </w: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2020-2022</w:t>
      </w:r>
    </w:p>
    <w:p w14:paraId="760D6CC1" w14:textId="77777777" w:rsidR="008F2E2E" w:rsidRDefault="008F2E2E" w:rsidP="008F2E2E">
      <w:p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</w:p>
    <w:p w14:paraId="7C122564" w14:textId="77777777" w:rsidR="008F2E2E" w:rsidRPr="00A96657" w:rsidRDefault="008F2E2E" w:rsidP="008F2E2E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 w:eastAsia="pt-BR"/>
        </w:rPr>
      </w:pPr>
      <w:r w:rsidRPr="00A96657">
        <w:rPr>
          <w:rFonts w:ascii="Garamond" w:eastAsia="Times New Roman" w:hAnsi="Garamond"/>
          <w:b/>
          <w:bCs/>
          <w:sz w:val="24"/>
          <w:szCs w:val="24"/>
          <w:lang w:val="en-GB" w:eastAsia="pt-BR"/>
        </w:rPr>
        <w:lastRenderedPageBreak/>
        <w:t>Modern Languages Association (MLA)</w:t>
      </w:r>
    </w:p>
    <w:p w14:paraId="7E272CE9" w14:textId="77777777" w:rsidR="006E1E54" w:rsidRPr="003E2F7F" w:rsidRDefault="006E1E54" w:rsidP="006E1E54">
      <w:pPr>
        <w:pStyle w:val="ListParagraph"/>
        <w:numPr>
          <w:ilvl w:val="0"/>
          <w:numId w:val="44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en-US"/>
        </w:rPr>
      </w:pP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Member, Executive Committee on the Global Portuguese Forum, 2022-2027</w:t>
      </w:r>
    </w:p>
    <w:p w14:paraId="27179D27" w14:textId="37C854DE" w:rsidR="00F650F7" w:rsidRPr="003E2F7F" w:rsidRDefault="00F650F7" w:rsidP="003E2F7F">
      <w:pPr>
        <w:pStyle w:val="ListParagraph"/>
        <w:numPr>
          <w:ilvl w:val="0"/>
          <w:numId w:val="44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en-US"/>
        </w:rPr>
      </w:pP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Chair, </w:t>
      </w:r>
      <w:r w:rsidR="00725EB1" w:rsidRPr="003E2F7F">
        <w:rPr>
          <w:rFonts w:ascii="Garamond" w:eastAsia="Times New Roman" w:hAnsi="Garamond"/>
          <w:sz w:val="24"/>
          <w:szCs w:val="24"/>
          <w:lang w:val="en-GB" w:eastAsia="en-US"/>
        </w:rPr>
        <w:t>Global Portuguese Forum</w:t>
      </w:r>
      <w:r w:rsidR="00967F47"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, </w:t>
      </w:r>
      <w:r w:rsidR="00725EB1" w:rsidRPr="003E2F7F">
        <w:rPr>
          <w:rFonts w:ascii="Garamond" w:eastAsia="Times New Roman" w:hAnsi="Garamond"/>
          <w:sz w:val="24"/>
          <w:szCs w:val="24"/>
          <w:lang w:val="en-GB" w:eastAsia="en-US"/>
        </w:rPr>
        <w:t>2025-2026</w:t>
      </w:r>
    </w:p>
    <w:p w14:paraId="048EDFD1" w14:textId="77777777" w:rsidR="008F2E2E" w:rsidRDefault="008F2E2E" w:rsidP="008F2E2E">
      <w:p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</w:p>
    <w:p w14:paraId="782CF524" w14:textId="77777777" w:rsidR="008F2E2E" w:rsidRPr="00A96657" w:rsidRDefault="008F2E2E" w:rsidP="008F2E2E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 w:eastAsia="pt-BR"/>
        </w:rPr>
      </w:pPr>
      <w:r w:rsidRPr="00A96657">
        <w:rPr>
          <w:rFonts w:ascii="Garamond" w:eastAsia="Times New Roman" w:hAnsi="Garamond"/>
          <w:b/>
          <w:bCs/>
          <w:sz w:val="24"/>
          <w:szCs w:val="24"/>
          <w:lang w:val="en-GB" w:eastAsia="pt-BR"/>
        </w:rPr>
        <w:t xml:space="preserve">Latin American Studies Association </w:t>
      </w:r>
      <w:r>
        <w:rPr>
          <w:rFonts w:ascii="Garamond" w:eastAsia="Times New Roman" w:hAnsi="Garamond"/>
          <w:b/>
          <w:bCs/>
          <w:sz w:val="24"/>
          <w:szCs w:val="24"/>
          <w:lang w:val="en-GB" w:eastAsia="pt-BR"/>
        </w:rPr>
        <w:t>(LASA) -</w:t>
      </w:r>
      <w:r w:rsidRPr="00A96657">
        <w:rPr>
          <w:rFonts w:ascii="Garamond" w:eastAsia="Times New Roman" w:hAnsi="Garamond"/>
          <w:b/>
          <w:bCs/>
          <w:sz w:val="24"/>
          <w:szCs w:val="24"/>
          <w:lang w:val="en-GB" w:eastAsia="pt-BR"/>
        </w:rPr>
        <w:t xml:space="preserve"> Brazil Section</w:t>
      </w:r>
    </w:p>
    <w:p w14:paraId="6FC56A53" w14:textId="31016E53" w:rsidR="008F2E2E" w:rsidRPr="003E2F7F" w:rsidRDefault="008F2E2E" w:rsidP="003E2F7F">
      <w:pPr>
        <w:pStyle w:val="ListParagraph"/>
        <w:numPr>
          <w:ilvl w:val="0"/>
          <w:numId w:val="45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en-US"/>
        </w:rPr>
      </w:pP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Selection Committee, A</w:t>
      </w:r>
      <w:r w:rsidR="00732EF3" w:rsidRPr="003E2F7F">
        <w:rPr>
          <w:rFonts w:ascii="Garamond" w:eastAsia="Times New Roman" w:hAnsi="Garamond"/>
          <w:sz w:val="24"/>
          <w:szCs w:val="24"/>
          <w:lang w:val="en-GB" w:eastAsia="en-US"/>
        </w:rPr>
        <w:t>.</w:t>
      </w: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 Candido Prize for Best Humanities Article</w:t>
      </w:r>
      <w:r w:rsidR="00967F47"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, </w:t>
      </w: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2024</w:t>
      </w:r>
    </w:p>
    <w:p w14:paraId="038CE2EC" w14:textId="77777777" w:rsidR="008F2E2E" w:rsidRDefault="008F2E2E" w:rsidP="008F2E2E">
      <w:pPr>
        <w:spacing w:after="0" w:line="240" w:lineRule="auto"/>
        <w:rPr>
          <w:rFonts w:ascii="Garamond" w:eastAsia="Times New Roman" w:hAnsi="Garamond"/>
          <w:sz w:val="24"/>
          <w:szCs w:val="24"/>
          <w:lang w:val="en-GB" w:eastAsia="en-US"/>
        </w:rPr>
      </w:pPr>
    </w:p>
    <w:p w14:paraId="743E7089" w14:textId="5FB7A024" w:rsidR="00A428F0" w:rsidRPr="00A428F0" w:rsidRDefault="00946132" w:rsidP="008F2E2E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 w:eastAsia="en-US"/>
        </w:rPr>
      </w:pPr>
      <w:r>
        <w:rPr>
          <w:rFonts w:ascii="Garamond" w:eastAsia="Times New Roman" w:hAnsi="Garamond"/>
          <w:b/>
          <w:bCs/>
          <w:sz w:val="24"/>
          <w:szCs w:val="24"/>
          <w:lang w:val="en-GB" w:eastAsia="en-US"/>
        </w:rPr>
        <w:t>Co-</w:t>
      </w:r>
      <w:r w:rsidR="00A428F0" w:rsidRPr="00A428F0">
        <w:rPr>
          <w:rFonts w:ascii="Garamond" w:eastAsia="Times New Roman" w:hAnsi="Garamond"/>
          <w:b/>
          <w:bCs/>
          <w:sz w:val="24"/>
          <w:szCs w:val="24"/>
          <w:lang w:val="en-GB" w:eastAsia="en-US"/>
        </w:rPr>
        <w:t xml:space="preserve">Organization of Conferences </w:t>
      </w:r>
    </w:p>
    <w:p w14:paraId="6A2FE47D" w14:textId="7B0F0289" w:rsidR="00982F85" w:rsidRPr="003E2F7F" w:rsidRDefault="00982F85" w:rsidP="003E2F7F">
      <w:pPr>
        <w:pStyle w:val="ListParagraph"/>
        <w:numPr>
          <w:ilvl w:val="0"/>
          <w:numId w:val="45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APSA’s 14</w:t>
      </w:r>
      <w:r w:rsidRPr="003E2F7F">
        <w:rPr>
          <w:rFonts w:ascii="Garamond" w:eastAsia="Times New Roman" w:hAnsi="Garamond"/>
          <w:sz w:val="24"/>
          <w:szCs w:val="24"/>
          <w:vertAlign w:val="superscript"/>
          <w:lang w:val="en-GB" w:eastAsia="en-US"/>
        </w:rPr>
        <w:t>th</w:t>
      </w: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 international conference</w:t>
      </w:r>
      <w:r w:rsidR="001B2C29"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, </w:t>
      </w: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Princeton U</w:t>
      </w:r>
      <w:r w:rsidR="00946132" w:rsidRPr="003E2F7F">
        <w:rPr>
          <w:rFonts w:ascii="Garamond" w:eastAsia="Times New Roman" w:hAnsi="Garamond"/>
          <w:sz w:val="24"/>
          <w:szCs w:val="24"/>
          <w:lang w:val="en-GB" w:eastAsia="en-US"/>
        </w:rPr>
        <w:t>.</w:t>
      </w:r>
      <w:r w:rsidR="001B2C29"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, </w:t>
      </w: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2026</w:t>
      </w:r>
      <w:r w:rsidR="002E6FBC" w:rsidRPr="003E2F7F">
        <w:rPr>
          <w:rFonts w:ascii="Garamond" w:eastAsia="Times New Roman" w:hAnsi="Garamond"/>
          <w:sz w:val="24"/>
          <w:szCs w:val="24"/>
          <w:lang w:val="en-GB" w:eastAsia="en-US"/>
        </w:rPr>
        <w:t>, forthcoming.</w:t>
      </w:r>
    </w:p>
    <w:p w14:paraId="4AB70461" w14:textId="1EF24025" w:rsidR="00982F85" w:rsidRPr="003E2F7F" w:rsidRDefault="00982F85" w:rsidP="003E2F7F">
      <w:pPr>
        <w:pStyle w:val="ListParagraph"/>
        <w:numPr>
          <w:ilvl w:val="0"/>
          <w:numId w:val="45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en-US"/>
        </w:rPr>
      </w:pP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APSA’s 13th international conference, Brown U.</w:t>
      </w:r>
      <w:r w:rsidR="004430D4"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, </w:t>
      </w: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2024</w:t>
      </w:r>
    </w:p>
    <w:p w14:paraId="3393FFD2" w14:textId="4E9384B0" w:rsidR="00DA1C2E" w:rsidRPr="003E2F7F" w:rsidRDefault="00DA1C2E" w:rsidP="003E2F7F">
      <w:pPr>
        <w:pStyle w:val="ListParagraph"/>
        <w:numPr>
          <w:ilvl w:val="0"/>
          <w:numId w:val="45"/>
        </w:numPr>
        <w:spacing w:after="0" w:line="240" w:lineRule="auto"/>
        <w:rPr>
          <w:rFonts w:ascii="Garamond" w:eastAsia="Times New Roman" w:hAnsi="Garamond"/>
          <w:bCs/>
          <w:sz w:val="24"/>
          <w:szCs w:val="24"/>
          <w:lang w:val="en-GB" w:eastAsia="en-US"/>
        </w:rPr>
      </w:pPr>
      <w:r w:rsidRPr="003E2F7F">
        <w:rPr>
          <w:rFonts w:ascii="Garamond" w:eastAsia="Times New Roman" w:hAnsi="Garamond"/>
          <w:sz w:val="24"/>
          <w:szCs w:val="24"/>
          <w:lang w:eastAsia="pt-BR"/>
        </w:rPr>
        <w:t>1st National Meeting of the U.S. Chapter of the Women’s Collective “Mulherio das Letras,” SAMLA (8 panels), Atlanta, GA, Nov. 13-15, 2019</w:t>
      </w:r>
    </w:p>
    <w:p w14:paraId="6FB593D7" w14:textId="77777777" w:rsidR="00996A70" w:rsidRDefault="00996A70" w:rsidP="008F2E2E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 w:eastAsia="en-US"/>
        </w:rPr>
      </w:pPr>
    </w:p>
    <w:p w14:paraId="6F9D104F" w14:textId="384FFD4F" w:rsidR="003135ED" w:rsidRDefault="003135ED" w:rsidP="008F2E2E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 w:eastAsia="en-US"/>
        </w:rPr>
      </w:pPr>
      <w:r>
        <w:rPr>
          <w:rFonts w:ascii="Garamond" w:eastAsia="Times New Roman" w:hAnsi="Garamond"/>
          <w:b/>
          <w:bCs/>
          <w:sz w:val="24"/>
          <w:szCs w:val="24"/>
          <w:lang w:val="en-GB" w:eastAsia="en-US"/>
        </w:rPr>
        <w:t>Regional Initiatives</w:t>
      </w:r>
    </w:p>
    <w:p w14:paraId="7FCD6298" w14:textId="5FD98BF7" w:rsidR="003E2F7F" w:rsidRDefault="003135ED" w:rsidP="003E2F7F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pt-BR"/>
        </w:rPr>
      </w:pPr>
      <w:r w:rsidRPr="003E2F7F">
        <w:rPr>
          <w:rFonts w:ascii="Garamond" w:eastAsia="Times New Roman" w:hAnsi="Garamond"/>
          <w:sz w:val="24"/>
          <w:szCs w:val="24"/>
          <w:lang w:eastAsia="pt-BR"/>
        </w:rPr>
        <w:t>3</w:t>
      </w:r>
      <w:r w:rsidRPr="003E2F7F">
        <w:rPr>
          <w:rFonts w:ascii="Garamond" w:eastAsia="Times New Roman" w:hAnsi="Garamond"/>
          <w:sz w:val="24"/>
          <w:szCs w:val="24"/>
          <w:vertAlign w:val="superscript"/>
          <w:lang w:eastAsia="pt-BR"/>
        </w:rPr>
        <w:t>rd</w:t>
      </w:r>
      <w:r w:rsidRPr="003E2F7F">
        <w:rPr>
          <w:rFonts w:ascii="Garamond" w:eastAsia="Times New Roman" w:hAnsi="Garamond"/>
          <w:sz w:val="24"/>
          <w:szCs w:val="24"/>
          <w:lang w:eastAsia="pt-BR"/>
        </w:rPr>
        <w:t xml:space="preserve"> Meeting of Portuguese Professors of the State of Georgia. Emory University. Atlanta, GA, Oct. 30, 2015</w:t>
      </w:r>
      <w:r w:rsidR="00571A5D">
        <w:rPr>
          <w:rFonts w:ascii="Garamond" w:eastAsia="Times New Roman" w:hAnsi="Garamond"/>
          <w:sz w:val="24"/>
          <w:szCs w:val="24"/>
          <w:lang w:eastAsia="pt-BR"/>
        </w:rPr>
        <w:t>.</w:t>
      </w:r>
    </w:p>
    <w:p w14:paraId="72D6ACAB" w14:textId="2F87978A" w:rsidR="003135ED" w:rsidRPr="003E2F7F" w:rsidRDefault="003135ED" w:rsidP="003E2F7F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pt-BR"/>
        </w:rPr>
      </w:pPr>
      <w:r w:rsidRPr="003E2F7F">
        <w:rPr>
          <w:rFonts w:ascii="Garamond" w:eastAsia="Times New Roman" w:hAnsi="Garamond"/>
          <w:sz w:val="24"/>
          <w:szCs w:val="24"/>
          <w:lang w:eastAsia="pt-BR"/>
        </w:rPr>
        <w:t>1</w:t>
      </w:r>
      <w:r w:rsidRPr="003E2F7F">
        <w:rPr>
          <w:rFonts w:ascii="Garamond" w:eastAsia="Times New Roman" w:hAnsi="Garamond"/>
          <w:sz w:val="24"/>
          <w:szCs w:val="24"/>
          <w:vertAlign w:val="superscript"/>
          <w:lang w:eastAsia="pt-BR"/>
        </w:rPr>
        <w:t>st</w:t>
      </w:r>
      <w:r w:rsidRPr="003E2F7F">
        <w:rPr>
          <w:rFonts w:ascii="Garamond" w:eastAsia="Times New Roman" w:hAnsi="Garamond"/>
          <w:sz w:val="24"/>
          <w:szCs w:val="24"/>
          <w:lang w:eastAsia="pt-BR"/>
        </w:rPr>
        <w:t xml:space="preserve"> Meeting of Portuguese Professors of the State of Georgia. Emory University, Atlanta, GA, Dec. 5, 2014.</w:t>
      </w:r>
    </w:p>
    <w:p w14:paraId="27186E05" w14:textId="77777777" w:rsidR="003135ED" w:rsidRPr="003135ED" w:rsidRDefault="003135ED" w:rsidP="008F2E2E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eastAsia="en-US"/>
        </w:rPr>
      </w:pPr>
    </w:p>
    <w:p w14:paraId="4EEA3972" w14:textId="777C1E23" w:rsidR="008F2E2E" w:rsidRPr="00201EAF" w:rsidRDefault="008F2E2E" w:rsidP="008F2E2E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 w:eastAsia="en-US"/>
        </w:rPr>
      </w:pPr>
      <w:r w:rsidRPr="00201EAF">
        <w:rPr>
          <w:rFonts w:ascii="Garamond" w:eastAsia="Times New Roman" w:hAnsi="Garamond"/>
          <w:b/>
          <w:bCs/>
          <w:sz w:val="24"/>
          <w:szCs w:val="24"/>
          <w:lang w:val="en-GB" w:eastAsia="en-US"/>
        </w:rPr>
        <w:t>Editorial Activities</w:t>
      </w:r>
    </w:p>
    <w:p w14:paraId="0AAAAFB8" w14:textId="39FB4B0D" w:rsidR="008F2E2E" w:rsidRPr="003E2F7F" w:rsidRDefault="008F2E2E" w:rsidP="003E2F7F">
      <w:pPr>
        <w:pStyle w:val="ListParagraph"/>
        <w:numPr>
          <w:ilvl w:val="0"/>
          <w:numId w:val="47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en-US"/>
        </w:rPr>
      </w:pP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Member, Editorial Board, </w:t>
      </w:r>
      <w:r w:rsidRPr="003E2F7F">
        <w:rPr>
          <w:rFonts w:ascii="Garamond" w:eastAsia="Times New Roman" w:hAnsi="Garamond"/>
          <w:i/>
          <w:sz w:val="24"/>
          <w:szCs w:val="24"/>
          <w:lang w:val="en-GB" w:eastAsia="en-US"/>
        </w:rPr>
        <w:t>South Atlantic Review</w:t>
      </w:r>
      <w:r w:rsidR="004430D4"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, </w:t>
      </w:r>
      <w:r w:rsidRPr="003E2F7F">
        <w:rPr>
          <w:rFonts w:ascii="Garamond" w:eastAsia="Times New Roman" w:hAnsi="Garamond"/>
          <w:sz w:val="24"/>
          <w:szCs w:val="24"/>
          <w:lang w:val="en-GB" w:eastAsia="en-US"/>
        </w:rPr>
        <w:t>2020-</w:t>
      </w:r>
    </w:p>
    <w:p w14:paraId="699D6AE3" w14:textId="0B838667" w:rsidR="005F0EBE" w:rsidRPr="00D5037A" w:rsidRDefault="008F2E2E" w:rsidP="00D5037A">
      <w:pPr>
        <w:pStyle w:val="ListParagraph"/>
        <w:numPr>
          <w:ilvl w:val="0"/>
          <w:numId w:val="47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en-US"/>
        </w:rPr>
      </w:pPr>
      <w:r w:rsidRPr="003E2F7F">
        <w:rPr>
          <w:rFonts w:ascii="Garamond" w:eastAsia="Times New Roman" w:hAnsi="Garamond"/>
          <w:sz w:val="24"/>
          <w:szCs w:val="24"/>
          <w:lang w:eastAsia="pt-BR"/>
        </w:rPr>
        <w:t xml:space="preserve">Member, Editorial Board, </w:t>
      </w:r>
      <w:r w:rsidRPr="003E2F7F">
        <w:rPr>
          <w:rFonts w:ascii="Garamond" w:eastAsia="Times New Roman" w:hAnsi="Garamond"/>
          <w:i/>
          <w:sz w:val="24"/>
          <w:szCs w:val="24"/>
          <w:lang w:eastAsia="pt-BR"/>
        </w:rPr>
        <w:t>Transverso Journal</w:t>
      </w:r>
      <w:r w:rsidR="00154FAD" w:rsidRPr="003E2F7F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Pr="003E2F7F">
        <w:rPr>
          <w:rFonts w:ascii="Garamond" w:eastAsia="Times New Roman" w:hAnsi="Garamond"/>
          <w:sz w:val="24"/>
          <w:szCs w:val="24"/>
          <w:lang w:eastAsia="pt-BR"/>
        </w:rPr>
        <w:t>2018-2024</w:t>
      </w:r>
    </w:p>
    <w:p w14:paraId="3D894B2D" w14:textId="77777777" w:rsidR="00D5037A" w:rsidRPr="00D5037A" w:rsidRDefault="00D5037A" w:rsidP="00D5037A">
      <w:pPr>
        <w:pStyle w:val="ListParagraph"/>
        <w:spacing w:after="0" w:line="240" w:lineRule="auto"/>
        <w:rPr>
          <w:rFonts w:ascii="Garamond" w:eastAsia="Times New Roman" w:hAnsi="Garamond"/>
          <w:sz w:val="24"/>
          <w:szCs w:val="24"/>
          <w:lang w:val="en-GB" w:eastAsia="en-US"/>
        </w:rPr>
      </w:pPr>
    </w:p>
    <w:p w14:paraId="420427E5" w14:textId="7714AE35" w:rsidR="008F2E2E" w:rsidRPr="00655A1B" w:rsidRDefault="004E4AC5" w:rsidP="008F2E2E">
      <w:pPr>
        <w:spacing w:after="0" w:line="240" w:lineRule="auto"/>
        <w:ind w:left="1440" w:hanging="1440"/>
        <w:contextualSpacing/>
        <w:rPr>
          <w:rFonts w:ascii="Garamond" w:eastAsia="Times New Roman" w:hAnsi="Garamond"/>
          <w:b/>
          <w:bCs/>
          <w:sz w:val="24"/>
          <w:szCs w:val="24"/>
          <w:lang w:val="en-GB" w:eastAsia="en-US"/>
        </w:rPr>
      </w:pPr>
      <w:r>
        <w:rPr>
          <w:rFonts w:ascii="Garamond" w:eastAsia="Times New Roman" w:hAnsi="Garamond"/>
          <w:b/>
          <w:bCs/>
          <w:sz w:val="24"/>
          <w:szCs w:val="24"/>
          <w:lang w:val="en-GB" w:eastAsia="en-US"/>
        </w:rPr>
        <w:t xml:space="preserve">Journal </w:t>
      </w:r>
      <w:r w:rsidR="008F2E2E" w:rsidRPr="00655A1B">
        <w:rPr>
          <w:rFonts w:ascii="Garamond" w:eastAsia="Times New Roman" w:hAnsi="Garamond"/>
          <w:b/>
          <w:bCs/>
          <w:sz w:val="24"/>
          <w:szCs w:val="24"/>
          <w:lang w:val="en-GB" w:eastAsia="en-US"/>
        </w:rPr>
        <w:t>Review</w:t>
      </w:r>
      <w:r w:rsidR="004C6FCE">
        <w:rPr>
          <w:rFonts w:ascii="Garamond" w:eastAsia="Times New Roman" w:hAnsi="Garamond"/>
          <w:b/>
          <w:bCs/>
          <w:sz w:val="24"/>
          <w:szCs w:val="24"/>
          <w:lang w:val="en-GB" w:eastAsia="en-US"/>
        </w:rPr>
        <w:t>s</w:t>
      </w:r>
    </w:p>
    <w:p w14:paraId="347B4639" w14:textId="5526481A" w:rsidR="008F2E2E" w:rsidRPr="003E2F7F" w:rsidRDefault="002B0CC7" w:rsidP="003E2F7F">
      <w:pPr>
        <w:pStyle w:val="ListParagraph"/>
        <w:numPr>
          <w:ilvl w:val="0"/>
          <w:numId w:val="48"/>
        </w:numPr>
        <w:spacing w:after="0" w:line="240" w:lineRule="auto"/>
        <w:rPr>
          <w:rFonts w:ascii="Garamond" w:eastAsia="Times New Roman" w:hAnsi="Garamond"/>
          <w:i/>
          <w:iCs/>
          <w:sz w:val="24"/>
          <w:szCs w:val="24"/>
          <w:lang w:eastAsia="en-US"/>
        </w:rPr>
      </w:pPr>
      <w:r w:rsidRPr="003E2F7F">
        <w:rPr>
          <w:rFonts w:ascii="Garamond" w:eastAsia="Times New Roman" w:hAnsi="Garamond"/>
          <w:i/>
          <w:iCs/>
          <w:sz w:val="24"/>
          <w:szCs w:val="24"/>
          <w:lang w:eastAsia="en-US"/>
        </w:rPr>
        <w:t>PMLA</w:t>
      </w:r>
      <w:r w:rsidR="00441A40" w:rsidRPr="003E2F7F">
        <w:rPr>
          <w:rFonts w:ascii="Garamond" w:eastAsia="Times New Roman" w:hAnsi="Garamond"/>
          <w:i/>
          <w:iCs/>
          <w:sz w:val="24"/>
          <w:szCs w:val="24"/>
          <w:lang w:eastAsia="en-US"/>
        </w:rPr>
        <w:t xml:space="preserve"> </w:t>
      </w:r>
      <w:r w:rsidR="00441A40" w:rsidRPr="003E2F7F">
        <w:rPr>
          <w:rFonts w:ascii="Garamond" w:eastAsia="Times New Roman" w:hAnsi="Garamond"/>
          <w:sz w:val="24"/>
          <w:szCs w:val="24"/>
          <w:lang w:eastAsia="en-US"/>
        </w:rPr>
        <w:t>(2025);</w:t>
      </w:r>
      <w:r w:rsidR="00441A40" w:rsidRPr="003E2F7F">
        <w:rPr>
          <w:rFonts w:ascii="Garamond" w:eastAsia="Times New Roman" w:hAnsi="Garamond"/>
          <w:i/>
          <w:iCs/>
          <w:sz w:val="24"/>
          <w:szCs w:val="24"/>
          <w:lang w:eastAsia="en-US"/>
        </w:rPr>
        <w:t xml:space="preserve"> </w:t>
      </w:r>
      <w:r w:rsidRPr="003E2F7F">
        <w:rPr>
          <w:rFonts w:ascii="Garamond" w:eastAsia="Times New Roman" w:hAnsi="Garamond"/>
          <w:i/>
          <w:iCs/>
          <w:sz w:val="24"/>
          <w:szCs w:val="24"/>
          <w:lang w:eastAsia="en-US"/>
        </w:rPr>
        <w:t>Hispania</w:t>
      </w:r>
      <w:r w:rsidR="00441A40" w:rsidRPr="003E2F7F">
        <w:rPr>
          <w:rFonts w:ascii="Garamond" w:eastAsia="Times New Roman" w:hAnsi="Garamond"/>
          <w:i/>
          <w:iCs/>
          <w:sz w:val="24"/>
          <w:szCs w:val="24"/>
          <w:lang w:eastAsia="en-US"/>
        </w:rPr>
        <w:t xml:space="preserve"> </w:t>
      </w:r>
      <w:r w:rsidR="00441A40" w:rsidRPr="003E2F7F">
        <w:rPr>
          <w:rFonts w:ascii="Garamond" w:eastAsia="Times New Roman" w:hAnsi="Garamond"/>
          <w:sz w:val="24"/>
          <w:szCs w:val="24"/>
          <w:lang w:eastAsia="en-US"/>
        </w:rPr>
        <w:t>(</w:t>
      </w:r>
      <w:r w:rsidR="00AF3F99" w:rsidRPr="003E2F7F">
        <w:rPr>
          <w:rFonts w:ascii="Garamond" w:eastAsia="Times New Roman" w:hAnsi="Garamond"/>
          <w:sz w:val="24"/>
          <w:szCs w:val="24"/>
          <w:lang w:eastAsia="en-US"/>
        </w:rPr>
        <w:t xml:space="preserve">2019, </w:t>
      </w:r>
      <w:r w:rsidR="00441A40" w:rsidRPr="003E2F7F">
        <w:rPr>
          <w:rFonts w:ascii="Garamond" w:eastAsia="Times New Roman" w:hAnsi="Garamond"/>
          <w:sz w:val="24"/>
          <w:szCs w:val="24"/>
          <w:lang w:eastAsia="en-US"/>
        </w:rPr>
        <w:t>2025);</w:t>
      </w:r>
      <w:r w:rsidRPr="003E2F7F">
        <w:rPr>
          <w:rFonts w:ascii="Garamond" w:eastAsia="Times New Roman" w:hAnsi="Garamond"/>
          <w:i/>
          <w:iCs/>
          <w:sz w:val="24"/>
          <w:szCs w:val="24"/>
          <w:lang w:eastAsia="en-US"/>
        </w:rPr>
        <w:t xml:space="preserve"> Ecozon</w:t>
      </w:r>
      <w:r w:rsidR="00441A40" w:rsidRPr="003E2F7F">
        <w:rPr>
          <w:rFonts w:ascii="Garamond" w:eastAsia="Times New Roman" w:hAnsi="Garamond"/>
          <w:i/>
          <w:iCs/>
          <w:sz w:val="24"/>
          <w:szCs w:val="24"/>
          <w:lang w:eastAsia="en-US"/>
        </w:rPr>
        <w:t xml:space="preserve"> </w:t>
      </w:r>
      <w:r w:rsidR="00441A40" w:rsidRPr="003E2F7F">
        <w:rPr>
          <w:rFonts w:ascii="Garamond" w:eastAsia="Times New Roman" w:hAnsi="Garamond"/>
          <w:sz w:val="24"/>
          <w:szCs w:val="24"/>
          <w:lang w:eastAsia="en-US"/>
        </w:rPr>
        <w:t>(2025);</w:t>
      </w:r>
      <w:r w:rsidR="00441A40" w:rsidRPr="003E2F7F">
        <w:rPr>
          <w:rFonts w:ascii="Garamond" w:eastAsia="Times New Roman" w:hAnsi="Garamond"/>
          <w:i/>
          <w:iCs/>
          <w:sz w:val="24"/>
          <w:szCs w:val="24"/>
          <w:lang w:eastAsia="en-US"/>
        </w:rPr>
        <w:t xml:space="preserve"> </w:t>
      </w:r>
      <w:r w:rsidR="008F2E2E" w:rsidRPr="003E2F7F">
        <w:rPr>
          <w:rFonts w:ascii="Garamond" w:eastAsia="Times New Roman" w:hAnsi="Garamond"/>
          <w:i/>
          <w:iCs/>
          <w:sz w:val="24"/>
          <w:szCs w:val="24"/>
          <w:lang w:val="en-GB" w:eastAsia="en-US"/>
        </w:rPr>
        <w:t xml:space="preserve">Portuguese Literary and Cultural Studies </w:t>
      </w:r>
      <w:r w:rsidR="008F2E2E"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(2024); </w:t>
      </w:r>
      <w:r w:rsidR="008F2E2E" w:rsidRPr="003E2F7F">
        <w:rPr>
          <w:rFonts w:ascii="Garamond" w:eastAsia="Times New Roman" w:hAnsi="Garamond"/>
          <w:i/>
          <w:iCs/>
          <w:sz w:val="24"/>
          <w:szCs w:val="24"/>
          <w:lang w:val="en-GB" w:eastAsia="en-US"/>
        </w:rPr>
        <w:t xml:space="preserve">Chasqui </w:t>
      </w:r>
      <w:r w:rsidR="008F2E2E"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(2023); </w:t>
      </w:r>
      <w:r w:rsidR="008F2E2E" w:rsidRPr="003E2F7F">
        <w:rPr>
          <w:rFonts w:ascii="Garamond" w:eastAsia="Times New Roman" w:hAnsi="Garamond"/>
          <w:i/>
          <w:iCs/>
          <w:sz w:val="24"/>
          <w:szCs w:val="24"/>
          <w:lang w:val="en-GB" w:eastAsia="en-US"/>
        </w:rPr>
        <w:t>Journal of Lusophone Studies</w:t>
      </w:r>
      <w:r w:rsidR="008F2E2E"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 (2023); </w:t>
      </w:r>
      <w:r w:rsidR="008F2E2E" w:rsidRPr="003E2F7F">
        <w:rPr>
          <w:rFonts w:ascii="Garamond" w:eastAsia="Times New Roman" w:hAnsi="Garamond"/>
          <w:i/>
          <w:iCs/>
          <w:sz w:val="24"/>
          <w:szCs w:val="24"/>
          <w:lang w:val="en-GB" w:eastAsia="en-US"/>
        </w:rPr>
        <w:t xml:space="preserve">Luso-Brazilian Review </w:t>
      </w:r>
      <w:r w:rsidR="008F2E2E" w:rsidRPr="003E2F7F">
        <w:rPr>
          <w:rFonts w:ascii="Garamond" w:eastAsia="Times New Roman" w:hAnsi="Garamond"/>
          <w:sz w:val="24"/>
          <w:szCs w:val="24"/>
          <w:lang w:val="en-GB" w:eastAsia="en-US"/>
        </w:rPr>
        <w:t>(</w:t>
      </w:r>
      <w:r w:rsidR="008E7AF1"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2019, </w:t>
      </w:r>
      <w:r w:rsidR="008F2E2E"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2023); </w:t>
      </w:r>
      <w:r w:rsidR="008F2E2E" w:rsidRPr="003E2F7F">
        <w:rPr>
          <w:rFonts w:ascii="Garamond" w:eastAsia="Times New Roman" w:hAnsi="Garamond"/>
          <w:i/>
          <w:iCs/>
          <w:sz w:val="24"/>
          <w:szCs w:val="24"/>
          <w:lang w:val="en-GB" w:eastAsia="en-US"/>
        </w:rPr>
        <w:t>Journal of Lusophone Studies</w:t>
      </w:r>
      <w:r w:rsidR="008F2E2E"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 (2021); </w:t>
      </w:r>
      <w:r w:rsidR="008F2E2E" w:rsidRPr="003E2F7F">
        <w:rPr>
          <w:rFonts w:ascii="Garamond" w:eastAsia="Times New Roman" w:hAnsi="Garamond"/>
          <w:i/>
          <w:sz w:val="24"/>
          <w:szCs w:val="24"/>
          <w:lang w:val="en-GB" w:eastAsia="en-US"/>
        </w:rPr>
        <w:t>Hispanic Journal</w:t>
      </w:r>
      <w:r w:rsidR="008F2E2E" w:rsidRPr="003E2F7F">
        <w:rPr>
          <w:rFonts w:ascii="Garamond" w:eastAsia="Times New Roman" w:hAnsi="Garamond"/>
          <w:sz w:val="24"/>
          <w:szCs w:val="24"/>
          <w:lang w:val="en-GB" w:eastAsia="en-US"/>
        </w:rPr>
        <w:t xml:space="preserve"> (2020); </w:t>
      </w:r>
      <w:r w:rsidR="008F2E2E" w:rsidRPr="003E2F7F">
        <w:rPr>
          <w:rFonts w:ascii="Garamond" w:eastAsia="Times New Roman" w:hAnsi="Garamond"/>
          <w:i/>
          <w:sz w:val="24"/>
          <w:szCs w:val="24"/>
          <w:lang w:val="en-GB" w:eastAsia="en-US"/>
        </w:rPr>
        <w:t>Contexto Journal</w:t>
      </w:r>
      <w:r w:rsidR="00D779CB">
        <w:rPr>
          <w:rFonts w:ascii="Garamond" w:eastAsia="Times New Roman" w:hAnsi="Garamond"/>
          <w:sz w:val="24"/>
          <w:szCs w:val="24"/>
          <w:lang w:val="en-GB" w:eastAsia="en-US"/>
        </w:rPr>
        <w:t xml:space="preserve"> (</w:t>
      </w:r>
      <w:r w:rsidR="008F2E2E" w:rsidRPr="003E2F7F">
        <w:rPr>
          <w:rFonts w:ascii="Garamond" w:eastAsia="Times New Roman" w:hAnsi="Garamond"/>
          <w:sz w:val="24"/>
          <w:szCs w:val="24"/>
          <w:lang w:val="en-GB" w:eastAsia="en-US"/>
        </w:rPr>
        <w:t>2020)</w:t>
      </w:r>
      <w:r w:rsidR="00D779CB">
        <w:rPr>
          <w:rFonts w:ascii="Garamond" w:eastAsia="Times New Roman" w:hAnsi="Garamond"/>
          <w:sz w:val="24"/>
          <w:szCs w:val="24"/>
          <w:lang w:val="en-GB" w:eastAsia="en-US"/>
        </w:rPr>
        <w:t>.</w:t>
      </w:r>
    </w:p>
    <w:p w14:paraId="7841BDDD" w14:textId="77777777" w:rsidR="008F2E2E" w:rsidRPr="002734A3" w:rsidRDefault="008F2E2E" w:rsidP="008F2E2E">
      <w:pPr>
        <w:pStyle w:val="ListParagraph"/>
        <w:spacing w:after="0" w:line="240" w:lineRule="auto"/>
        <w:ind w:left="1440"/>
        <w:rPr>
          <w:rFonts w:ascii="Garamond" w:eastAsia="Times New Roman" w:hAnsi="Garamond"/>
          <w:sz w:val="24"/>
          <w:szCs w:val="24"/>
          <w:lang w:val="en-GB" w:eastAsia="en-US"/>
        </w:rPr>
      </w:pPr>
    </w:p>
    <w:p w14:paraId="1459E2AB" w14:textId="77777777" w:rsidR="001550A3" w:rsidRPr="002734A3" w:rsidRDefault="001550A3" w:rsidP="001550A3">
      <w:pPr>
        <w:shd w:val="clear" w:color="auto" w:fill="BFBFBF"/>
        <w:spacing w:after="0" w:line="240" w:lineRule="auto"/>
        <w:contextualSpacing/>
        <w:jc w:val="center"/>
        <w:rPr>
          <w:rFonts w:ascii="Garamond" w:eastAsia="Times New Roman" w:hAnsi="Garamond"/>
          <w:sz w:val="24"/>
          <w:szCs w:val="24"/>
          <w:lang w:eastAsia="pt-BR"/>
        </w:rPr>
      </w:pPr>
      <w:r>
        <w:rPr>
          <w:rFonts w:ascii="Garamond" w:eastAsia="Times New Roman" w:hAnsi="Garamond"/>
          <w:b/>
          <w:sz w:val="24"/>
          <w:szCs w:val="24"/>
          <w:lang w:eastAsia="pt-BR"/>
        </w:rPr>
        <w:t>ACADEMIC EVENTS ORGANIZED</w:t>
      </w:r>
    </w:p>
    <w:p w14:paraId="57596893" w14:textId="77777777" w:rsidR="001550A3" w:rsidRDefault="001550A3" w:rsidP="001550A3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pt-BR"/>
        </w:rPr>
      </w:pPr>
    </w:p>
    <w:p w14:paraId="6970BB59" w14:textId="357A204C" w:rsidR="00DC3C63" w:rsidRPr="004E0FCE" w:rsidRDefault="00DC3C63" w:rsidP="001550A3">
      <w:pPr>
        <w:spacing w:after="0" w:line="240" w:lineRule="auto"/>
        <w:contextualSpacing/>
        <w:rPr>
          <w:rFonts w:ascii="Garamond" w:eastAsia="Times New Roman" w:hAnsi="Garamond"/>
          <w:b/>
          <w:bCs/>
          <w:sz w:val="24"/>
          <w:szCs w:val="24"/>
          <w:lang w:eastAsia="pt-BR"/>
        </w:rPr>
      </w:pPr>
      <w:r w:rsidRPr="004E0FCE">
        <w:rPr>
          <w:rFonts w:ascii="Garamond" w:eastAsia="Times New Roman" w:hAnsi="Garamond"/>
          <w:b/>
          <w:bCs/>
          <w:sz w:val="24"/>
          <w:szCs w:val="24"/>
          <w:lang w:eastAsia="pt-BR"/>
        </w:rPr>
        <w:t>Invited Lectures</w:t>
      </w:r>
    </w:p>
    <w:p w14:paraId="3DC34EA0" w14:textId="452A54D8" w:rsidR="00652B46" w:rsidRDefault="00652B46" w:rsidP="00925DE0">
      <w:pPr>
        <w:pStyle w:val="ListParagraph"/>
        <w:numPr>
          <w:ilvl w:val="0"/>
          <w:numId w:val="48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>
        <w:rPr>
          <w:rFonts w:ascii="Garamond" w:eastAsia="Times New Roman" w:hAnsi="Garamond"/>
          <w:sz w:val="24"/>
          <w:szCs w:val="24"/>
          <w:lang w:val="pt-BR" w:eastAsia="pt-BR"/>
        </w:rPr>
        <w:t>Dr. Patrícia Vieira, U. Of Coimbra, Apr.</w:t>
      </w:r>
      <w:r w:rsidR="004547A4">
        <w:rPr>
          <w:rFonts w:ascii="Garamond" w:eastAsia="Times New Roman" w:hAnsi="Garamond"/>
          <w:sz w:val="24"/>
          <w:szCs w:val="24"/>
          <w:lang w:val="pt-BR" w:eastAsia="pt-BR"/>
        </w:rPr>
        <w:t xml:space="preserve"> 15-16, 2026.</w:t>
      </w:r>
    </w:p>
    <w:p w14:paraId="1C0DC0EC" w14:textId="1351A212" w:rsidR="001550A3" w:rsidRPr="00925DE0" w:rsidRDefault="001550A3" w:rsidP="00925DE0">
      <w:pPr>
        <w:pStyle w:val="ListParagraph"/>
        <w:numPr>
          <w:ilvl w:val="0"/>
          <w:numId w:val="48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925DE0">
        <w:rPr>
          <w:rFonts w:ascii="Garamond" w:eastAsia="Times New Roman" w:hAnsi="Garamond"/>
          <w:sz w:val="24"/>
          <w:szCs w:val="24"/>
          <w:lang w:val="pt-BR" w:eastAsia="pt-BR"/>
        </w:rPr>
        <w:t>Dr. Anderson da Mata</w:t>
      </w:r>
      <w:r w:rsidR="0057254D" w:rsidRPr="00925DE0">
        <w:rPr>
          <w:rFonts w:ascii="Garamond" w:eastAsia="Times New Roman" w:hAnsi="Garamond"/>
          <w:sz w:val="24"/>
          <w:szCs w:val="24"/>
          <w:lang w:val="pt-BR" w:eastAsia="pt-BR"/>
        </w:rPr>
        <w:t xml:space="preserve">, </w:t>
      </w:r>
      <w:r w:rsidRPr="00925DE0">
        <w:rPr>
          <w:rFonts w:ascii="Garamond" w:eastAsia="Times New Roman" w:hAnsi="Garamond"/>
          <w:sz w:val="24"/>
          <w:szCs w:val="24"/>
          <w:lang w:val="pt-BR" w:eastAsia="pt-BR"/>
        </w:rPr>
        <w:t>U. of Brasília</w:t>
      </w:r>
      <w:r w:rsidR="0057254D" w:rsidRPr="00925DE0">
        <w:rPr>
          <w:rFonts w:ascii="Garamond" w:eastAsia="Times New Roman" w:hAnsi="Garamond"/>
          <w:sz w:val="24"/>
          <w:szCs w:val="24"/>
          <w:lang w:val="pt-BR" w:eastAsia="pt-BR"/>
        </w:rPr>
        <w:t xml:space="preserve">, </w:t>
      </w:r>
      <w:r w:rsidRPr="00925DE0">
        <w:rPr>
          <w:rFonts w:ascii="Garamond" w:eastAsia="Times New Roman" w:hAnsi="Garamond"/>
          <w:sz w:val="24"/>
          <w:szCs w:val="24"/>
          <w:lang w:val="pt-BR" w:eastAsia="pt-BR"/>
        </w:rPr>
        <w:t>Nov. 5-6, 2025</w:t>
      </w:r>
      <w:r w:rsidR="00634F8E" w:rsidRPr="00925DE0">
        <w:rPr>
          <w:rFonts w:ascii="Garamond" w:eastAsia="Times New Roman" w:hAnsi="Garamond"/>
          <w:sz w:val="24"/>
          <w:szCs w:val="24"/>
          <w:lang w:val="pt-BR" w:eastAsia="pt-BR"/>
        </w:rPr>
        <w:t>.</w:t>
      </w:r>
    </w:p>
    <w:p w14:paraId="00CA072D" w14:textId="74FC892C" w:rsidR="004E0FCE" w:rsidRPr="00925DE0" w:rsidRDefault="004E0FCE" w:rsidP="00925DE0">
      <w:pPr>
        <w:pStyle w:val="ListParagraph"/>
        <w:numPr>
          <w:ilvl w:val="0"/>
          <w:numId w:val="48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925DE0">
        <w:rPr>
          <w:rFonts w:ascii="Garamond" w:eastAsia="Times New Roman" w:hAnsi="Garamond"/>
          <w:sz w:val="24"/>
          <w:szCs w:val="24"/>
          <w:lang w:val="en-GB" w:eastAsia="en-US"/>
        </w:rPr>
        <w:t>Afro-Brazilian poet Cristiane Sobral, Oct. 22-23, 2019.</w:t>
      </w:r>
    </w:p>
    <w:p w14:paraId="61820A15" w14:textId="63556000" w:rsidR="004E0FCE" w:rsidRPr="00925DE0" w:rsidRDefault="007A2D67" w:rsidP="00925DE0">
      <w:pPr>
        <w:pStyle w:val="ListParagraph"/>
        <w:numPr>
          <w:ilvl w:val="0"/>
          <w:numId w:val="48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925DE0">
        <w:rPr>
          <w:rFonts w:ascii="Garamond" w:eastAsia="Times New Roman" w:hAnsi="Garamond"/>
          <w:color w:val="000000" w:themeColor="text1"/>
          <w:sz w:val="24"/>
          <w:szCs w:val="24"/>
          <w:lang w:val="en-GB" w:eastAsia="en-US"/>
        </w:rPr>
        <w:t>Brazilian a</w:t>
      </w:r>
      <w:r w:rsidR="004E0FCE" w:rsidRPr="00925DE0">
        <w:rPr>
          <w:rFonts w:ascii="Garamond" w:eastAsia="Times New Roman" w:hAnsi="Garamond"/>
          <w:color w:val="000000" w:themeColor="text1"/>
          <w:sz w:val="24"/>
          <w:szCs w:val="24"/>
          <w:lang w:val="en-GB" w:eastAsia="en-US"/>
        </w:rPr>
        <w:t>uthor Claudia Nina, Oct. 6, 2017.</w:t>
      </w:r>
    </w:p>
    <w:p w14:paraId="54C9C56F" w14:textId="665585FC" w:rsidR="004E0FCE" w:rsidRPr="00925DE0" w:rsidRDefault="004E0FCE" w:rsidP="00925DE0">
      <w:pPr>
        <w:pStyle w:val="ListParagraph"/>
        <w:numPr>
          <w:ilvl w:val="0"/>
          <w:numId w:val="48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925DE0">
        <w:rPr>
          <w:rFonts w:ascii="Garamond" w:eastAsia="Times New Roman" w:hAnsi="Garamond"/>
          <w:color w:val="000000" w:themeColor="text1"/>
          <w:sz w:val="24"/>
          <w:szCs w:val="24"/>
          <w:lang w:val="en-GB" w:eastAsia="en-US"/>
        </w:rPr>
        <w:t>Dr. Leila Lehnen</w:t>
      </w:r>
      <w:r w:rsidR="00FC0343" w:rsidRPr="00925DE0">
        <w:rPr>
          <w:rFonts w:ascii="Garamond" w:eastAsia="Times New Roman" w:hAnsi="Garamond"/>
          <w:color w:val="000000" w:themeColor="text1"/>
          <w:sz w:val="24"/>
          <w:szCs w:val="24"/>
          <w:lang w:val="en-GB" w:eastAsia="en-US"/>
        </w:rPr>
        <w:t xml:space="preserve">, </w:t>
      </w:r>
      <w:r w:rsidRPr="00925DE0">
        <w:rPr>
          <w:rFonts w:ascii="Garamond" w:eastAsia="Times New Roman" w:hAnsi="Garamond"/>
          <w:color w:val="000000" w:themeColor="text1"/>
          <w:sz w:val="24"/>
          <w:szCs w:val="24"/>
          <w:lang w:val="en-GB" w:eastAsia="en-US"/>
        </w:rPr>
        <w:t>U. of New Mexico</w:t>
      </w:r>
      <w:r w:rsidR="007A2D67" w:rsidRPr="00925DE0">
        <w:rPr>
          <w:rFonts w:ascii="Garamond" w:eastAsia="Times New Roman" w:hAnsi="Garamond"/>
          <w:color w:val="000000" w:themeColor="text1"/>
          <w:sz w:val="24"/>
          <w:szCs w:val="24"/>
          <w:lang w:val="en-GB" w:eastAsia="en-US"/>
        </w:rPr>
        <w:t xml:space="preserve">, </w:t>
      </w:r>
      <w:r w:rsidRPr="00925DE0">
        <w:rPr>
          <w:rFonts w:ascii="Garamond" w:eastAsia="Times New Roman" w:hAnsi="Garamond"/>
          <w:color w:val="000000" w:themeColor="text1"/>
          <w:sz w:val="24"/>
          <w:szCs w:val="24"/>
          <w:lang w:val="en-GB" w:eastAsia="en-US"/>
        </w:rPr>
        <w:t>Nov. 14, 2014</w:t>
      </w:r>
      <w:r w:rsidR="007A2D67" w:rsidRPr="00925DE0">
        <w:rPr>
          <w:rFonts w:ascii="Garamond" w:eastAsia="Times New Roman" w:hAnsi="Garamond"/>
          <w:color w:val="000000" w:themeColor="text1"/>
          <w:sz w:val="24"/>
          <w:szCs w:val="24"/>
          <w:lang w:val="en-GB" w:eastAsia="en-US"/>
        </w:rPr>
        <w:t>.</w:t>
      </w:r>
    </w:p>
    <w:p w14:paraId="32CD35FD" w14:textId="5F697898" w:rsidR="00092796" w:rsidRPr="00925DE0" w:rsidRDefault="00BD7FEB" w:rsidP="00925DE0">
      <w:pPr>
        <w:pStyle w:val="ListParagraph"/>
        <w:numPr>
          <w:ilvl w:val="0"/>
          <w:numId w:val="48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925DE0">
        <w:rPr>
          <w:rFonts w:ascii="Garamond" w:eastAsia="Times New Roman" w:hAnsi="Garamond"/>
          <w:color w:val="000000" w:themeColor="text1"/>
          <w:sz w:val="24"/>
          <w:szCs w:val="24"/>
          <w:lang w:val="en-GB" w:eastAsia="en-US"/>
        </w:rPr>
        <w:t xml:space="preserve">Dr. </w:t>
      </w:r>
      <w:r w:rsidR="00B333A3" w:rsidRPr="00925DE0">
        <w:rPr>
          <w:rFonts w:ascii="Garamond" w:eastAsia="Times New Roman" w:hAnsi="Garamond"/>
          <w:color w:val="000000" w:themeColor="text1"/>
          <w:sz w:val="24"/>
          <w:szCs w:val="24"/>
          <w:lang w:val="en-GB" w:eastAsia="en-US"/>
        </w:rPr>
        <w:t xml:space="preserve">Edson Kayapó, </w:t>
      </w:r>
      <w:r w:rsidR="00962929" w:rsidRPr="00925DE0">
        <w:rPr>
          <w:rFonts w:ascii="Garamond" w:eastAsia="Times New Roman" w:hAnsi="Garamond"/>
          <w:color w:val="000000" w:themeColor="text1"/>
          <w:sz w:val="24"/>
          <w:szCs w:val="24"/>
          <w:lang w:val="en-GB" w:eastAsia="en-US"/>
        </w:rPr>
        <w:t xml:space="preserve">Federal Institute of Bahia, Brazil, </w:t>
      </w:r>
      <w:r w:rsidR="00B333A3" w:rsidRPr="00925DE0">
        <w:rPr>
          <w:rFonts w:ascii="Garamond" w:eastAsia="Times New Roman" w:hAnsi="Garamond"/>
          <w:color w:val="000000" w:themeColor="text1"/>
          <w:sz w:val="24"/>
          <w:szCs w:val="24"/>
          <w:lang w:val="en-GB" w:eastAsia="en-US"/>
        </w:rPr>
        <w:t>Virtual, Feb. 17, 2022.</w:t>
      </w:r>
    </w:p>
    <w:p w14:paraId="6DAA7AB1" w14:textId="1ED1F8CD" w:rsidR="00C94CC7" w:rsidRPr="00925DE0" w:rsidRDefault="001550A3" w:rsidP="00925DE0">
      <w:pPr>
        <w:pStyle w:val="ListParagraph"/>
        <w:numPr>
          <w:ilvl w:val="0"/>
          <w:numId w:val="48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925DE0">
        <w:rPr>
          <w:rFonts w:ascii="Garamond" w:eastAsia="Times New Roman" w:hAnsi="Garamond"/>
          <w:sz w:val="24"/>
          <w:szCs w:val="24"/>
          <w:lang w:eastAsia="pt-BR"/>
        </w:rPr>
        <w:t>Speaker series</w:t>
      </w:r>
      <w:r w:rsidR="00B25C05" w:rsidRPr="00925DE0">
        <w:rPr>
          <w:rFonts w:ascii="Garamond" w:eastAsia="Times New Roman" w:hAnsi="Garamond"/>
          <w:sz w:val="24"/>
          <w:szCs w:val="24"/>
          <w:lang w:eastAsia="pt-BR"/>
        </w:rPr>
        <w:t>:</w:t>
      </w:r>
      <w:r w:rsidRPr="00925DE0">
        <w:rPr>
          <w:rFonts w:ascii="Garamond" w:eastAsia="Times New Roman" w:hAnsi="Garamond"/>
          <w:sz w:val="24"/>
          <w:szCs w:val="24"/>
          <w:lang w:eastAsia="pt-BR"/>
        </w:rPr>
        <w:t xml:space="preserve"> </w:t>
      </w:r>
      <w:r w:rsidRPr="00925DE0">
        <w:rPr>
          <w:rFonts w:ascii="Garamond" w:hAnsi="Garamond"/>
          <w:sz w:val="24"/>
          <w:szCs w:val="24"/>
        </w:rPr>
        <w:t>“Humanizing Dialogues in the Lusophone World</w:t>
      </w:r>
      <w:r w:rsidR="00E03A6D" w:rsidRPr="00925DE0">
        <w:rPr>
          <w:rFonts w:ascii="Garamond" w:hAnsi="Garamond"/>
          <w:sz w:val="24"/>
          <w:szCs w:val="24"/>
        </w:rPr>
        <w:t>,</w:t>
      </w:r>
      <w:r w:rsidRPr="00925DE0">
        <w:rPr>
          <w:rFonts w:ascii="Garamond" w:hAnsi="Garamond"/>
          <w:sz w:val="24"/>
          <w:szCs w:val="24"/>
        </w:rPr>
        <w:t>”</w:t>
      </w:r>
      <w:r w:rsidR="00E03A6D" w:rsidRPr="00925DE0">
        <w:rPr>
          <w:rFonts w:ascii="Garamond" w:hAnsi="Garamond"/>
          <w:sz w:val="24"/>
          <w:szCs w:val="24"/>
        </w:rPr>
        <w:t xml:space="preserve"> Virtual</w:t>
      </w:r>
      <w:r w:rsidR="00C94CC7" w:rsidRPr="00925DE0">
        <w:rPr>
          <w:rFonts w:ascii="Garamond" w:hAnsi="Garamond"/>
          <w:sz w:val="24"/>
          <w:szCs w:val="24"/>
        </w:rPr>
        <w:t>, Spring 2021</w:t>
      </w:r>
      <w:r w:rsidR="00634F8E" w:rsidRPr="00925DE0">
        <w:rPr>
          <w:rFonts w:ascii="Garamond" w:hAnsi="Garamond"/>
          <w:sz w:val="24"/>
          <w:szCs w:val="24"/>
        </w:rPr>
        <w:t>:</w:t>
      </w:r>
    </w:p>
    <w:p w14:paraId="7527F0E8" w14:textId="485774EF" w:rsidR="008F1BB4" w:rsidRPr="00705F28" w:rsidRDefault="008F1BB4" w:rsidP="00705F28">
      <w:pPr>
        <w:pStyle w:val="ListParagraph"/>
        <w:numPr>
          <w:ilvl w:val="1"/>
          <w:numId w:val="48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705F28">
        <w:rPr>
          <w:rFonts w:ascii="Garamond" w:hAnsi="Garamond"/>
          <w:sz w:val="24"/>
          <w:szCs w:val="24"/>
        </w:rPr>
        <w:t xml:space="preserve">Talles Azigon, </w:t>
      </w:r>
      <w:r w:rsidR="00376DC3" w:rsidRPr="00705F28">
        <w:rPr>
          <w:rFonts w:ascii="Garamond" w:hAnsi="Garamond"/>
          <w:sz w:val="24"/>
          <w:szCs w:val="24"/>
        </w:rPr>
        <w:t xml:space="preserve">Brazilian author and community librarian, </w:t>
      </w:r>
      <w:r w:rsidRPr="00705F28">
        <w:rPr>
          <w:rFonts w:ascii="Garamond" w:hAnsi="Garamond"/>
          <w:sz w:val="24"/>
          <w:szCs w:val="24"/>
        </w:rPr>
        <w:t>Feb. 11.</w:t>
      </w:r>
    </w:p>
    <w:p w14:paraId="289ED9E6" w14:textId="51BDD07E" w:rsidR="0026413A" w:rsidRPr="00705F28" w:rsidRDefault="00376DC3" w:rsidP="00705F28">
      <w:pPr>
        <w:pStyle w:val="ListParagraph"/>
        <w:numPr>
          <w:ilvl w:val="1"/>
          <w:numId w:val="48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705F28">
        <w:rPr>
          <w:rFonts w:ascii="Garamond" w:hAnsi="Garamond"/>
          <w:sz w:val="24"/>
          <w:szCs w:val="24"/>
        </w:rPr>
        <w:t xml:space="preserve">Dr. Cris Lira, writer and co-founder of </w:t>
      </w:r>
      <w:r w:rsidRPr="00851CAC">
        <w:rPr>
          <w:rFonts w:ascii="Garamond" w:hAnsi="Garamond"/>
          <w:i/>
          <w:iCs/>
          <w:sz w:val="24"/>
          <w:szCs w:val="24"/>
        </w:rPr>
        <w:t>Mulherio das Letras</w:t>
      </w:r>
      <w:r w:rsidR="00851CAC">
        <w:rPr>
          <w:rFonts w:ascii="Garamond" w:hAnsi="Garamond"/>
          <w:i/>
          <w:iCs/>
          <w:sz w:val="24"/>
          <w:szCs w:val="24"/>
        </w:rPr>
        <w:t xml:space="preserve"> </w:t>
      </w:r>
      <w:r w:rsidR="00851CAC" w:rsidRPr="00851CAC">
        <w:rPr>
          <w:rFonts w:ascii="Garamond" w:hAnsi="Garamond"/>
          <w:sz w:val="24"/>
          <w:szCs w:val="24"/>
        </w:rPr>
        <w:t>Collective</w:t>
      </w:r>
      <w:r w:rsidRPr="00705F28">
        <w:rPr>
          <w:rFonts w:ascii="Garamond" w:hAnsi="Garamond"/>
          <w:sz w:val="24"/>
          <w:szCs w:val="24"/>
        </w:rPr>
        <w:t>, Feb. 25.</w:t>
      </w:r>
    </w:p>
    <w:p w14:paraId="3A0AA005" w14:textId="13C136B6" w:rsidR="0026413A" w:rsidRPr="00705F28" w:rsidRDefault="0026413A" w:rsidP="00705F28">
      <w:pPr>
        <w:pStyle w:val="ListParagraph"/>
        <w:numPr>
          <w:ilvl w:val="1"/>
          <w:numId w:val="48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705F28">
        <w:rPr>
          <w:rFonts w:ascii="Garamond" w:eastAsia="Times New Roman" w:hAnsi="Garamond"/>
          <w:color w:val="000000" w:themeColor="text1"/>
          <w:sz w:val="24"/>
          <w:szCs w:val="24"/>
          <w:lang w:val="en-GB" w:eastAsia="en-US"/>
        </w:rPr>
        <w:t xml:space="preserve">Dr. Trudruá Dorrico, Indigenous author and scholar, Mar. 4. </w:t>
      </w:r>
    </w:p>
    <w:p w14:paraId="2118A201" w14:textId="4798792D" w:rsidR="00376DC3" w:rsidRPr="00705F28" w:rsidRDefault="002F6D0A" w:rsidP="00705F28">
      <w:pPr>
        <w:pStyle w:val="ListParagraph"/>
        <w:numPr>
          <w:ilvl w:val="1"/>
          <w:numId w:val="48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705F28">
        <w:rPr>
          <w:rFonts w:ascii="Garamond" w:eastAsia="Times New Roman" w:hAnsi="Garamond"/>
          <w:sz w:val="24"/>
          <w:szCs w:val="24"/>
          <w:lang w:val="pt-BR" w:eastAsia="pt-BR"/>
        </w:rPr>
        <w:t>Dr. Marcela Magalhães de Paula, researcher, Cultural Center Brazil-Italy, Brazilian Embassy</w:t>
      </w:r>
      <w:r w:rsidR="00FC1ADA" w:rsidRPr="00705F28">
        <w:rPr>
          <w:rFonts w:ascii="Garamond" w:eastAsia="Times New Roman" w:hAnsi="Garamond"/>
          <w:sz w:val="24"/>
          <w:szCs w:val="24"/>
          <w:lang w:val="pt-BR" w:eastAsia="pt-BR"/>
        </w:rPr>
        <w:t xml:space="preserve">- </w:t>
      </w:r>
      <w:r w:rsidRPr="00705F28">
        <w:rPr>
          <w:rFonts w:ascii="Garamond" w:eastAsia="Times New Roman" w:hAnsi="Garamond"/>
          <w:sz w:val="24"/>
          <w:szCs w:val="24"/>
          <w:lang w:val="pt-BR" w:eastAsia="pt-BR"/>
        </w:rPr>
        <w:t>Rome</w:t>
      </w:r>
      <w:r w:rsidR="00FC1ADA" w:rsidRPr="00705F28">
        <w:rPr>
          <w:rFonts w:ascii="Garamond" w:eastAsia="Times New Roman" w:hAnsi="Garamond"/>
          <w:sz w:val="24"/>
          <w:szCs w:val="24"/>
          <w:lang w:val="pt-BR" w:eastAsia="pt-BR"/>
        </w:rPr>
        <w:t>, Mar. 25.</w:t>
      </w:r>
    </w:p>
    <w:p w14:paraId="68893F36" w14:textId="50C42F82" w:rsidR="00FC1ADA" w:rsidRPr="00705F28" w:rsidRDefault="007F703C" w:rsidP="00705F28">
      <w:pPr>
        <w:pStyle w:val="ListParagraph"/>
        <w:numPr>
          <w:ilvl w:val="1"/>
          <w:numId w:val="48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705F28">
        <w:rPr>
          <w:rFonts w:ascii="Garamond" w:eastAsia="Times New Roman" w:hAnsi="Garamond"/>
          <w:sz w:val="24"/>
          <w:szCs w:val="24"/>
          <w:lang w:val="en-GB" w:eastAsia="pt-BR"/>
        </w:rPr>
        <w:lastRenderedPageBreak/>
        <w:t>Sónia Sultuane, Mozambican poet and visual artist, Apr. 15.</w:t>
      </w:r>
    </w:p>
    <w:p w14:paraId="0629BCAB" w14:textId="0AD10996" w:rsidR="003C3A47" w:rsidRPr="00705F28" w:rsidRDefault="003C3A47" w:rsidP="00705F28">
      <w:pPr>
        <w:pStyle w:val="ListParagraph"/>
        <w:numPr>
          <w:ilvl w:val="1"/>
          <w:numId w:val="48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705F28">
        <w:rPr>
          <w:rFonts w:ascii="Garamond" w:eastAsia="Times New Roman" w:hAnsi="Garamond"/>
          <w:sz w:val="24"/>
          <w:szCs w:val="24"/>
          <w:lang w:val="en-GB" w:eastAsia="pt-BR"/>
        </w:rPr>
        <w:t xml:space="preserve">Dr. Inés Dias, </w:t>
      </w:r>
      <w:r w:rsidR="002B7FA7" w:rsidRPr="00705F28">
        <w:rPr>
          <w:rFonts w:ascii="Garamond" w:eastAsia="Times New Roman" w:hAnsi="Garamond"/>
          <w:sz w:val="24"/>
          <w:szCs w:val="24"/>
          <w:lang w:val="en-GB" w:eastAsia="pt-BR"/>
        </w:rPr>
        <w:t>Portuguese researcher of Luso</w:t>
      </w:r>
      <w:r w:rsidR="006069AD">
        <w:rPr>
          <w:rFonts w:ascii="Garamond" w:eastAsia="Times New Roman" w:hAnsi="Garamond"/>
          <w:sz w:val="24"/>
          <w:szCs w:val="24"/>
          <w:lang w:val="en-GB" w:eastAsia="pt-BR"/>
        </w:rPr>
        <w:t>-African</w:t>
      </w:r>
      <w:r w:rsidR="002B7FA7" w:rsidRPr="00705F28">
        <w:rPr>
          <w:rFonts w:ascii="Garamond" w:eastAsia="Times New Roman" w:hAnsi="Garamond"/>
          <w:sz w:val="24"/>
          <w:szCs w:val="24"/>
          <w:lang w:val="en-GB" w:eastAsia="pt-BR"/>
        </w:rPr>
        <w:t xml:space="preserve"> cinema, </w:t>
      </w:r>
      <w:r w:rsidRPr="00705F28">
        <w:rPr>
          <w:rFonts w:ascii="Garamond" w:eastAsia="Times New Roman" w:hAnsi="Garamond"/>
          <w:sz w:val="24"/>
          <w:szCs w:val="24"/>
          <w:lang w:val="en-GB" w:eastAsia="pt-BR"/>
        </w:rPr>
        <w:t>U. of Leeds, England, Apr. 29.</w:t>
      </w:r>
    </w:p>
    <w:p w14:paraId="166C9B22" w14:textId="77777777" w:rsidR="00E03A6D" w:rsidRPr="003C3A47" w:rsidRDefault="00E03A6D" w:rsidP="00E03A6D">
      <w:pPr>
        <w:pStyle w:val="ListParagraph"/>
        <w:spacing w:after="0" w:line="240" w:lineRule="auto"/>
        <w:ind w:left="1440"/>
        <w:rPr>
          <w:rFonts w:ascii="Garamond" w:eastAsia="Times New Roman" w:hAnsi="Garamond"/>
          <w:sz w:val="24"/>
          <w:szCs w:val="24"/>
          <w:lang w:val="en-GB" w:eastAsia="pt-BR"/>
        </w:rPr>
      </w:pPr>
    </w:p>
    <w:p w14:paraId="302600D6" w14:textId="495149A5" w:rsidR="006069C2" w:rsidRPr="006069C2" w:rsidRDefault="006069C2" w:rsidP="006069C2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eastAsia="pt-BR"/>
        </w:rPr>
      </w:pPr>
      <w:r w:rsidRPr="006069C2">
        <w:rPr>
          <w:rFonts w:ascii="Garamond" w:eastAsia="Times New Roman" w:hAnsi="Garamond"/>
          <w:b/>
          <w:bCs/>
          <w:sz w:val="24"/>
          <w:szCs w:val="24"/>
          <w:lang w:eastAsia="pt-BR"/>
        </w:rPr>
        <w:t>Professional Development for Graduate Students</w:t>
      </w:r>
    </w:p>
    <w:p w14:paraId="06F6F9E4" w14:textId="732C3F11" w:rsidR="001550A3" w:rsidRPr="00925DE0" w:rsidRDefault="001550A3" w:rsidP="00925DE0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925DE0">
        <w:rPr>
          <w:rFonts w:ascii="Garamond" w:eastAsia="Times New Roman" w:hAnsi="Garamond"/>
          <w:sz w:val="24"/>
          <w:szCs w:val="24"/>
          <w:lang w:eastAsia="pt-BR"/>
        </w:rPr>
        <w:t xml:space="preserve">Series of </w:t>
      </w:r>
      <w:r w:rsidRPr="00925DE0">
        <w:rPr>
          <w:rFonts w:ascii="Garamond" w:eastAsia="Times New Roman" w:hAnsi="Garamond"/>
          <w:sz w:val="24"/>
          <w:szCs w:val="24"/>
          <w:u w:val="single"/>
          <w:lang w:eastAsia="pt-BR"/>
        </w:rPr>
        <w:t>seven</w:t>
      </w:r>
      <w:r w:rsidRPr="00925DE0">
        <w:rPr>
          <w:rFonts w:ascii="Garamond" w:eastAsia="Times New Roman" w:hAnsi="Garamond"/>
          <w:sz w:val="24"/>
          <w:szCs w:val="24"/>
          <w:lang w:eastAsia="pt-BR"/>
        </w:rPr>
        <w:t xml:space="preserve"> professional development workshops for the teaching assistants in the Portuguese Language Program</w:t>
      </w:r>
      <w:r w:rsidR="00EE1F3C" w:rsidRPr="00925DE0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Pr="00925DE0">
        <w:rPr>
          <w:rFonts w:ascii="Garamond" w:eastAsia="Times New Roman" w:hAnsi="Garamond"/>
          <w:sz w:val="24"/>
          <w:szCs w:val="24"/>
          <w:lang w:eastAsia="pt-BR"/>
        </w:rPr>
        <w:t xml:space="preserve">Spring </w:t>
      </w:r>
      <w:r w:rsidR="00852B6C">
        <w:rPr>
          <w:rFonts w:ascii="Garamond" w:eastAsia="Times New Roman" w:hAnsi="Garamond"/>
          <w:sz w:val="24"/>
          <w:szCs w:val="24"/>
          <w:lang w:eastAsia="pt-BR"/>
        </w:rPr>
        <w:t>20</w:t>
      </w:r>
      <w:r w:rsidRPr="00925DE0">
        <w:rPr>
          <w:rFonts w:ascii="Garamond" w:eastAsia="Times New Roman" w:hAnsi="Garamond"/>
          <w:sz w:val="24"/>
          <w:szCs w:val="24"/>
          <w:lang w:eastAsia="pt-BR"/>
        </w:rPr>
        <w:t>21</w:t>
      </w:r>
      <w:r w:rsidR="00EE1F3C" w:rsidRPr="00925DE0">
        <w:rPr>
          <w:rFonts w:ascii="Garamond" w:eastAsia="Times New Roman" w:hAnsi="Garamond"/>
          <w:sz w:val="24"/>
          <w:szCs w:val="24"/>
          <w:lang w:eastAsia="pt-BR"/>
        </w:rPr>
        <w:t>.</w:t>
      </w:r>
    </w:p>
    <w:p w14:paraId="4BDD44EB" w14:textId="6F9C25F7" w:rsidR="001550A3" w:rsidRPr="00925DE0" w:rsidRDefault="001550A3" w:rsidP="00925DE0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925DE0">
        <w:rPr>
          <w:rFonts w:ascii="Garamond" w:eastAsia="Times New Roman" w:hAnsi="Garamond"/>
          <w:sz w:val="24"/>
          <w:szCs w:val="24"/>
          <w:lang w:eastAsia="pt-BR"/>
        </w:rPr>
        <w:t>“Active Learning in the Language Classroom</w:t>
      </w:r>
      <w:r w:rsidR="00A949FC" w:rsidRPr="00925DE0">
        <w:rPr>
          <w:rFonts w:ascii="Garamond" w:eastAsia="Times New Roman" w:hAnsi="Garamond"/>
          <w:sz w:val="24"/>
          <w:szCs w:val="24"/>
          <w:lang w:eastAsia="pt-BR"/>
        </w:rPr>
        <w:t xml:space="preserve">,” CTL, </w:t>
      </w:r>
      <w:r w:rsidRPr="00925DE0">
        <w:rPr>
          <w:rFonts w:ascii="Garamond" w:eastAsia="Times New Roman" w:hAnsi="Garamond"/>
          <w:sz w:val="24"/>
          <w:szCs w:val="24"/>
          <w:lang w:eastAsia="pt-BR"/>
        </w:rPr>
        <w:t>Nov. 6, 2020</w:t>
      </w:r>
      <w:r w:rsidR="00A949FC" w:rsidRPr="00925DE0">
        <w:rPr>
          <w:rFonts w:ascii="Garamond" w:eastAsia="Times New Roman" w:hAnsi="Garamond"/>
          <w:sz w:val="24"/>
          <w:szCs w:val="24"/>
          <w:lang w:eastAsia="pt-BR"/>
        </w:rPr>
        <w:t>.</w:t>
      </w:r>
    </w:p>
    <w:p w14:paraId="02A9C1D8" w14:textId="3786ECE3" w:rsidR="001550A3" w:rsidRPr="00925DE0" w:rsidRDefault="001550A3" w:rsidP="00925DE0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925DE0">
        <w:rPr>
          <w:rFonts w:ascii="Garamond" w:eastAsia="Times New Roman" w:hAnsi="Garamond"/>
          <w:sz w:val="24"/>
          <w:szCs w:val="24"/>
          <w:lang w:eastAsia="pt-BR"/>
        </w:rPr>
        <w:t>“Backward Design and Assessment in the Portuguese Program” with Dr. Kristin Davin</w:t>
      </w:r>
      <w:r w:rsidR="00A949FC" w:rsidRPr="00925DE0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Pr="00925DE0">
        <w:rPr>
          <w:rFonts w:ascii="Garamond" w:eastAsia="Times New Roman" w:hAnsi="Garamond"/>
          <w:sz w:val="24"/>
          <w:szCs w:val="24"/>
          <w:lang w:eastAsia="pt-BR"/>
        </w:rPr>
        <w:t>U</w:t>
      </w:r>
      <w:r w:rsidR="00A949FC" w:rsidRPr="00925DE0">
        <w:rPr>
          <w:rFonts w:ascii="Garamond" w:eastAsia="Times New Roman" w:hAnsi="Garamond"/>
          <w:sz w:val="24"/>
          <w:szCs w:val="24"/>
          <w:lang w:eastAsia="pt-BR"/>
        </w:rPr>
        <w:t xml:space="preserve">. of </w:t>
      </w:r>
      <w:r w:rsidRPr="00925DE0">
        <w:rPr>
          <w:rFonts w:ascii="Garamond" w:eastAsia="Times New Roman" w:hAnsi="Garamond"/>
          <w:sz w:val="24"/>
          <w:szCs w:val="24"/>
          <w:lang w:eastAsia="pt-BR"/>
        </w:rPr>
        <w:t>N</w:t>
      </w:r>
      <w:r w:rsidR="00A949FC" w:rsidRPr="00925DE0">
        <w:rPr>
          <w:rFonts w:ascii="Garamond" w:eastAsia="Times New Roman" w:hAnsi="Garamond"/>
          <w:sz w:val="24"/>
          <w:szCs w:val="24"/>
          <w:lang w:eastAsia="pt-BR"/>
        </w:rPr>
        <w:t xml:space="preserve">orth </w:t>
      </w:r>
      <w:r w:rsidRPr="00925DE0">
        <w:rPr>
          <w:rFonts w:ascii="Garamond" w:eastAsia="Times New Roman" w:hAnsi="Garamond"/>
          <w:sz w:val="24"/>
          <w:szCs w:val="24"/>
          <w:lang w:eastAsia="pt-BR"/>
        </w:rPr>
        <w:t>C</w:t>
      </w:r>
      <w:r w:rsidR="00A949FC" w:rsidRPr="00925DE0">
        <w:rPr>
          <w:rFonts w:ascii="Garamond" w:eastAsia="Times New Roman" w:hAnsi="Garamond"/>
          <w:sz w:val="24"/>
          <w:szCs w:val="24"/>
          <w:lang w:eastAsia="pt-BR"/>
        </w:rPr>
        <w:t>arolina-</w:t>
      </w:r>
      <w:r w:rsidRPr="00925DE0">
        <w:rPr>
          <w:rFonts w:ascii="Garamond" w:eastAsia="Times New Roman" w:hAnsi="Garamond"/>
          <w:sz w:val="24"/>
          <w:szCs w:val="24"/>
          <w:lang w:eastAsia="pt-BR"/>
        </w:rPr>
        <w:t xml:space="preserve"> Charlotte</w:t>
      </w:r>
      <w:r w:rsidR="00A949FC" w:rsidRPr="00925DE0">
        <w:rPr>
          <w:rFonts w:ascii="Garamond" w:eastAsia="Times New Roman" w:hAnsi="Garamond"/>
          <w:sz w:val="24"/>
          <w:szCs w:val="24"/>
          <w:lang w:eastAsia="pt-BR"/>
        </w:rPr>
        <w:t>,</w:t>
      </w:r>
      <w:r w:rsidR="002130D0" w:rsidRPr="00925DE0">
        <w:rPr>
          <w:rFonts w:ascii="Garamond" w:eastAsia="Times New Roman" w:hAnsi="Garamond"/>
          <w:sz w:val="24"/>
          <w:szCs w:val="24"/>
          <w:lang w:eastAsia="pt-BR"/>
        </w:rPr>
        <w:t xml:space="preserve"> </w:t>
      </w:r>
      <w:r w:rsidRPr="00925DE0">
        <w:rPr>
          <w:rFonts w:ascii="Garamond" w:eastAsia="Times New Roman" w:hAnsi="Garamond"/>
          <w:sz w:val="24"/>
          <w:szCs w:val="24"/>
          <w:lang w:eastAsia="pt-BR"/>
        </w:rPr>
        <w:t>Feb. 15-16, 2019</w:t>
      </w:r>
      <w:r w:rsidR="00A949FC" w:rsidRPr="00925DE0">
        <w:rPr>
          <w:rFonts w:ascii="Garamond" w:eastAsia="Times New Roman" w:hAnsi="Garamond"/>
          <w:sz w:val="24"/>
          <w:szCs w:val="24"/>
          <w:lang w:eastAsia="pt-BR"/>
        </w:rPr>
        <w:t>.</w:t>
      </w:r>
    </w:p>
    <w:p w14:paraId="457E201C" w14:textId="7CA3CB8E" w:rsidR="001550A3" w:rsidRPr="00925DE0" w:rsidRDefault="001550A3" w:rsidP="00925DE0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925DE0">
        <w:rPr>
          <w:rFonts w:ascii="Garamond" w:eastAsia="Times New Roman" w:hAnsi="Garamond"/>
          <w:sz w:val="24"/>
          <w:szCs w:val="24"/>
          <w:lang w:val="pt-BR" w:eastAsia="pt-BR"/>
        </w:rPr>
        <w:t>“O ensino do português e os programas de língua” with Dr. Luiz Amaral</w:t>
      </w:r>
      <w:r w:rsidR="009B0B10" w:rsidRPr="00925DE0">
        <w:rPr>
          <w:rFonts w:ascii="Garamond" w:eastAsia="Times New Roman" w:hAnsi="Garamond"/>
          <w:sz w:val="24"/>
          <w:szCs w:val="24"/>
          <w:lang w:val="pt-BR" w:eastAsia="pt-BR"/>
        </w:rPr>
        <w:t xml:space="preserve">, </w:t>
      </w:r>
      <w:r w:rsidRPr="00925DE0">
        <w:rPr>
          <w:rFonts w:ascii="Garamond" w:eastAsia="Times New Roman" w:hAnsi="Garamond"/>
          <w:sz w:val="24"/>
          <w:szCs w:val="24"/>
          <w:lang w:val="pt-BR" w:eastAsia="pt-BR"/>
        </w:rPr>
        <w:t>U</w:t>
      </w:r>
      <w:r w:rsidR="009D6ADF" w:rsidRPr="00925DE0">
        <w:rPr>
          <w:rFonts w:ascii="Garamond" w:eastAsia="Times New Roman" w:hAnsi="Garamond"/>
          <w:sz w:val="24"/>
          <w:szCs w:val="24"/>
          <w:lang w:val="pt-BR" w:eastAsia="pt-BR"/>
        </w:rPr>
        <w:t xml:space="preserve">. </w:t>
      </w:r>
      <w:r w:rsidR="00772E58" w:rsidRPr="00925DE0">
        <w:rPr>
          <w:rFonts w:ascii="Garamond" w:eastAsia="Times New Roman" w:hAnsi="Garamond"/>
          <w:sz w:val="24"/>
          <w:szCs w:val="24"/>
          <w:lang w:val="pt-BR" w:eastAsia="pt-BR"/>
        </w:rPr>
        <w:t>o</w:t>
      </w:r>
      <w:r w:rsidR="009D6ADF" w:rsidRPr="00925DE0">
        <w:rPr>
          <w:rFonts w:ascii="Garamond" w:eastAsia="Times New Roman" w:hAnsi="Garamond"/>
          <w:sz w:val="24"/>
          <w:szCs w:val="24"/>
          <w:lang w:val="pt-BR" w:eastAsia="pt-BR"/>
        </w:rPr>
        <w:t>f Massachusetts</w:t>
      </w:r>
      <w:r w:rsidR="009B0B10" w:rsidRPr="00925DE0">
        <w:rPr>
          <w:rFonts w:ascii="Garamond" w:eastAsia="Times New Roman" w:hAnsi="Garamond"/>
          <w:sz w:val="24"/>
          <w:szCs w:val="24"/>
          <w:lang w:val="pt-BR" w:eastAsia="pt-BR"/>
        </w:rPr>
        <w:t xml:space="preserve"> </w:t>
      </w:r>
      <w:r w:rsidRPr="00925DE0">
        <w:rPr>
          <w:rFonts w:ascii="Garamond" w:eastAsia="Times New Roman" w:hAnsi="Garamond"/>
          <w:sz w:val="24"/>
          <w:szCs w:val="24"/>
          <w:lang w:val="pt-BR" w:eastAsia="pt-BR"/>
        </w:rPr>
        <w:t>Amherst</w:t>
      </w:r>
      <w:r w:rsidR="009D6ADF" w:rsidRPr="00925DE0">
        <w:rPr>
          <w:rFonts w:ascii="Garamond" w:eastAsia="Times New Roman" w:hAnsi="Garamond"/>
          <w:sz w:val="24"/>
          <w:szCs w:val="24"/>
          <w:lang w:val="pt-BR" w:eastAsia="pt-BR"/>
        </w:rPr>
        <w:t xml:space="preserve">, </w:t>
      </w:r>
      <w:r w:rsidRPr="00925DE0">
        <w:rPr>
          <w:rFonts w:ascii="Garamond" w:eastAsia="Times New Roman" w:hAnsi="Garamond"/>
          <w:sz w:val="24"/>
          <w:szCs w:val="24"/>
          <w:lang w:val="pt-BR" w:eastAsia="pt-BR"/>
        </w:rPr>
        <w:t>Sept. 21, 2018</w:t>
      </w:r>
      <w:bookmarkStart w:id="10" w:name="_Hlk45215624"/>
      <w:r w:rsidR="009D6ADF" w:rsidRPr="00925DE0">
        <w:rPr>
          <w:rFonts w:ascii="Garamond" w:eastAsia="Times New Roman" w:hAnsi="Garamond"/>
          <w:sz w:val="24"/>
          <w:szCs w:val="24"/>
          <w:lang w:val="pt-BR" w:eastAsia="pt-BR"/>
        </w:rPr>
        <w:t>.</w:t>
      </w:r>
    </w:p>
    <w:p w14:paraId="12A2A533" w14:textId="3CC49D91" w:rsidR="001550A3" w:rsidRPr="00925DE0" w:rsidRDefault="001550A3" w:rsidP="00925DE0">
      <w:pPr>
        <w:pStyle w:val="ListParagraph"/>
        <w:numPr>
          <w:ilvl w:val="0"/>
          <w:numId w:val="49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925DE0">
        <w:rPr>
          <w:rFonts w:ascii="Garamond" w:eastAsia="Times New Roman" w:hAnsi="Garamond"/>
          <w:sz w:val="24"/>
          <w:szCs w:val="24"/>
          <w:lang w:eastAsia="pt-BR"/>
        </w:rPr>
        <w:t>“Best Practices for Assessment in the Portuguese Language Classroom.” 2</w:t>
      </w:r>
      <w:r w:rsidRPr="00925DE0">
        <w:rPr>
          <w:rFonts w:ascii="Garamond" w:eastAsia="Times New Roman" w:hAnsi="Garamond"/>
          <w:sz w:val="24"/>
          <w:szCs w:val="24"/>
          <w:vertAlign w:val="superscript"/>
          <w:lang w:eastAsia="pt-BR"/>
        </w:rPr>
        <w:t>nd</w:t>
      </w:r>
      <w:r w:rsidRPr="00925DE0">
        <w:rPr>
          <w:rFonts w:ascii="Garamond" w:eastAsia="Times New Roman" w:hAnsi="Garamond"/>
          <w:sz w:val="24"/>
          <w:szCs w:val="24"/>
          <w:lang w:eastAsia="pt-BR"/>
        </w:rPr>
        <w:t xml:space="preserve"> Meeting of Portuguese Professors of the State of Georgia</w:t>
      </w:r>
      <w:r w:rsidR="002F70B7" w:rsidRPr="00925DE0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Pr="00925DE0">
        <w:rPr>
          <w:rFonts w:ascii="Garamond" w:eastAsia="Times New Roman" w:hAnsi="Garamond"/>
          <w:sz w:val="24"/>
          <w:szCs w:val="24"/>
          <w:lang w:eastAsia="pt-BR"/>
        </w:rPr>
        <w:t>May 12, 2015</w:t>
      </w:r>
      <w:bookmarkEnd w:id="10"/>
      <w:r w:rsidR="002F70B7" w:rsidRPr="00925DE0">
        <w:rPr>
          <w:rFonts w:ascii="Garamond" w:eastAsia="Times New Roman" w:hAnsi="Garamond"/>
          <w:sz w:val="24"/>
          <w:szCs w:val="24"/>
          <w:lang w:eastAsia="pt-BR"/>
        </w:rPr>
        <w:t>.</w:t>
      </w:r>
    </w:p>
    <w:p w14:paraId="2D8F91D2" w14:textId="77777777" w:rsidR="001550A3" w:rsidRPr="002734A3" w:rsidRDefault="001550A3" w:rsidP="001550A3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val="en-GB" w:eastAsia="en-US"/>
        </w:rPr>
      </w:pPr>
    </w:p>
    <w:p w14:paraId="7165117B" w14:textId="77777777" w:rsidR="00E3683B" w:rsidRPr="002734A3" w:rsidRDefault="00E3683B" w:rsidP="00E3683B">
      <w:pPr>
        <w:shd w:val="clear" w:color="auto" w:fill="BFBFBF"/>
        <w:autoSpaceDE w:val="0"/>
        <w:autoSpaceDN w:val="0"/>
        <w:adjustRightInd w:val="0"/>
        <w:spacing w:after="0" w:line="240" w:lineRule="auto"/>
        <w:ind w:left="706" w:hanging="706"/>
        <w:contextualSpacing/>
        <w:jc w:val="center"/>
        <w:rPr>
          <w:rFonts w:ascii="Garamond" w:eastAsia="Times New Roman" w:hAnsi="Garamond"/>
          <w:b/>
          <w:bCs/>
          <w:sz w:val="24"/>
          <w:szCs w:val="24"/>
        </w:rPr>
      </w:pPr>
      <w:r w:rsidRPr="002734A3">
        <w:rPr>
          <w:rFonts w:ascii="Garamond" w:eastAsia="Times New Roman" w:hAnsi="Garamond"/>
          <w:b/>
          <w:bCs/>
          <w:sz w:val="24"/>
          <w:szCs w:val="24"/>
        </w:rPr>
        <w:t>VISITING SCHOLAR SPONSORSHIPS</w:t>
      </w:r>
    </w:p>
    <w:p w14:paraId="4D5C7F0A" w14:textId="77777777" w:rsidR="00E3683B" w:rsidRPr="002734A3" w:rsidRDefault="00E3683B" w:rsidP="00E3683B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pt-BR"/>
        </w:rPr>
      </w:pPr>
    </w:p>
    <w:p w14:paraId="70827713" w14:textId="74E2E2BC" w:rsidR="00E3683B" w:rsidRPr="00925DE0" w:rsidRDefault="00E3683B" w:rsidP="00925DE0">
      <w:pPr>
        <w:pStyle w:val="ListParagraph"/>
        <w:numPr>
          <w:ilvl w:val="0"/>
          <w:numId w:val="50"/>
        </w:numPr>
        <w:spacing w:after="0" w:line="240" w:lineRule="auto"/>
        <w:rPr>
          <w:rFonts w:ascii="Garamond" w:eastAsia="Times New Roman" w:hAnsi="Garamond"/>
          <w:sz w:val="24"/>
          <w:szCs w:val="24"/>
          <w:lang w:val="pt-BR" w:eastAsia="pt-BR"/>
        </w:rPr>
      </w:pPr>
      <w:r w:rsidRPr="00925DE0">
        <w:rPr>
          <w:rFonts w:ascii="Garamond" w:eastAsia="Times New Roman" w:hAnsi="Garamond"/>
          <w:sz w:val="24"/>
          <w:szCs w:val="24"/>
          <w:lang w:val="pt-BR" w:eastAsia="pt-BR"/>
        </w:rPr>
        <w:t>Dr. Elisete de Carvalho Mesquita</w:t>
      </w:r>
      <w:r w:rsidR="008F23EC" w:rsidRPr="00925DE0">
        <w:rPr>
          <w:rFonts w:ascii="Garamond" w:eastAsia="Times New Roman" w:hAnsi="Garamond"/>
          <w:sz w:val="24"/>
          <w:szCs w:val="24"/>
          <w:lang w:val="pt-BR" w:eastAsia="pt-BR"/>
        </w:rPr>
        <w:t xml:space="preserve">, </w:t>
      </w:r>
      <w:r w:rsidRPr="00925DE0">
        <w:rPr>
          <w:rFonts w:ascii="Garamond" w:eastAsia="Times New Roman" w:hAnsi="Garamond"/>
          <w:sz w:val="24"/>
          <w:szCs w:val="24"/>
          <w:lang w:val="pt-BR" w:eastAsia="pt-BR"/>
        </w:rPr>
        <w:t xml:space="preserve">Federal U. of Uberlândia, </w:t>
      </w:r>
      <w:r w:rsidR="008F23EC" w:rsidRPr="00925DE0">
        <w:rPr>
          <w:rFonts w:ascii="Garamond" w:eastAsia="Times New Roman" w:hAnsi="Garamond"/>
          <w:sz w:val="24"/>
          <w:szCs w:val="24"/>
          <w:lang w:val="pt-BR" w:eastAsia="pt-BR"/>
        </w:rPr>
        <w:t xml:space="preserve">MG, </w:t>
      </w:r>
      <w:r w:rsidRPr="00925DE0">
        <w:rPr>
          <w:rFonts w:ascii="Garamond" w:eastAsia="Times New Roman" w:hAnsi="Garamond"/>
          <w:sz w:val="24"/>
          <w:szCs w:val="24"/>
          <w:lang w:val="pt-BR" w:eastAsia="pt-BR"/>
        </w:rPr>
        <w:t>Brazil</w:t>
      </w:r>
      <w:r w:rsidR="00624034" w:rsidRPr="00925DE0">
        <w:rPr>
          <w:rFonts w:ascii="Garamond" w:eastAsia="Times New Roman" w:hAnsi="Garamond"/>
          <w:sz w:val="24"/>
          <w:szCs w:val="24"/>
          <w:lang w:val="pt-BR" w:eastAsia="pt-BR"/>
        </w:rPr>
        <w:t>,</w:t>
      </w:r>
      <w:r w:rsidRPr="00925DE0">
        <w:rPr>
          <w:rFonts w:ascii="Garamond" w:eastAsia="Times New Roman" w:hAnsi="Garamond"/>
          <w:sz w:val="24"/>
          <w:szCs w:val="24"/>
          <w:lang w:val="pt-BR" w:eastAsia="pt-BR"/>
        </w:rPr>
        <w:t xml:space="preserve"> Feb. 2023</w:t>
      </w:r>
      <w:r w:rsidR="00131B67" w:rsidRPr="00925DE0">
        <w:rPr>
          <w:rFonts w:ascii="Garamond" w:eastAsia="Times New Roman" w:hAnsi="Garamond"/>
          <w:sz w:val="24"/>
          <w:szCs w:val="24"/>
          <w:lang w:val="pt-BR" w:eastAsia="pt-BR"/>
        </w:rPr>
        <w:t xml:space="preserve"> </w:t>
      </w:r>
      <w:r w:rsidRPr="00925DE0">
        <w:rPr>
          <w:rFonts w:ascii="Garamond" w:eastAsia="Times New Roman" w:hAnsi="Garamond"/>
          <w:sz w:val="24"/>
          <w:szCs w:val="24"/>
          <w:lang w:val="pt-BR" w:eastAsia="pt-BR"/>
        </w:rPr>
        <w:t>-Jan. 2024.</w:t>
      </w:r>
    </w:p>
    <w:p w14:paraId="0D1DBA3B" w14:textId="4B436E14" w:rsidR="008F2E2E" w:rsidRPr="002F783C" w:rsidRDefault="00E3683B" w:rsidP="008F2E2E">
      <w:pPr>
        <w:pStyle w:val="ListParagraph"/>
        <w:numPr>
          <w:ilvl w:val="0"/>
          <w:numId w:val="50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925DE0">
        <w:rPr>
          <w:rFonts w:ascii="Garamond" w:eastAsia="Times New Roman" w:hAnsi="Garamond"/>
          <w:sz w:val="24"/>
          <w:szCs w:val="24"/>
          <w:lang w:eastAsia="pt-BR"/>
        </w:rPr>
        <w:t>Antoniele Luciano, Ph.D. Candidate</w:t>
      </w:r>
      <w:r w:rsidR="008F23EC" w:rsidRPr="00925DE0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Pr="00925DE0">
        <w:rPr>
          <w:rFonts w:ascii="Garamond" w:eastAsia="Times New Roman" w:hAnsi="Garamond"/>
          <w:sz w:val="24"/>
          <w:szCs w:val="24"/>
          <w:lang w:eastAsia="pt-BR"/>
        </w:rPr>
        <w:t>Federal U. of Paraná</w:t>
      </w:r>
      <w:r w:rsidR="008F23EC" w:rsidRPr="00925DE0">
        <w:rPr>
          <w:rFonts w:ascii="Garamond" w:eastAsia="Times New Roman" w:hAnsi="Garamond"/>
          <w:sz w:val="24"/>
          <w:szCs w:val="24"/>
          <w:lang w:eastAsia="pt-BR"/>
        </w:rPr>
        <w:t>, PR</w:t>
      </w:r>
      <w:r w:rsidRPr="00925DE0">
        <w:rPr>
          <w:rFonts w:ascii="Garamond" w:eastAsia="Times New Roman" w:hAnsi="Garamond"/>
          <w:sz w:val="24"/>
          <w:szCs w:val="24"/>
          <w:lang w:eastAsia="pt-BR"/>
        </w:rPr>
        <w:t>, Brazil</w:t>
      </w:r>
      <w:r w:rsidR="00624034" w:rsidRPr="00925DE0">
        <w:rPr>
          <w:rFonts w:ascii="Garamond" w:eastAsia="Times New Roman" w:hAnsi="Garamond"/>
          <w:sz w:val="24"/>
          <w:szCs w:val="24"/>
          <w:lang w:eastAsia="pt-BR"/>
        </w:rPr>
        <w:t>,</w:t>
      </w:r>
      <w:r w:rsidRPr="00925DE0">
        <w:rPr>
          <w:rFonts w:ascii="Garamond" w:eastAsia="Times New Roman" w:hAnsi="Garamond"/>
          <w:sz w:val="24"/>
          <w:szCs w:val="24"/>
          <w:lang w:eastAsia="pt-BR"/>
        </w:rPr>
        <w:t xml:space="preserve"> Sept. 2022</w:t>
      </w:r>
      <w:r w:rsidR="00131B67" w:rsidRPr="00925DE0">
        <w:rPr>
          <w:rFonts w:ascii="Garamond" w:eastAsia="Times New Roman" w:hAnsi="Garamond"/>
          <w:sz w:val="24"/>
          <w:szCs w:val="24"/>
          <w:lang w:eastAsia="pt-BR"/>
        </w:rPr>
        <w:t xml:space="preserve"> </w:t>
      </w:r>
      <w:r w:rsidRPr="00925DE0">
        <w:rPr>
          <w:rFonts w:ascii="Garamond" w:eastAsia="Times New Roman" w:hAnsi="Garamond"/>
          <w:sz w:val="24"/>
          <w:szCs w:val="24"/>
          <w:lang w:eastAsia="pt-BR"/>
        </w:rPr>
        <w:t xml:space="preserve">-Feb. 2023. </w:t>
      </w:r>
    </w:p>
    <w:p w14:paraId="31E69051" w14:textId="77777777" w:rsidR="00004561" w:rsidRPr="001550A3" w:rsidRDefault="00004561" w:rsidP="008F2E2E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val="en-GB" w:eastAsia="en-US"/>
        </w:rPr>
      </w:pPr>
    </w:p>
    <w:p w14:paraId="6F25D0BB" w14:textId="77777777" w:rsidR="000B6407" w:rsidRPr="002734A3" w:rsidRDefault="000B6407" w:rsidP="000B6407">
      <w:pPr>
        <w:shd w:val="clear" w:color="auto" w:fill="BFBFBF"/>
        <w:spacing w:after="0" w:line="240" w:lineRule="auto"/>
        <w:contextualSpacing/>
        <w:jc w:val="center"/>
        <w:rPr>
          <w:rFonts w:ascii="Garamond" w:eastAsia="Times New Roman" w:hAnsi="Garamond"/>
          <w:b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b/>
          <w:sz w:val="24"/>
          <w:szCs w:val="24"/>
          <w:lang w:eastAsia="pt-BR"/>
        </w:rPr>
        <w:t>INITIATIVES AND WORK GROUPS</w:t>
      </w:r>
    </w:p>
    <w:p w14:paraId="18C576BE" w14:textId="77777777" w:rsidR="000B6407" w:rsidRPr="002734A3" w:rsidRDefault="000B6407" w:rsidP="000B6407">
      <w:pPr>
        <w:spacing w:after="0" w:line="240" w:lineRule="auto"/>
        <w:ind w:left="1410" w:hanging="1410"/>
        <w:contextualSpacing/>
        <w:rPr>
          <w:rFonts w:ascii="Garamond" w:eastAsia="Times New Roman" w:hAnsi="Garamond"/>
          <w:sz w:val="24"/>
          <w:szCs w:val="24"/>
          <w:lang w:eastAsia="pt-BR"/>
        </w:rPr>
      </w:pPr>
    </w:p>
    <w:p w14:paraId="4CE6A501" w14:textId="08BF7D6B" w:rsidR="00C736A2" w:rsidRPr="00925DE0" w:rsidRDefault="000B6407" w:rsidP="00925DE0">
      <w:pPr>
        <w:pStyle w:val="ListParagraph"/>
        <w:numPr>
          <w:ilvl w:val="0"/>
          <w:numId w:val="51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925DE0">
        <w:rPr>
          <w:rFonts w:ascii="Garamond" w:eastAsia="Times New Roman" w:hAnsi="Garamond"/>
          <w:color w:val="000000" w:themeColor="text1"/>
          <w:sz w:val="24"/>
          <w:szCs w:val="24"/>
          <w:lang w:eastAsia="pt-BR"/>
        </w:rPr>
        <w:t>Co-Founder of the U.S. Chapter of the Luso</w:t>
      </w:r>
      <w:r w:rsidR="003C3F58" w:rsidRPr="00925DE0">
        <w:rPr>
          <w:rFonts w:ascii="Garamond" w:eastAsia="Times New Roman" w:hAnsi="Garamond"/>
          <w:color w:val="000000" w:themeColor="text1"/>
          <w:sz w:val="24"/>
          <w:szCs w:val="24"/>
          <w:lang w:eastAsia="pt-BR"/>
        </w:rPr>
        <w:t>-Afro-Brazilian</w:t>
      </w:r>
      <w:r w:rsidRPr="00925DE0">
        <w:rPr>
          <w:rFonts w:ascii="Garamond" w:eastAsia="Times New Roman" w:hAnsi="Garamond"/>
          <w:color w:val="000000" w:themeColor="text1"/>
          <w:sz w:val="24"/>
          <w:szCs w:val="24"/>
          <w:lang w:eastAsia="pt-BR"/>
        </w:rPr>
        <w:t xml:space="preserve"> Women</w:t>
      </w:r>
      <w:r w:rsidR="00FF6BAA" w:rsidRPr="00925DE0">
        <w:rPr>
          <w:rFonts w:ascii="Garamond" w:eastAsia="Times New Roman" w:hAnsi="Garamond"/>
          <w:color w:val="000000" w:themeColor="text1"/>
          <w:sz w:val="24"/>
          <w:szCs w:val="24"/>
          <w:lang w:eastAsia="pt-BR"/>
        </w:rPr>
        <w:t xml:space="preserve"> Writers’</w:t>
      </w:r>
      <w:r w:rsidRPr="00925DE0">
        <w:rPr>
          <w:rFonts w:ascii="Garamond" w:eastAsia="Times New Roman" w:hAnsi="Garamond"/>
          <w:color w:val="000000" w:themeColor="text1"/>
          <w:sz w:val="24"/>
          <w:szCs w:val="24"/>
          <w:lang w:eastAsia="pt-BR"/>
        </w:rPr>
        <w:t xml:space="preserve"> Collective </w:t>
      </w:r>
      <w:r w:rsidRPr="00852B6C">
        <w:rPr>
          <w:rFonts w:ascii="Garamond" w:eastAsia="Times New Roman" w:hAnsi="Garamond"/>
          <w:i/>
          <w:iCs/>
          <w:color w:val="000000" w:themeColor="text1"/>
          <w:sz w:val="24"/>
          <w:szCs w:val="24"/>
          <w:lang w:eastAsia="pt-BR"/>
        </w:rPr>
        <w:t>Mulherio das Letras</w:t>
      </w:r>
      <w:r w:rsidR="00D02DBC" w:rsidRPr="00925DE0">
        <w:rPr>
          <w:rFonts w:ascii="Garamond" w:eastAsia="Times New Roman" w:hAnsi="Garamond"/>
          <w:color w:val="000000" w:themeColor="text1"/>
          <w:sz w:val="24"/>
          <w:szCs w:val="24"/>
          <w:lang w:eastAsia="pt-BR"/>
        </w:rPr>
        <w:t xml:space="preserve">, </w:t>
      </w:r>
      <w:r w:rsidR="00C736A2" w:rsidRPr="00925DE0">
        <w:rPr>
          <w:rFonts w:ascii="Garamond" w:eastAsia="Times New Roman" w:hAnsi="Garamond"/>
          <w:sz w:val="24"/>
          <w:szCs w:val="24"/>
          <w:lang w:eastAsia="pt-BR"/>
        </w:rPr>
        <w:t>2019-</w:t>
      </w:r>
    </w:p>
    <w:p w14:paraId="2E81AA63" w14:textId="0424B2EF" w:rsidR="00E9456F" w:rsidRPr="00D97684" w:rsidRDefault="00D27564" w:rsidP="00D97684">
      <w:pPr>
        <w:pStyle w:val="ListParagraph"/>
        <w:numPr>
          <w:ilvl w:val="0"/>
          <w:numId w:val="51"/>
        </w:numPr>
        <w:rPr>
          <w:rFonts w:ascii="Garamond" w:hAnsi="Garamond"/>
          <w:color w:val="000000"/>
          <w:sz w:val="24"/>
          <w:szCs w:val="24"/>
          <w:lang w:val="en-GB"/>
        </w:rPr>
      </w:pPr>
      <w:r w:rsidRPr="00D27564">
        <w:rPr>
          <w:rFonts w:ascii="Garamond" w:hAnsi="Garamond"/>
          <w:color w:val="000000"/>
          <w:sz w:val="24"/>
          <w:szCs w:val="24"/>
          <w:lang w:val="en-GB"/>
        </w:rPr>
        <w:t>Willson Center Research Cluster on Translation Studies</w:t>
      </w:r>
      <w:r w:rsidR="00D97684">
        <w:rPr>
          <w:rFonts w:ascii="Garamond" w:hAnsi="Garamond"/>
          <w:color w:val="000000"/>
          <w:sz w:val="24"/>
          <w:szCs w:val="24"/>
          <w:lang w:val="en-GB"/>
        </w:rPr>
        <w:t xml:space="preserve">, </w:t>
      </w:r>
      <w:r w:rsidR="00E9456F" w:rsidRPr="00D97684">
        <w:rPr>
          <w:rFonts w:ascii="Garamond" w:hAnsi="Garamond"/>
          <w:color w:val="000000"/>
          <w:sz w:val="24"/>
          <w:szCs w:val="24"/>
        </w:rPr>
        <w:t xml:space="preserve">org. Dr. </w:t>
      </w:r>
      <w:r w:rsidR="00E9456F" w:rsidRPr="00D97684">
        <w:rPr>
          <w:rFonts w:ascii="Garamond" w:hAnsi="Garamond"/>
          <w:color w:val="000000"/>
          <w:sz w:val="24"/>
          <w:szCs w:val="24"/>
          <w:lang w:val="en-GB"/>
        </w:rPr>
        <w:t>Magdalena Zurawski,</w:t>
      </w:r>
      <w:r w:rsidR="00D97684">
        <w:rPr>
          <w:rFonts w:ascii="Garamond" w:hAnsi="Garamond"/>
          <w:color w:val="000000"/>
          <w:sz w:val="24"/>
          <w:szCs w:val="24"/>
          <w:lang w:val="en-GB"/>
        </w:rPr>
        <w:t xml:space="preserve"> U. of Georgia,</w:t>
      </w:r>
      <w:r w:rsidR="00E9456F" w:rsidRPr="00D97684">
        <w:rPr>
          <w:rFonts w:ascii="Garamond" w:hAnsi="Garamond"/>
          <w:color w:val="000000"/>
          <w:sz w:val="24"/>
          <w:szCs w:val="24"/>
          <w:lang w:val="en-GB"/>
        </w:rPr>
        <w:t xml:space="preserve"> </w:t>
      </w:r>
      <w:r w:rsidR="00E9456F" w:rsidRPr="00D97684">
        <w:rPr>
          <w:rFonts w:ascii="Garamond" w:hAnsi="Garamond"/>
          <w:color w:val="000000"/>
          <w:sz w:val="24"/>
          <w:szCs w:val="24"/>
        </w:rPr>
        <w:t>2025-2026</w:t>
      </w:r>
    </w:p>
    <w:p w14:paraId="64BB64AB" w14:textId="353B1610" w:rsidR="00C736A2" w:rsidRPr="00925DE0" w:rsidRDefault="000B6407" w:rsidP="00925DE0">
      <w:pPr>
        <w:pStyle w:val="ListParagraph"/>
        <w:numPr>
          <w:ilvl w:val="0"/>
          <w:numId w:val="51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925DE0">
        <w:rPr>
          <w:rFonts w:ascii="Garamond" w:eastAsia="Times New Roman" w:hAnsi="Garamond"/>
          <w:sz w:val="24"/>
          <w:szCs w:val="24"/>
          <w:lang w:val="en-GB" w:eastAsia="en-US"/>
        </w:rPr>
        <w:t>“Bodies, Gender, and Sexuality” Work Group</w:t>
      </w:r>
      <w:r w:rsidR="00D02DBC" w:rsidRPr="00925DE0">
        <w:rPr>
          <w:rFonts w:ascii="Garamond" w:eastAsia="Times New Roman" w:hAnsi="Garamond"/>
          <w:sz w:val="24"/>
          <w:szCs w:val="24"/>
          <w:lang w:val="en-GB" w:eastAsia="en-US"/>
        </w:rPr>
        <w:t xml:space="preserve">, </w:t>
      </w:r>
      <w:r w:rsidRPr="00925DE0">
        <w:rPr>
          <w:rFonts w:ascii="Garamond" w:eastAsia="Times New Roman" w:hAnsi="Garamond"/>
          <w:sz w:val="24"/>
          <w:szCs w:val="24"/>
          <w:lang w:val="en-GB" w:eastAsia="en-US"/>
        </w:rPr>
        <w:t>org. Dr. Stephanie Jones,</w:t>
      </w:r>
      <w:r w:rsidR="00D02DBC" w:rsidRPr="00925DE0">
        <w:rPr>
          <w:rFonts w:ascii="Garamond" w:eastAsia="Times New Roman" w:hAnsi="Garamond"/>
          <w:sz w:val="24"/>
          <w:szCs w:val="24"/>
          <w:lang w:val="en-GB" w:eastAsia="en-US"/>
        </w:rPr>
        <w:t xml:space="preserve"> </w:t>
      </w:r>
      <w:r w:rsidR="00D44EC9" w:rsidRPr="00925DE0">
        <w:rPr>
          <w:rFonts w:ascii="Garamond" w:eastAsia="Times New Roman" w:hAnsi="Garamond"/>
          <w:sz w:val="24"/>
          <w:szCs w:val="24"/>
          <w:lang w:val="en-GB" w:eastAsia="en-US"/>
        </w:rPr>
        <w:t xml:space="preserve">U. of Georgia, </w:t>
      </w:r>
      <w:r w:rsidR="00C736A2" w:rsidRPr="00925DE0">
        <w:rPr>
          <w:rFonts w:ascii="Garamond" w:eastAsia="Times New Roman" w:hAnsi="Garamond"/>
          <w:sz w:val="24"/>
          <w:szCs w:val="24"/>
          <w:lang w:val="en-GB" w:eastAsia="en-US"/>
        </w:rPr>
        <w:t>2023-2024</w:t>
      </w:r>
      <w:bookmarkStart w:id="11" w:name="_Hlk63681745"/>
    </w:p>
    <w:p w14:paraId="3109F586" w14:textId="36CA3363" w:rsidR="00B00786" w:rsidRPr="00925DE0" w:rsidRDefault="000B6407" w:rsidP="00925DE0">
      <w:pPr>
        <w:pStyle w:val="ListParagraph"/>
        <w:numPr>
          <w:ilvl w:val="0"/>
          <w:numId w:val="51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925DE0">
        <w:rPr>
          <w:rFonts w:ascii="Garamond" w:eastAsia="Times New Roman" w:hAnsi="Garamond"/>
          <w:sz w:val="24"/>
          <w:szCs w:val="24"/>
          <w:lang w:val="en-GB" w:eastAsia="en-US"/>
        </w:rPr>
        <w:t>Member</w:t>
      </w:r>
      <w:r w:rsidR="00D44EC9" w:rsidRPr="00925DE0">
        <w:rPr>
          <w:rFonts w:ascii="Garamond" w:eastAsia="Times New Roman" w:hAnsi="Garamond"/>
          <w:sz w:val="24"/>
          <w:szCs w:val="24"/>
          <w:lang w:val="en-GB" w:eastAsia="en-US"/>
        </w:rPr>
        <w:t xml:space="preserve">, </w:t>
      </w:r>
      <w:r w:rsidRPr="00925DE0">
        <w:rPr>
          <w:rFonts w:ascii="Garamond" w:eastAsia="Times New Roman" w:hAnsi="Garamond"/>
          <w:sz w:val="24"/>
          <w:szCs w:val="24"/>
          <w:lang w:val="en-GB" w:eastAsia="en-US"/>
        </w:rPr>
        <w:t>Academic Consortium “Advancing Brazilian Studies in the Greater Atlanta Region” in partnership with The Georgia Institute of Technology, Georgia State University and Spelman College</w:t>
      </w:r>
      <w:bookmarkEnd w:id="11"/>
      <w:r w:rsidR="00114A1B" w:rsidRPr="00925DE0">
        <w:rPr>
          <w:rFonts w:ascii="Garamond" w:eastAsia="Times New Roman" w:hAnsi="Garamond"/>
          <w:sz w:val="24"/>
          <w:szCs w:val="24"/>
          <w:lang w:val="en-GB" w:eastAsia="en-US"/>
        </w:rPr>
        <w:t xml:space="preserve">, </w:t>
      </w:r>
      <w:r w:rsidR="00C736A2" w:rsidRPr="00925DE0">
        <w:rPr>
          <w:rFonts w:ascii="Garamond" w:eastAsia="Times New Roman" w:hAnsi="Garamond"/>
          <w:sz w:val="24"/>
          <w:szCs w:val="24"/>
          <w:lang w:val="en-GB" w:eastAsia="en-US"/>
        </w:rPr>
        <w:t>2020-2021</w:t>
      </w:r>
    </w:p>
    <w:p w14:paraId="7D06EB0A" w14:textId="77777777" w:rsidR="00B00786" w:rsidRPr="002734A3" w:rsidRDefault="00B00786" w:rsidP="000A6111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pt-BR"/>
        </w:rPr>
      </w:pPr>
    </w:p>
    <w:p w14:paraId="5E0D1B74" w14:textId="77777777" w:rsidR="00E3683B" w:rsidRPr="002734A3" w:rsidRDefault="00E3683B" w:rsidP="00E3683B">
      <w:pPr>
        <w:shd w:val="clear" w:color="auto" w:fill="BFBFBF"/>
        <w:spacing w:after="0" w:line="240" w:lineRule="auto"/>
        <w:contextualSpacing/>
        <w:jc w:val="center"/>
        <w:rPr>
          <w:rFonts w:ascii="Garamond" w:eastAsia="Times New Roman" w:hAnsi="Garamond"/>
          <w:b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b/>
          <w:sz w:val="24"/>
          <w:szCs w:val="24"/>
          <w:lang w:eastAsia="pt-BR"/>
        </w:rPr>
        <w:t>TEACHING PROJECTS</w:t>
      </w:r>
      <w:r>
        <w:rPr>
          <w:rFonts w:ascii="Garamond" w:eastAsia="Times New Roman" w:hAnsi="Garamond"/>
          <w:b/>
          <w:sz w:val="24"/>
          <w:szCs w:val="24"/>
          <w:lang w:eastAsia="pt-BR"/>
        </w:rPr>
        <w:t xml:space="preserve"> AND PUBLICATIONS</w:t>
      </w:r>
    </w:p>
    <w:p w14:paraId="37E319D1" w14:textId="77777777" w:rsidR="00E3683B" w:rsidRPr="002734A3" w:rsidRDefault="00E3683B" w:rsidP="00E3683B">
      <w:pPr>
        <w:spacing w:after="0" w:line="240" w:lineRule="auto"/>
        <w:ind w:left="1410" w:hanging="1410"/>
        <w:contextualSpacing/>
        <w:rPr>
          <w:rFonts w:ascii="Garamond" w:eastAsia="Times New Roman" w:hAnsi="Garamond"/>
          <w:sz w:val="24"/>
          <w:szCs w:val="24"/>
          <w:lang w:eastAsia="pt-BR"/>
        </w:rPr>
      </w:pPr>
    </w:p>
    <w:p w14:paraId="1E623740" w14:textId="28AA3AA4" w:rsidR="00E3683B" w:rsidRPr="00925DE0" w:rsidRDefault="00E3683B" w:rsidP="00925DE0">
      <w:pPr>
        <w:pStyle w:val="ListParagraph"/>
        <w:numPr>
          <w:ilvl w:val="0"/>
          <w:numId w:val="53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925DE0">
        <w:rPr>
          <w:rFonts w:ascii="Garamond" w:eastAsia="Times New Roman" w:hAnsi="Garamond"/>
          <w:sz w:val="24"/>
          <w:szCs w:val="24"/>
          <w:lang w:eastAsia="pt-BR"/>
        </w:rPr>
        <w:t xml:space="preserve">Organized and developed a transnational student-led creative writing project about </w:t>
      </w:r>
      <w:hyperlink r:id="rId22" w:history="1">
        <w:r w:rsidRPr="00925DE0">
          <w:rPr>
            <w:rStyle w:val="Hyperlink"/>
            <w:rFonts w:ascii="Garamond" w:eastAsia="Times New Roman" w:hAnsi="Garamond"/>
            <w:i/>
            <w:sz w:val="24"/>
            <w:szCs w:val="24"/>
            <w:lang w:eastAsia="pt-BR"/>
          </w:rPr>
          <w:t>Literature and the Environment</w:t>
        </w:r>
      </w:hyperlink>
      <w:r w:rsidRPr="00925DE0">
        <w:rPr>
          <w:rFonts w:ascii="Garamond" w:eastAsia="Times New Roman" w:hAnsi="Garamond"/>
          <w:i/>
          <w:sz w:val="24"/>
          <w:szCs w:val="24"/>
          <w:lang w:eastAsia="pt-BR"/>
        </w:rPr>
        <w:t xml:space="preserve"> </w:t>
      </w:r>
      <w:r w:rsidRPr="00925DE0">
        <w:rPr>
          <w:rFonts w:ascii="Garamond" w:eastAsia="Times New Roman" w:hAnsi="Garamond"/>
          <w:sz w:val="24"/>
          <w:szCs w:val="24"/>
          <w:lang w:eastAsia="pt-BR"/>
        </w:rPr>
        <w:t xml:space="preserve">in partnership with two Luso-Afro-Brazilian universities (UNILAB in Brazil and USTP in Sao Tome and Principe). The final product of the project was the publication of a co-written special edition of </w:t>
      </w:r>
      <w:r w:rsidRPr="00925DE0">
        <w:rPr>
          <w:rFonts w:ascii="Garamond" w:eastAsia="Times New Roman" w:hAnsi="Garamond"/>
          <w:i/>
          <w:sz w:val="24"/>
          <w:szCs w:val="24"/>
          <w:lang w:eastAsia="pt-BR"/>
        </w:rPr>
        <w:t>Fala aí</w:t>
      </w:r>
      <w:r w:rsidRPr="00925DE0">
        <w:rPr>
          <w:rFonts w:ascii="Garamond" w:eastAsia="Times New Roman" w:hAnsi="Garamond"/>
          <w:sz w:val="24"/>
          <w:szCs w:val="24"/>
          <w:lang w:eastAsia="pt-BR"/>
        </w:rPr>
        <w:t>, the magazine of the Portuguese Program</w:t>
      </w:r>
      <w:r w:rsidR="00196695" w:rsidRPr="00925DE0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Pr="00925DE0">
        <w:rPr>
          <w:rFonts w:ascii="Garamond" w:eastAsia="Times New Roman" w:hAnsi="Garamond"/>
          <w:sz w:val="24"/>
          <w:szCs w:val="24"/>
          <w:lang w:eastAsia="pt-BR"/>
        </w:rPr>
        <w:t>2020</w:t>
      </w:r>
      <w:r w:rsidR="008A2BA5">
        <w:rPr>
          <w:rFonts w:ascii="Garamond" w:eastAsia="Times New Roman" w:hAnsi="Garamond"/>
          <w:sz w:val="24"/>
          <w:szCs w:val="24"/>
          <w:lang w:eastAsia="pt-BR"/>
        </w:rPr>
        <w:t>.</w:t>
      </w:r>
    </w:p>
    <w:p w14:paraId="3A35AA7C" w14:textId="4D0DB7BE" w:rsidR="00683A7C" w:rsidRPr="00925DE0" w:rsidRDefault="00E3683B" w:rsidP="00925DE0">
      <w:pPr>
        <w:pStyle w:val="ListParagraph"/>
        <w:numPr>
          <w:ilvl w:val="0"/>
          <w:numId w:val="52"/>
        </w:numPr>
        <w:spacing w:after="0" w:line="240" w:lineRule="auto"/>
        <w:rPr>
          <w:rFonts w:ascii="Garamond" w:hAnsi="Garamond"/>
          <w:sz w:val="24"/>
          <w:szCs w:val="24"/>
          <w:lang w:val="en-GB" w:eastAsia="en-US"/>
        </w:rPr>
      </w:pPr>
      <w:r w:rsidRPr="00925DE0">
        <w:rPr>
          <w:rFonts w:ascii="Garamond" w:eastAsia="Times New Roman" w:hAnsi="Garamond"/>
          <w:sz w:val="24"/>
          <w:szCs w:val="24"/>
          <w:lang w:eastAsia="pt-BR"/>
        </w:rPr>
        <w:t xml:space="preserve">Organized a </w:t>
      </w:r>
      <w:hyperlink r:id="rId23" w:history="1">
        <w:r w:rsidRPr="00925DE0">
          <w:rPr>
            <w:rStyle w:val="Hyperlink"/>
            <w:rFonts w:ascii="Garamond" w:eastAsia="Times New Roman" w:hAnsi="Garamond"/>
            <w:sz w:val="24"/>
            <w:szCs w:val="24"/>
            <w:lang w:eastAsia="pt-BR"/>
          </w:rPr>
          <w:t>special edition</w:t>
        </w:r>
      </w:hyperlink>
      <w:r w:rsidRPr="00925DE0">
        <w:rPr>
          <w:rFonts w:ascii="Garamond" w:eastAsia="Times New Roman" w:hAnsi="Garamond"/>
          <w:sz w:val="24"/>
          <w:szCs w:val="24"/>
          <w:lang w:eastAsia="pt-BR"/>
        </w:rPr>
        <w:t xml:space="preserve"> of </w:t>
      </w:r>
      <w:r w:rsidRPr="00925DE0">
        <w:rPr>
          <w:rFonts w:ascii="Garamond" w:eastAsia="Times New Roman" w:hAnsi="Garamond"/>
          <w:i/>
          <w:sz w:val="24"/>
          <w:szCs w:val="24"/>
          <w:lang w:eastAsia="pt-BR"/>
        </w:rPr>
        <w:t>Fala aí</w:t>
      </w:r>
      <w:r w:rsidRPr="00925DE0">
        <w:rPr>
          <w:rFonts w:ascii="Garamond" w:eastAsia="Times New Roman" w:hAnsi="Garamond"/>
          <w:sz w:val="24"/>
          <w:szCs w:val="24"/>
          <w:lang w:eastAsia="pt-BR"/>
        </w:rPr>
        <w:t xml:space="preserve"> with undergraduate and graduate students from the course “Contemporary Brazilian Poetry</w:t>
      </w:r>
      <w:r w:rsidR="00B81A43" w:rsidRPr="00925DE0">
        <w:rPr>
          <w:rFonts w:ascii="Garamond" w:eastAsia="Times New Roman" w:hAnsi="Garamond"/>
          <w:sz w:val="24"/>
          <w:szCs w:val="24"/>
          <w:lang w:eastAsia="pt-BR"/>
        </w:rPr>
        <w:t>,</w:t>
      </w:r>
      <w:r w:rsidRPr="00925DE0">
        <w:rPr>
          <w:rFonts w:ascii="Garamond" w:eastAsia="Times New Roman" w:hAnsi="Garamond"/>
          <w:sz w:val="24"/>
          <w:szCs w:val="24"/>
          <w:lang w:eastAsia="pt-BR"/>
        </w:rPr>
        <w:t xml:space="preserve">” </w:t>
      </w:r>
      <w:r w:rsidR="00B81A43" w:rsidRPr="00925DE0">
        <w:rPr>
          <w:rFonts w:ascii="Garamond" w:eastAsia="Times New Roman" w:hAnsi="Garamond"/>
          <w:sz w:val="24"/>
          <w:szCs w:val="24"/>
          <w:lang w:eastAsia="pt-BR"/>
        </w:rPr>
        <w:t>2016.</w:t>
      </w:r>
    </w:p>
    <w:p w14:paraId="78B20AED" w14:textId="77777777" w:rsidR="000C6D7E" w:rsidRPr="000C6D7E" w:rsidRDefault="000C6D7E" w:rsidP="000C6D7E">
      <w:pPr>
        <w:pStyle w:val="ListParagraph"/>
        <w:spacing w:after="0" w:line="240" w:lineRule="auto"/>
        <w:ind w:left="1440"/>
        <w:rPr>
          <w:rFonts w:ascii="Garamond" w:hAnsi="Garamond"/>
          <w:sz w:val="24"/>
          <w:szCs w:val="24"/>
          <w:lang w:val="en-GB" w:eastAsia="en-US"/>
        </w:rPr>
      </w:pPr>
    </w:p>
    <w:p w14:paraId="321EA742" w14:textId="2D4184C6" w:rsidR="007E3452" w:rsidRPr="002734A3" w:rsidRDefault="007E3452" w:rsidP="00616EA5">
      <w:pPr>
        <w:shd w:val="clear" w:color="auto" w:fill="BFBFBF"/>
        <w:spacing w:after="0" w:line="240" w:lineRule="auto"/>
        <w:contextualSpacing/>
        <w:jc w:val="center"/>
        <w:rPr>
          <w:rFonts w:ascii="Garamond" w:eastAsia="Times New Roman" w:hAnsi="Garamond"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b/>
          <w:sz w:val="24"/>
          <w:szCs w:val="24"/>
          <w:lang w:eastAsia="pt-BR"/>
        </w:rPr>
        <w:t>PROFESSIONAL DEVELOPMENT</w:t>
      </w:r>
    </w:p>
    <w:p w14:paraId="7CB29E1F" w14:textId="77777777" w:rsidR="00196695" w:rsidRDefault="00196695" w:rsidP="00616EA5">
      <w:pPr>
        <w:spacing w:line="240" w:lineRule="auto"/>
        <w:contextualSpacing/>
        <w:rPr>
          <w:rFonts w:ascii="Garamond" w:hAnsi="Garamond"/>
          <w:b/>
          <w:bCs/>
          <w:color w:val="000000"/>
          <w:sz w:val="24"/>
          <w:szCs w:val="24"/>
        </w:rPr>
      </w:pPr>
    </w:p>
    <w:p w14:paraId="7B336706" w14:textId="2563B20F" w:rsidR="00A329C9" w:rsidRDefault="00A329C9" w:rsidP="002758BD">
      <w:pPr>
        <w:spacing w:after="0" w:line="240" w:lineRule="auto"/>
        <w:contextualSpacing/>
        <w:rPr>
          <w:rFonts w:ascii="Garamond" w:hAnsi="Garamond"/>
          <w:b/>
          <w:bCs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000000"/>
          <w:sz w:val="24"/>
          <w:szCs w:val="24"/>
        </w:rPr>
        <w:lastRenderedPageBreak/>
        <w:t>National</w:t>
      </w:r>
    </w:p>
    <w:p w14:paraId="5FFB9E69" w14:textId="7B618E54" w:rsidR="00A329C9" w:rsidRPr="00925DE0" w:rsidRDefault="00A329C9" w:rsidP="002758BD">
      <w:pPr>
        <w:pStyle w:val="ListParagraph"/>
        <w:numPr>
          <w:ilvl w:val="0"/>
          <w:numId w:val="52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925DE0">
        <w:rPr>
          <w:rFonts w:ascii="Garamond" w:eastAsia="Times New Roman" w:hAnsi="Garamond"/>
          <w:sz w:val="24"/>
          <w:szCs w:val="24"/>
          <w:lang w:eastAsia="pt-BR"/>
        </w:rPr>
        <w:t>Consultant, American Councils for International Education: Item Writer and Reviewer for Portuguese Reading and Listening Assessment Materials</w:t>
      </w:r>
      <w:r w:rsidR="00DA43E1" w:rsidRPr="00925DE0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Pr="00925DE0">
        <w:rPr>
          <w:rFonts w:ascii="Garamond" w:eastAsia="Times New Roman" w:hAnsi="Garamond"/>
          <w:sz w:val="24"/>
          <w:szCs w:val="24"/>
          <w:lang w:eastAsia="pt-BR"/>
        </w:rPr>
        <w:t>2013</w:t>
      </w:r>
      <w:r w:rsidR="00DA43E1" w:rsidRPr="00925DE0">
        <w:rPr>
          <w:rFonts w:ascii="Garamond" w:eastAsia="Times New Roman" w:hAnsi="Garamond"/>
          <w:sz w:val="24"/>
          <w:szCs w:val="24"/>
          <w:lang w:eastAsia="pt-BR"/>
        </w:rPr>
        <w:t>.</w:t>
      </w:r>
    </w:p>
    <w:p w14:paraId="52F90679" w14:textId="04A8B308" w:rsidR="00A329C9" w:rsidRPr="00925DE0" w:rsidRDefault="00A329C9" w:rsidP="00925DE0">
      <w:pPr>
        <w:pStyle w:val="ListParagraph"/>
        <w:numPr>
          <w:ilvl w:val="0"/>
          <w:numId w:val="52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925DE0">
        <w:rPr>
          <w:rFonts w:ascii="Garamond" w:eastAsia="Times New Roman" w:hAnsi="Garamond"/>
          <w:sz w:val="24"/>
          <w:szCs w:val="24"/>
          <w:lang w:eastAsia="pt-BR"/>
        </w:rPr>
        <w:t>American Councils Less Commonly Taught Languages Assessment Seminar. Washington, D.C., Nov. 30</w:t>
      </w:r>
      <w:r w:rsidR="00DA43E1" w:rsidRPr="00925DE0">
        <w:rPr>
          <w:rFonts w:ascii="Garamond" w:eastAsia="Times New Roman" w:hAnsi="Garamond"/>
          <w:sz w:val="24"/>
          <w:szCs w:val="24"/>
          <w:lang w:eastAsia="pt-BR"/>
        </w:rPr>
        <w:t xml:space="preserve"> </w:t>
      </w:r>
      <w:r w:rsidRPr="00925DE0">
        <w:rPr>
          <w:rFonts w:ascii="Garamond" w:eastAsia="Times New Roman" w:hAnsi="Garamond"/>
          <w:sz w:val="24"/>
          <w:szCs w:val="24"/>
          <w:lang w:eastAsia="pt-BR"/>
        </w:rPr>
        <w:t>-Dec. 2, 2012.</w:t>
      </w:r>
    </w:p>
    <w:p w14:paraId="367A321D" w14:textId="5D55B063" w:rsidR="00A329C9" w:rsidRPr="00925DE0" w:rsidRDefault="00A329C9" w:rsidP="00925DE0">
      <w:pPr>
        <w:pStyle w:val="ListParagraph"/>
        <w:numPr>
          <w:ilvl w:val="0"/>
          <w:numId w:val="52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925DE0">
        <w:rPr>
          <w:rFonts w:ascii="Garamond" w:eastAsia="Times New Roman" w:hAnsi="Garamond"/>
          <w:sz w:val="24"/>
          <w:szCs w:val="24"/>
          <w:lang w:eastAsia="pt-BR"/>
        </w:rPr>
        <w:t>ACTFL Oral Proficiency Interview (OPI) Assessment Workshop. Philadelphia,</w:t>
      </w:r>
      <w:r w:rsidR="006715A6" w:rsidRPr="00925DE0">
        <w:rPr>
          <w:rFonts w:ascii="Garamond" w:eastAsia="Times New Roman" w:hAnsi="Garamond"/>
          <w:sz w:val="24"/>
          <w:szCs w:val="24"/>
          <w:lang w:eastAsia="pt-BR"/>
        </w:rPr>
        <w:t xml:space="preserve"> PA,</w:t>
      </w:r>
      <w:r w:rsidRPr="00925DE0">
        <w:rPr>
          <w:rFonts w:ascii="Garamond" w:eastAsia="Times New Roman" w:hAnsi="Garamond"/>
          <w:sz w:val="24"/>
          <w:szCs w:val="24"/>
          <w:lang w:eastAsia="pt-BR"/>
        </w:rPr>
        <w:t xml:space="preserve"> Nov. 12-15, 2012.</w:t>
      </w:r>
    </w:p>
    <w:p w14:paraId="08E15A6E" w14:textId="5359FBF8" w:rsidR="00A329C9" w:rsidRPr="00925DE0" w:rsidRDefault="00A329C9" w:rsidP="00925DE0">
      <w:pPr>
        <w:pStyle w:val="ListParagraph"/>
        <w:numPr>
          <w:ilvl w:val="0"/>
          <w:numId w:val="52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925DE0">
        <w:rPr>
          <w:rFonts w:ascii="Garamond" w:eastAsia="Times New Roman" w:hAnsi="Garamond"/>
          <w:sz w:val="24"/>
          <w:szCs w:val="24"/>
          <w:lang w:eastAsia="pt-BR"/>
        </w:rPr>
        <w:t>Workshops for Language Educators (Language e</w:t>
      </w:r>
      <w:r w:rsidR="0032547F" w:rsidRPr="00925DE0">
        <w:rPr>
          <w:rFonts w:ascii="Garamond" w:eastAsia="Times New Roman" w:hAnsi="Garamond"/>
          <w:sz w:val="24"/>
          <w:szCs w:val="24"/>
          <w:lang w:eastAsia="pt-BR"/>
        </w:rPr>
        <w:t>-</w:t>
      </w:r>
      <w:r w:rsidRPr="00925DE0">
        <w:rPr>
          <w:rFonts w:ascii="Garamond" w:eastAsia="Times New Roman" w:hAnsi="Garamond"/>
          <w:sz w:val="24"/>
          <w:szCs w:val="24"/>
          <w:lang w:eastAsia="pt-BR"/>
        </w:rPr>
        <w:t>Portfolios; Language   Socialization in Study Abroad; Dynamic Assessment). CALPER</w:t>
      </w:r>
      <w:r w:rsidR="006F564F" w:rsidRPr="00925DE0">
        <w:rPr>
          <w:rFonts w:ascii="Garamond" w:eastAsia="Times New Roman" w:hAnsi="Garamond"/>
          <w:sz w:val="24"/>
          <w:szCs w:val="24"/>
          <w:lang w:eastAsia="pt-BR"/>
        </w:rPr>
        <w:t xml:space="preserve"> Institute</w:t>
      </w:r>
      <w:r w:rsidRPr="00925DE0">
        <w:rPr>
          <w:rFonts w:ascii="Garamond" w:eastAsia="Times New Roman" w:hAnsi="Garamond"/>
          <w:sz w:val="24"/>
          <w:szCs w:val="24"/>
          <w:lang w:eastAsia="pt-BR"/>
        </w:rPr>
        <w:t xml:space="preserve">, Pennsylvania State U., University Park, </w:t>
      </w:r>
      <w:r w:rsidR="006F564F" w:rsidRPr="00925DE0">
        <w:rPr>
          <w:rFonts w:ascii="Garamond" w:eastAsia="Times New Roman" w:hAnsi="Garamond"/>
          <w:sz w:val="24"/>
          <w:szCs w:val="24"/>
          <w:lang w:eastAsia="pt-BR"/>
        </w:rPr>
        <w:t xml:space="preserve">PA, </w:t>
      </w:r>
      <w:r w:rsidRPr="00925DE0">
        <w:rPr>
          <w:rFonts w:ascii="Garamond" w:eastAsia="Times New Roman" w:hAnsi="Garamond"/>
          <w:sz w:val="24"/>
          <w:szCs w:val="24"/>
          <w:lang w:eastAsia="pt-BR"/>
        </w:rPr>
        <w:t>July 16-25, 2012.</w:t>
      </w:r>
    </w:p>
    <w:p w14:paraId="038572E0" w14:textId="1FB519F4" w:rsidR="00A329C9" w:rsidRPr="00925DE0" w:rsidRDefault="00A329C9" w:rsidP="00925DE0">
      <w:pPr>
        <w:pStyle w:val="ListParagraph"/>
        <w:numPr>
          <w:ilvl w:val="0"/>
          <w:numId w:val="52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925DE0">
        <w:rPr>
          <w:rFonts w:ascii="Garamond" w:eastAsia="Times New Roman" w:hAnsi="Garamond"/>
          <w:sz w:val="24"/>
          <w:szCs w:val="24"/>
          <w:lang w:val="en-GB" w:eastAsia="en-US"/>
        </w:rPr>
        <w:t xml:space="preserve">Portuguese Teacher Workshop. Brown U., Providence, </w:t>
      </w:r>
      <w:r w:rsidR="006F564F" w:rsidRPr="00925DE0">
        <w:rPr>
          <w:rFonts w:ascii="Garamond" w:eastAsia="Times New Roman" w:hAnsi="Garamond"/>
          <w:sz w:val="24"/>
          <w:szCs w:val="24"/>
          <w:lang w:val="en-GB" w:eastAsia="en-US"/>
        </w:rPr>
        <w:t xml:space="preserve">RI, </w:t>
      </w:r>
      <w:r w:rsidRPr="00925DE0">
        <w:rPr>
          <w:rFonts w:ascii="Garamond" w:eastAsia="Times New Roman" w:hAnsi="Garamond"/>
          <w:sz w:val="24"/>
          <w:szCs w:val="24"/>
          <w:lang w:val="en-GB" w:eastAsia="en-US"/>
        </w:rPr>
        <w:t>June 5-8</w:t>
      </w:r>
      <w:r w:rsidR="00403D11" w:rsidRPr="00925DE0">
        <w:rPr>
          <w:rFonts w:ascii="Garamond" w:eastAsia="Times New Roman" w:hAnsi="Garamond"/>
          <w:sz w:val="24"/>
          <w:szCs w:val="24"/>
          <w:lang w:val="en-GB" w:eastAsia="en-US"/>
        </w:rPr>
        <w:t>, 2008</w:t>
      </w:r>
      <w:r w:rsidRPr="00925DE0">
        <w:rPr>
          <w:rFonts w:ascii="Garamond" w:eastAsia="Times New Roman" w:hAnsi="Garamond"/>
          <w:sz w:val="24"/>
          <w:szCs w:val="24"/>
          <w:lang w:val="en-GB" w:eastAsia="en-US"/>
        </w:rPr>
        <w:t>.</w:t>
      </w:r>
    </w:p>
    <w:p w14:paraId="32439901" w14:textId="77777777" w:rsidR="00A329C9" w:rsidRDefault="00A329C9" w:rsidP="00616EA5">
      <w:pPr>
        <w:spacing w:line="240" w:lineRule="auto"/>
        <w:contextualSpacing/>
        <w:rPr>
          <w:rFonts w:ascii="Garamond" w:hAnsi="Garamond"/>
          <w:b/>
          <w:bCs/>
          <w:color w:val="000000"/>
          <w:sz w:val="24"/>
          <w:szCs w:val="24"/>
        </w:rPr>
      </w:pPr>
    </w:p>
    <w:p w14:paraId="71D3AD0F" w14:textId="3194BDD6" w:rsidR="001125A2" w:rsidRDefault="00F374C0" w:rsidP="00616EA5">
      <w:pPr>
        <w:spacing w:line="240" w:lineRule="auto"/>
        <w:contextualSpacing/>
        <w:rPr>
          <w:rFonts w:ascii="Garamond" w:hAnsi="Garamond"/>
          <w:b/>
          <w:bCs/>
          <w:color w:val="000000"/>
          <w:sz w:val="24"/>
          <w:szCs w:val="24"/>
        </w:rPr>
      </w:pPr>
      <w:r w:rsidRPr="00F374C0">
        <w:rPr>
          <w:rFonts w:ascii="Garamond" w:hAnsi="Garamond"/>
          <w:b/>
          <w:bCs/>
          <w:color w:val="000000"/>
          <w:sz w:val="24"/>
          <w:szCs w:val="24"/>
        </w:rPr>
        <w:t>University of Georgia</w:t>
      </w:r>
    </w:p>
    <w:p w14:paraId="0FF2082E" w14:textId="01DBD8F6" w:rsidR="00BE0741" w:rsidRPr="00F374C0" w:rsidRDefault="00BE0741" w:rsidP="000644C5">
      <w:pPr>
        <w:spacing w:after="0" w:line="240" w:lineRule="auto"/>
        <w:contextualSpacing/>
        <w:rPr>
          <w:rFonts w:ascii="Garamond" w:hAnsi="Garamond"/>
          <w:b/>
          <w:bCs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000000"/>
          <w:sz w:val="24"/>
          <w:szCs w:val="24"/>
        </w:rPr>
        <w:t>Semester-long programs</w:t>
      </w:r>
    </w:p>
    <w:p w14:paraId="53D2803D" w14:textId="0017254B" w:rsidR="00512596" w:rsidRPr="00925DE0" w:rsidRDefault="00F374C0" w:rsidP="000644C5">
      <w:pPr>
        <w:pStyle w:val="ListParagraph"/>
        <w:numPr>
          <w:ilvl w:val="0"/>
          <w:numId w:val="56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925DE0">
        <w:rPr>
          <w:rFonts w:ascii="Garamond" w:hAnsi="Garamond"/>
          <w:color w:val="000000"/>
          <w:sz w:val="24"/>
          <w:szCs w:val="24"/>
        </w:rPr>
        <w:t>“</w:t>
      </w:r>
      <w:r w:rsidR="00DB4EB5" w:rsidRPr="00925DE0">
        <w:rPr>
          <w:rFonts w:ascii="Garamond" w:hAnsi="Garamond"/>
          <w:color w:val="000000"/>
          <w:sz w:val="24"/>
          <w:szCs w:val="24"/>
        </w:rPr>
        <w:t>Creating a Sustainable Writing Practice</w:t>
      </w:r>
      <w:r w:rsidR="00EC6A72" w:rsidRPr="00925DE0">
        <w:rPr>
          <w:rFonts w:ascii="Garamond" w:hAnsi="Garamond"/>
          <w:color w:val="000000"/>
          <w:sz w:val="24"/>
          <w:szCs w:val="24"/>
        </w:rPr>
        <w:t>,</w:t>
      </w:r>
      <w:r w:rsidRPr="00925DE0">
        <w:rPr>
          <w:rFonts w:ascii="Garamond" w:hAnsi="Garamond"/>
          <w:color w:val="000000"/>
          <w:sz w:val="24"/>
          <w:szCs w:val="24"/>
        </w:rPr>
        <w:t>”</w:t>
      </w:r>
      <w:r w:rsidR="00EC6A72" w:rsidRPr="00925DE0">
        <w:rPr>
          <w:rFonts w:ascii="Garamond" w:hAnsi="Garamond"/>
          <w:color w:val="000000"/>
          <w:sz w:val="24"/>
          <w:szCs w:val="24"/>
        </w:rPr>
        <w:t xml:space="preserve"> </w:t>
      </w:r>
      <w:r w:rsidR="00BE0741" w:rsidRPr="00925DE0">
        <w:rPr>
          <w:rFonts w:ascii="Garamond" w:hAnsi="Garamond"/>
          <w:color w:val="000000"/>
          <w:sz w:val="24"/>
          <w:szCs w:val="24"/>
        </w:rPr>
        <w:t xml:space="preserve">Research </w:t>
      </w:r>
      <w:r w:rsidR="00DB4EB5" w:rsidRPr="00925DE0">
        <w:rPr>
          <w:rFonts w:ascii="Garamond" w:hAnsi="Garamond"/>
          <w:color w:val="000000"/>
          <w:sz w:val="24"/>
          <w:szCs w:val="24"/>
        </w:rPr>
        <w:t>Writing Intensive Program</w:t>
      </w:r>
      <w:r w:rsidRPr="00925DE0">
        <w:rPr>
          <w:rFonts w:ascii="Garamond" w:hAnsi="Garamond"/>
          <w:color w:val="000000"/>
          <w:sz w:val="24"/>
          <w:szCs w:val="24"/>
        </w:rPr>
        <w:t xml:space="preserve">, </w:t>
      </w:r>
      <w:r w:rsidR="00EC6A72" w:rsidRPr="00925DE0">
        <w:rPr>
          <w:rFonts w:ascii="Garamond" w:hAnsi="Garamond"/>
          <w:color w:val="000000"/>
          <w:sz w:val="24"/>
          <w:szCs w:val="24"/>
        </w:rPr>
        <w:t>Spring 2024</w:t>
      </w:r>
    </w:p>
    <w:p w14:paraId="3C577E86" w14:textId="12FE5A75" w:rsidR="00BE0741" w:rsidRPr="00925DE0" w:rsidRDefault="00BE0741" w:rsidP="00925DE0">
      <w:pPr>
        <w:pStyle w:val="ListParagraph"/>
        <w:numPr>
          <w:ilvl w:val="0"/>
          <w:numId w:val="55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925DE0">
        <w:rPr>
          <w:rFonts w:ascii="Garamond" w:eastAsia="Times New Roman" w:hAnsi="Garamond"/>
          <w:sz w:val="24"/>
          <w:szCs w:val="24"/>
          <w:lang w:eastAsia="pt-BR"/>
        </w:rPr>
        <w:t>Franklin College Writing Intensive Program (Implemented in an undergraduate course</w:t>
      </w:r>
      <w:r w:rsidR="008245FA" w:rsidRPr="00925DE0">
        <w:rPr>
          <w:rFonts w:ascii="Garamond" w:eastAsia="Times New Roman" w:hAnsi="Garamond"/>
          <w:sz w:val="24"/>
          <w:szCs w:val="24"/>
          <w:lang w:eastAsia="pt-BR"/>
        </w:rPr>
        <w:t>)</w:t>
      </w:r>
      <w:r w:rsidRPr="00925DE0">
        <w:rPr>
          <w:rFonts w:ascii="Garamond" w:eastAsia="Times New Roman" w:hAnsi="Garamond"/>
          <w:sz w:val="24"/>
          <w:szCs w:val="24"/>
          <w:lang w:eastAsia="pt-BR"/>
        </w:rPr>
        <w:t>, 2023</w:t>
      </w:r>
    </w:p>
    <w:p w14:paraId="74F3A7D1" w14:textId="42E0F46D" w:rsidR="004550D6" w:rsidRPr="00925DE0" w:rsidRDefault="004550D6" w:rsidP="00925DE0">
      <w:pPr>
        <w:pStyle w:val="ListParagraph"/>
        <w:numPr>
          <w:ilvl w:val="0"/>
          <w:numId w:val="54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925DE0">
        <w:rPr>
          <w:rFonts w:ascii="Garamond" w:eastAsia="Times New Roman" w:hAnsi="Garamond"/>
          <w:sz w:val="24"/>
          <w:szCs w:val="24"/>
          <w:lang w:eastAsia="pt-BR"/>
        </w:rPr>
        <w:t>Faculty Learning Community - Online Education, 2014</w:t>
      </w:r>
    </w:p>
    <w:p w14:paraId="29E406FC" w14:textId="77777777" w:rsidR="00510CC7" w:rsidRDefault="00510CC7" w:rsidP="008245FA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eastAsia="pt-BR"/>
        </w:rPr>
      </w:pPr>
    </w:p>
    <w:p w14:paraId="346416A7" w14:textId="474E8228" w:rsidR="008245FA" w:rsidRPr="008245FA" w:rsidRDefault="008245FA" w:rsidP="008245FA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eastAsia="pt-BR"/>
        </w:rPr>
      </w:pPr>
      <w:r w:rsidRPr="008245FA">
        <w:rPr>
          <w:rFonts w:ascii="Garamond" w:eastAsia="Times New Roman" w:hAnsi="Garamond"/>
          <w:b/>
          <w:bCs/>
          <w:sz w:val="24"/>
          <w:szCs w:val="24"/>
          <w:lang w:eastAsia="pt-BR"/>
        </w:rPr>
        <w:t>Events</w:t>
      </w:r>
    </w:p>
    <w:p w14:paraId="70CA7CB0" w14:textId="76FCE441" w:rsidR="00116760" w:rsidRPr="008D156B" w:rsidRDefault="00116760" w:rsidP="008D156B">
      <w:pPr>
        <w:pStyle w:val="ListParagraph"/>
        <w:numPr>
          <w:ilvl w:val="0"/>
          <w:numId w:val="54"/>
        </w:num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en-GB" w:eastAsia="pt-BR"/>
        </w:rPr>
      </w:pPr>
      <w:r w:rsidRPr="008D156B">
        <w:rPr>
          <w:rFonts w:ascii="Garamond" w:eastAsia="Times New Roman" w:hAnsi="Garamond"/>
          <w:sz w:val="24"/>
          <w:szCs w:val="24"/>
          <w:lang w:eastAsia="pt-BR"/>
        </w:rPr>
        <w:t>Generative Research Writing Workshop, with Helen Rubi</w:t>
      </w:r>
      <w:r w:rsidR="003300D2" w:rsidRPr="008D156B">
        <w:rPr>
          <w:rFonts w:ascii="Garamond" w:eastAsia="Times New Roman" w:hAnsi="Garamond"/>
          <w:sz w:val="24"/>
          <w:szCs w:val="24"/>
          <w:lang w:eastAsia="pt-BR"/>
        </w:rPr>
        <w:t>nstein</w:t>
      </w:r>
      <w:r w:rsidRPr="008D156B">
        <w:rPr>
          <w:rFonts w:ascii="Garamond" w:eastAsia="Times New Roman" w:hAnsi="Garamond"/>
          <w:sz w:val="24"/>
          <w:szCs w:val="24"/>
          <w:lang w:eastAsia="pt-BR"/>
        </w:rPr>
        <w:t>, Willson Center, Sept. 26, 2025.</w:t>
      </w:r>
    </w:p>
    <w:p w14:paraId="47C8CE14" w14:textId="01F1FAA1" w:rsidR="00512596" w:rsidRPr="008D156B" w:rsidRDefault="0049304D" w:rsidP="008D156B">
      <w:pPr>
        <w:pStyle w:val="ListParagraph"/>
        <w:numPr>
          <w:ilvl w:val="0"/>
          <w:numId w:val="54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8D156B">
        <w:rPr>
          <w:rFonts w:ascii="Garamond" w:hAnsi="Garamond"/>
          <w:color w:val="000000"/>
          <w:sz w:val="24"/>
          <w:szCs w:val="24"/>
        </w:rPr>
        <w:t>Active Learning Summit</w:t>
      </w:r>
      <w:r w:rsidR="00EE1BF5" w:rsidRPr="008D156B">
        <w:rPr>
          <w:rFonts w:ascii="Garamond" w:hAnsi="Garamond"/>
          <w:color w:val="000000"/>
          <w:sz w:val="24"/>
          <w:szCs w:val="24"/>
        </w:rPr>
        <w:t xml:space="preserve">, </w:t>
      </w:r>
      <w:r w:rsidR="00B81F9B" w:rsidRPr="008D156B">
        <w:rPr>
          <w:rFonts w:ascii="Garamond" w:hAnsi="Garamond"/>
          <w:color w:val="000000"/>
          <w:sz w:val="24"/>
          <w:szCs w:val="24"/>
        </w:rPr>
        <w:t>CTL</w:t>
      </w:r>
      <w:r w:rsidR="00BB68FB" w:rsidRPr="008D156B">
        <w:rPr>
          <w:rFonts w:ascii="Garamond" w:hAnsi="Garamond"/>
          <w:color w:val="000000"/>
          <w:sz w:val="24"/>
          <w:szCs w:val="24"/>
        </w:rPr>
        <w:t xml:space="preserve">, </w:t>
      </w:r>
      <w:r w:rsidR="00EE1BF5" w:rsidRPr="008D156B">
        <w:rPr>
          <w:rFonts w:ascii="Garamond" w:hAnsi="Garamond"/>
          <w:color w:val="000000"/>
          <w:sz w:val="24"/>
          <w:szCs w:val="24"/>
        </w:rPr>
        <w:t>Feb.15-16</w:t>
      </w:r>
      <w:r w:rsidR="00E52B90" w:rsidRPr="008D156B">
        <w:rPr>
          <w:rFonts w:ascii="Garamond" w:hAnsi="Garamond"/>
          <w:color w:val="000000"/>
          <w:sz w:val="24"/>
          <w:szCs w:val="24"/>
        </w:rPr>
        <w:t>, 2024</w:t>
      </w:r>
      <w:r w:rsidR="00BB68FB" w:rsidRPr="008D156B">
        <w:rPr>
          <w:rFonts w:ascii="Garamond" w:hAnsi="Garamond"/>
          <w:color w:val="000000"/>
          <w:sz w:val="24"/>
          <w:szCs w:val="24"/>
        </w:rPr>
        <w:t>.</w:t>
      </w:r>
    </w:p>
    <w:p w14:paraId="067B2D86" w14:textId="108D78AB" w:rsidR="00D9179B" w:rsidRPr="008D156B" w:rsidRDefault="00CD771B" w:rsidP="008D156B">
      <w:pPr>
        <w:pStyle w:val="ListParagraph"/>
        <w:numPr>
          <w:ilvl w:val="0"/>
          <w:numId w:val="54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8D156B">
        <w:rPr>
          <w:rFonts w:ascii="Garamond" w:eastAsia="Times New Roman" w:hAnsi="Garamond"/>
          <w:sz w:val="24"/>
          <w:szCs w:val="24"/>
          <w:lang w:eastAsia="pt-BR"/>
        </w:rPr>
        <w:t>Teaching Presentation “Challenging Stereotypes.” Modern Language Educator’s Share Fair, CTL, Mar. 21, 2019.</w:t>
      </w:r>
    </w:p>
    <w:p w14:paraId="22495008" w14:textId="77777777" w:rsidR="004A5BD2" w:rsidRPr="004A5BD2" w:rsidRDefault="004A5BD2" w:rsidP="004A5BD2">
      <w:pPr>
        <w:pStyle w:val="ListParagraph"/>
        <w:spacing w:after="0" w:line="240" w:lineRule="auto"/>
        <w:ind w:left="1440"/>
        <w:rPr>
          <w:rFonts w:ascii="Garamond" w:eastAsia="Times New Roman" w:hAnsi="Garamond"/>
          <w:sz w:val="24"/>
          <w:szCs w:val="24"/>
          <w:lang w:eastAsia="pt-BR"/>
        </w:rPr>
      </w:pPr>
    </w:p>
    <w:p w14:paraId="352758B2" w14:textId="1DCAC1D8" w:rsidR="008245FA" w:rsidRPr="004550D6" w:rsidRDefault="008245FA" w:rsidP="008245FA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eastAsia="pt-BR"/>
        </w:rPr>
      </w:pPr>
      <w:r w:rsidRPr="004550D6">
        <w:rPr>
          <w:rFonts w:ascii="Garamond" w:eastAsia="Times New Roman" w:hAnsi="Garamond"/>
          <w:b/>
          <w:bCs/>
          <w:sz w:val="24"/>
          <w:szCs w:val="24"/>
          <w:lang w:eastAsia="pt-BR"/>
        </w:rPr>
        <w:t>Workshops</w:t>
      </w:r>
    </w:p>
    <w:p w14:paraId="3B25A8AA" w14:textId="4E5D9268" w:rsidR="004C775E" w:rsidRPr="008D156B" w:rsidRDefault="004C775E" w:rsidP="00F94B6C">
      <w:pPr>
        <w:pStyle w:val="ListParagraph"/>
        <w:numPr>
          <w:ilvl w:val="0"/>
          <w:numId w:val="57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8D156B">
        <w:rPr>
          <w:rFonts w:ascii="Garamond" w:hAnsi="Garamond"/>
          <w:sz w:val="24"/>
          <w:szCs w:val="24"/>
        </w:rPr>
        <w:t>“Designing and Facilitating an Effective Learning Environment,” CTL, Sept. 3, 2025.</w:t>
      </w:r>
    </w:p>
    <w:p w14:paraId="7D82063B" w14:textId="77777777" w:rsidR="008D156B" w:rsidRPr="008D156B" w:rsidRDefault="0060158E" w:rsidP="00F94B6C">
      <w:pPr>
        <w:pStyle w:val="ListParagraph"/>
        <w:numPr>
          <w:ilvl w:val="0"/>
          <w:numId w:val="57"/>
        </w:numPr>
        <w:spacing w:after="0" w:line="240" w:lineRule="auto"/>
        <w:rPr>
          <w:rFonts w:ascii="Garamond" w:hAnsi="Garamond"/>
          <w:sz w:val="24"/>
          <w:szCs w:val="24"/>
        </w:rPr>
      </w:pPr>
      <w:r w:rsidRPr="008D156B">
        <w:rPr>
          <w:rFonts w:ascii="Garamond" w:hAnsi="Garamond"/>
          <w:sz w:val="24"/>
          <w:szCs w:val="24"/>
        </w:rPr>
        <w:t>“AI Literacy and Research Skills: Library Workshop for Instructors</w:t>
      </w:r>
      <w:r w:rsidR="004C775E" w:rsidRPr="008D156B">
        <w:rPr>
          <w:rFonts w:ascii="Garamond" w:hAnsi="Garamond"/>
          <w:sz w:val="24"/>
          <w:szCs w:val="24"/>
        </w:rPr>
        <w:t>,</w:t>
      </w:r>
      <w:r w:rsidRPr="008D156B">
        <w:rPr>
          <w:rFonts w:ascii="Garamond" w:hAnsi="Garamond"/>
          <w:sz w:val="24"/>
          <w:szCs w:val="24"/>
        </w:rPr>
        <w:t>”</w:t>
      </w:r>
      <w:r w:rsidR="004C775E" w:rsidRPr="008D156B">
        <w:rPr>
          <w:rFonts w:ascii="Garamond" w:hAnsi="Garamond"/>
          <w:sz w:val="24"/>
          <w:szCs w:val="24"/>
        </w:rPr>
        <w:t xml:space="preserve"> Aug. 21, 2025.</w:t>
      </w:r>
    </w:p>
    <w:p w14:paraId="615ED056" w14:textId="3059BBAF" w:rsidR="00512596" w:rsidRPr="008D156B" w:rsidRDefault="00B81F9B" w:rsidP="00F94B6C">
      <w:pPr>
        <w:pStyle w:val="ListParagraph"/>
        <w:numPr>
          <w:ilvl w:val="0"/>
          <w:numId w:val="57"/>
        </w:numPr>
        <w:spacing w:after="0" w:line="240" w:lineRule="auto"/>
        <w:rPr>
          <w:rFonts w:ascii="Garamond" w:hAnsi="Garamond"/>
          <w:sz w:val="24"/>
          <w:szCs w:val="24"/>
        </w:rPr>
      </w:pPr>
      <w:r w:rsidRPr="008D156B">
        <w:rPr>
          <w:rFonts w:ascii="Garamond" w:hAnsi="Garamond"/>
          <w:color w:val="000000"/>
          <w:sz w:val="24"/>
          <w:szCs w:val="24"/>
        </w:rPr>
        <w:t>“Facilitating Productive Group Work,” CTL</w:t>
      </w:r>
      <w:r w:rsidR="00B75298" w:rsidRPr="008D156B">
        <w:rPr>
          <w:rFonts w:ascii="Garamond" w:hAnsi="Garamond"/>
          <w:color w:val="000000"/>
          <w:sz w:val="24"/>
          <w:szCs w:val="24"/>
        </w:rPr>
        <w:t xml:space="preserve"> workshop</w:t>
      </w:r>
      <w:r w:rsidRPr="008D156B">
        <w:rPr>
          <w:rFonts w:ascii="Garamond" w:hAnsi="Garamond"/>
          <w:color w:val="000000"/>
          <w:sz w:val="24"/>
          <w:szCs w:val="24"/>
        </w:rPr>
        <w:t xml:space="preserve">, </w:t>
      </w:r>
      <w:r w:rsidR="00970A36" w:rsidRPr="008D156B">
        <w:rPr>
          <w:rFonts w:ascii="Garamond" w:hAnsi="Garamond"/>
          <w:color w:val="000000"/>
          <w:sz w:val="24"/>
          <w:szCs w:val="24"/>
        </w:rPr>
        <w:t>Jan. 22</w:t>
      </w:r>
      <w:r w:rsidR="00E52B90" w:rsidRPr="008D156B">
        <w:rPr>
          <w:rFonts w:ascii="Garamond" w:hAnsi="Garamond"/>
          <w:color w:val="000000"/>
          <w:sz w:val="24"/>
          <w:szCs w:val="24"/>
        </w:rPr>
        <w:t>, 2024</w:t>
      </w:r>
      <w:r w:rsidR="00B75298" w:rsidRPr="008D156B">
        <w:rPr>
          <w:rFonts w:ascii="Garamond" w:hAnsi="Garamond"/>
          <w:color w:val="000000"/>
          <w:sz w:val="24"/>
          <w:szCs w:val="24"/>
        </w:rPr>
        <w:t>.</w:t>
      </w:r>
    </w:p>
    <w:p w14:paraId="4A9D8F9B" w14:textId="4A3D477E" w:rsidR="00512596" w:rsidRPr="008D156B" w:rsidRDefault="009D5CE3" w:rsidP="00F94B6C">
      <w:pPr>
        <w:pStyle w:val="ListParagraph"/>
        <w:numPr>
          <w:ilvl w:val="0"/>
          <w:numId w:val="57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8D156B">
        <w:rPr>
          <w:rFonts w:ascii="Garamond" w:hAnsi="Garamond"/>
          <w:color w:val="000000"/>
          <w:sz w:val="24"/>
          <w:szCs w:val="24"/>
        </w:rPr>
        <w:t>“</w:t>
      </w:r>
      <w:r w:rsidR="009740EC" w:rsidRPr="008D156B">
        <w:rPr>
          <w:rFonts w:ascii="Garamond" w:hAnsi="Garamond"/>
          <w:color w:val="000000"/>
          <w:sz w:val="24"/>
          <w:szCs w:val="24"/>
        </w:rPr>
        <w:t>Teaching After Tragedy: Caring for Yourself &amp; Your Students</w:t>
      </w:r>
      <w:r w:rsidRPr="008D156B">
        <w:rPr>
          <w:rFonts w:ascii="Garamond" w:hAnsi="Garamond"/>
          <w:color w:val="000000"/>
          <w:sz w:val="24"/>
          <w:szCs w:val="24"/>
        </w:rPr>
        <w:t xml:space="preserve">,” CTL, </w:t>
      </w:r>
      <w:r w:rsidR="004D340A" w:rsidRPr="008D156B">
        <w:rPr>
          <w:rFonts w:ascii="Garamond" w:hAnsi="Garamond"/>
          <w:color w:val="000000"/>
          <w:sz w:val="24"/>
          <w:szCs w:val="24"/>
        </w:rPr>
        <w:t>Feb. 23</w:t>
      </w:r>
      <w:r w:rsidR="00E52B90" w:rsidRPr="008D156B">
        <w:rPr>
          <w:rFonts w:ascii="Garamond" w:hAnsi="Garamond"/>
          <w:color w:val="000000"/>
          <w:sz w:val="24"/>
          <w:szCs w:val="24"/>
        </w:rPr>
        <w:t>, 2024</w:t>
      </w:r>
      <w:r w:rsidRPr="008D156B">
        <w:rPr>
          <w:rFonts w:ascii="Garamond" w:hAnsi="Garamond"/>
          <w:color w:val="000000"/>
          <w:sz w:val="24"/>
          <w:szCs w:val="24"/>
        </w:rPr>
        <w:t>.</w:t>
      </w:r>
    </w:p>
    <w:p w14:paraId="60CE8E79" w14:textId="72F5D32F" w:rsidR="00512596" w:rsidRPr="008D156B" w:rsidRDefault="00AC3203" w:rsidP="00F94B6C">
      <w:pPr>
        <w:pStyle w:val="ListParagraph"/>
        <w:numPr>
          <w:ilvl w:val="0"/>
          <w:numId w:val="57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pt-BR"/>
        </w:rPr>
      </w:pPr>
      <w:r w:rsidRPr="008D156B">
        <w:rPr>
          <w:rFonts w:ascii="Garamond" w:eastAsia="Times New Roman" w:hAnsi="Garamond"/>
          <w:sz w:val="24"/>
          <w:szCs w:val="24"/>
          <w:lang w:eastAsia="pt-BR"/>
        </w:rPr>
        <w:t>“Small Teaching, Big Impact: Integrating Lectures with Active Learnin</w:t>
      </w:r>
      <w:r w:rsidR="004550D6" w:rsidRPr="008D156B">
        <w:rPr>
          <w:rFonts w:ascii="Garamond" w:eastAsia="Times New Roman" w:hAnsi="Garamond"/>
          <w:sz w:val="24"/>
          <w:szCs w:val="24"/>
          <w:lang w:eastAsia="pt-BR"/>
        </w:rPr>
        <w:t>g,</w:t>
      </w:r>
      <w:r w:rsidR="00594F13" w:rsidRPr="008D156B">
        <w:rPr>
          <w:rFonts w:ascii="Garamond" w:eastAsia="Times New Roman" w:hAnsi="Garamond"/>
          <w:sz w:val="24"/>
          <w:szCs w:val="24"/>
          <w:lang w:eastAsia="pt-BR"/>
        </w:rPr>
        <w:t xml:space="preserve">” </w:t>
      </w:r>
      <w:r w:rsidR="00CC7083" w:rsidRPr="008D156B">
        <w:rPr>
          <w:rFonts w:ascii="Garamond" w:eastAsia="Times New Roman" w:hAnsi="Garamond"/>
          <w:sz w:val="24"/>
          <w:szCs w:val="24"/>
          <w:lang w:eastAsia="pt-BR"/>
        </w:rPr>
        <w:t>C</w:t>
      </w:r>
      <w:r w:rsidR="00B6214E" w:rsidRPr="008D156B">
        <w:rPr>
          <w:rFonts w:ascii="Garamond" w:eastAsia="Times New Roman" w:hAnsi="Garamond"/>
          <w:sz w:val="24"/>
          <w:szCs w:val="24"/>
          <w:lang w:eastAsia="pt-BR"/>
        </w:rPr>
        <w:t>TL</w:t>
      </w:r>
      <w:r w:rsidR="00CC7083" w:rsidRPr="008D156B">
        <w:rPr>
          <w:rFonts w:ascii="Garamond" w:eastAsia="Times New Roman" w:hAnsi="Garamond"/>
          <w:sz w:val="24"/>
          <w:szCs w:val="24"/>
          <w:lang w:eastAsia="pt-BR"/>
        </w:rPr>
        <w:t>,</w:t>
      </w:r>
      <w:r w:rsidR="004550D6" w:rsidRPr="008D156B">
        <w:rPr>
          <w:rFonts w:ascii="Garamond" w:eastAsia="Times New Roman" w:hAnsi="Garamond"/>
          <w:sz w:val="24"/>
          <w:szCs w:val="24"/>
          <w:lang w:eastAsia="pt-BR"/>
        </w:rPr>
        <w:t xml:space="preserve"> </w:t>
      </w:r>
      <w:r w:rsidRPr="008D156B">
        <w:rPr>
          <w:rFonts w:ascii="Garamond" w:eastAsia="Times New Roman" w:hAnsi="Garamond"/>
          <w:sz w:val="24"/>
          <w:szCs w:val="24"/>
          <w:lang w:eastAsia="pt-BR"/>
        </w:rPr>
        <w:t>Oct. 17</w:t>
      </w:r>
      <w:r w:rsidR="00321309" w:rsidRPr="008D156B">
        <w:rPr>
          <w:rFonts w:ascii="Garamond" w:eastAsia="Times New Roman" w:hAnsi="Garamond"/>
          <w:sz w:val="24"/>
          <w:szCs w:val="24"/>
          <w:lang w:eastAsia="pt-BR"/>
        </w:rPr>
        <w:t>, 2023</w:t>
      </w:r>
      <w:r w:rsidR="004550D6" w:rsidRPr="008D156B">
        <w:rPr>
          <w:rFonts w:ascii="Garamond" w:eastAsia="Times New Roman" w:hAnsi="Garamond"/>
          <w:sz w:val="24"/>
          <w:szCs w:val="24"/>
          <w:lang w:eastAsia="pt-BR"/>
        </w:rPr>
        <w:t>.</w:t>
      </w:r>
    </w:p>
    <w:p w14:paraId="0CA041D4" w14:textId="77777777" w:rsidR="00247EE3" w:rsidRPr="0060158E" w:rsidRDefault="00247EE3" w:rsidP="004A5BD2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pt-BR"/>
        </w:rPr>
      </w:pPr>
    </w:p>
    <w:p w14:paraId="7B0A2479" w14:textId="6A85F5A3" w:rsidR="00247EE3" w:rsidRPr="002734A3" w:rsidRDefault="00536526" w:rsidP="00247EE3">
      <w:pPr>
        <w:shd w:val="clear" w:color="auto" w:fill="BFBFBF"/>
        <w:spacing w:after="0" w:line="240" w:lineRule="auto"/>
        <w:contextualSpacing/>
        <w:jc w:val="center"/>
        <w:rPr>
          <w:rFonts w:ascii="Garamond" w:eastAsia="Times New Roman" w:hAnsi="Garamond"/>
          <w:b/>
          <w:sz w:val="24"/>
          <w:szCs w:val="24"/>
          <w:lang w:val="pt-BR" w:eastAsia="pt-BR"/>
        </w:rPr>
      </w:pPr>
      <w:r>
        <w:rPr>
          <w:rFonts w:ascii="Garamond" w:eastAsia="Times New Roman" w:hAnsi="Garamond"/>
          <w:b/>
          <w:sz w:val="24"/>
          <w:szCs w:val="24"/>
          <w:lang w:val="pt-BR" w:eastAsia="pt-BR"/>
        </w:rPr>
        <w:t>VOLUNTEER EXPERIENCE</w:t>
      </w:r>
    </w:p>
    <w:p w14:paraId="4F263A94" w14:textId="77777777" w:rsidR="00247EE3" w:rsidRPr="002734A3" w:rsidRDefault="00247EE3" w:rsidP="00247EE3">
      <w:pPr>
        <w:spacing w:after="0" w:line="240" w:lineRule="auto"/>
        <w:contextualSpacing/>
        <w:jc w:val="center"/>
        <w:rPr>
          <w:rFonts w:ascii="Garamond" w:eastAsia="Times New Roman" w:hAnsi="Garamond"/>
          <w:b/>
          <w:bCs/>
          <w:sz w:val="24"/>
          <w:szCs w:val="24"/>
          <w:lang w:val="pt-BR" w:eastAsia="pt-BR"/>
        </w:rPr>
      </w:pPr>
    </w:p>
    <w:p w14:paraId="29CB4FCA" w14:textId="7D82F399" w:rsidR="0014350E" w:rsidRPr="00F94B6C" w:rsidRDefault="001634CB" w:rsidP="00F94B6C">
      <w:pPr>
        <w:pStyle w:val="ListParagraph"/>
        <w:numPr>
          <w:ilvl w:val="0"/>
          <w:numId w:val="59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F94B6C">
        <w:rPr>
          <w:rFonts w:ascii="Garamond" w:eastAsia="Times New Roman" w:hAnsi="Garamond"/>
          <w:sz w:val="24"/>
          <w:szCs w:val="24"/>
          <w:lang w:eastAsia="pt-BR"/>
        </w:rPr>
        <w:t xml:space="preserve">Community </w:t>
      </w:r>
      <w:r w:rsidR="006E0779" w:rsidRPr="00F94B6C">
        <w:rPr>
          <w:rFonts w:ascii="Garamond" w:eastAsia="Times New Roman" w:hAnsi="Garamond"/>
          <w:sz w:val="24"/>
          <w:szCs w:val="24"/>
          <w:lang w:eastAsia="pt-BR"/>
        </w:rPr>
        <w:t>ESL Instructor</w:t>
      </w:r>
      <w:r w:rsidR="00247EE3" w:rsidRPr="00F94B6C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="00726BBD" w:rsidRPr="00F94B6C">
        <w:rPr>
          <w:rFonts w:ascii="Garamond" w:eastAsia="Times New Roman" w:hAnsi="Garamond"/>
          <w:sz w:val="24"/>
          <w:szCs w:val="24"/>
          <w:lang w:eastAsia="pt-BR"/>
        </w:rPr>
        <w:t xml:space="preserve">Athens, GA, </w:t>
      </w:r>
      <w:r w:rsidR="00321309" w:rsidRPr="00F94B6C">
        <w:rPr>
          <w:rFonts w:ascii="Garamond" w:eastAsia="Times New Roman" w:hAnsi="Garamond"/>
          <w:sz w:val="24"/>
          <w:szCs w:val="24"/>
          <w:lang w:eastAsia="pt-BR"/>
        </w:rPr>
        <w:t>201</w:t>
      </w:r>
      <w:r w:rsidR="00F62F08" w:rsidRPr="00F94B6C">
        <w:rPr>
          <w:rFonts w:ascii="Garamond" w:eastAsia="Times New Roman" w:hAnsi="Garamond"/>
          <w:sz w:val="24"/>
          <w:szCs w:val="24"/>
          <w:lang w:eastAsia="pt-BR"/>
        </w:rPr>
        <w:t>4-2015</w:t>
      </w:r>
    </w:p>
    <w:p w14:paraId="74DDAC4E" w14:textId="23C83D67" w:rsidR="002B5CC8" w:rsidRPr="00F94B6C" w:rsidRDefault="002B5CC8" w:rsidP="00F94B6C">
      <w:pPr>
        <w:pStyle w:val="ListParagraph"/>
        <w:numPr>
          <w:ilvl w:val="0"/>
          <w:numId w:val="58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F94B6C">
        <w:rPr>
          <w:rFonts w:ascii="Garamond" w:eastAsia="Times New Roman" w:hAnsi="Garamond"/>
          <w:sz w:val="24"/>
          <w:szCs w:val="24"/>
          <w:lang w:eastAsia="pt-BR"/>
        </w:rPr>
        <w:t>Bright Future Foundation</w:t>
      </w:r>
      <w:r w:rsidR="00726BBD" w:rsidRPr="00F94B6C">
        <w:rPr>
          <w:rFonts w:ascii="Garamond" w:eastAsia="Times New Roman" w:hAnsi="Garamond"/>
          <w:sz w:val="24"/>
          <w:szCs w:val="24"/>
          <w:lang w:eastAsia="pt-BR"/>
        </w:rPr>
        <w:t xml:space="preserve">, </w:t>
      </w:r>
      <w:r w:rsidR="002B1C56" w:rsidRPr="00F94B6C">
        <w:rPr>
          <w:rFonts w:ascii="Garamond" w:eastAsia="Times New Roman" w:hAnsi="Garamond"/>
          <w:sz w:val="24"/>
          <w:szCs w:val="24"/>
          <w:lang w:eastAsia="pt-BR"/>
        </w:rPr>
        <w:t xml:space="preserve">Homeless Shelter, Northampton, MA, </w:t>
      </w:r>
      <w:r w:rsidR="00F62F08" w:rsidRPr="00F94B6C">
        <w:rPr>
          <w:rFonts w:ascii="Garamond" w:eastAsia="Times New Roman" w:hAnsi="Garamond"/>
          <w:sz w:val="24"/>
          <w:szCs w:val="24"/>
          <w:lang w:eastAsia="pt-BR"/>
        </w:rPr>
        <w:t>2007-2008</w:t>
      </w:r>
    </w:p>
    <w:p w14:paraId="485D1D62" w14:textId="77777777" w:rsidR="00AA08BE" w:rsidRPr="00F52445" w:rsidRDefault="00AA08BE" w:rsidP="0014350E">
      <w:pPr>
        <w:spacing w:after="0" w:line="240" w:lineRule="auto"/>
        <w:ind w:left="720" w:firstLine="720"/>
        <w:contextualSpacing/>
        <w:rPr>
          <w:rFonts w:ascii="Garamond" w:eastAsia="Times New Roman" w:hAnsi="Garamond"/>
          <w:sz w:val="24"/>
          <w:szCs w:val="24"/>
          <w:lang w:eastAsia="pt-BR"/>
        </w:rPr>
      </w:pPr>
    </w:p>
    <w:p w14:paraId="13BA832F" w14:textId="77777777" w:rsidR="007E3452" w:rsidRPr="002734A3" w:rsidRDefault="007E3452" w:rsidP="001E2391">
      <w:pPr>
        <w:shd w:val="clear" w:color="auto" w:fill="BFBFBF"/>
        <w:spacing w:after="0" w:line="240" w:lineRule="auto"/>
        <w:contextualSpacing/>
        <w:jc w:val="center"/>
        <w:rPr>
          <w:rFonts w:ascii="Garamond" w:eastAsia="Times New Roman" w:hAnsi="Garamond"/>
          <w:b/>
          <w:sz w:val="24"/>
          <w:szCs w:val="24"/>
          <w:lang w:val="pt-BR" w:eastAsia="pt-BR"/>
        </w:rPr>
      </w:pPr>
      <w:r w:rsidRPr="002734A3">
        <w:rPr>
          <w:rFonts w:ascii="Garamond" w:eastAsia="Times New Roman" w:hAnsi="Garamond"/>
          <w:b/>
          <w:sz w:val="24"/>
          <w:szCs w:val="24"/>
          <w:lang w:val="pt-BR" w:eastAsia="pt-BR"/>
        </w:rPr>
        <w:t>EDUCATION ABROAD</w:t>
      </w:r>
    </w:p>
    <w:p w14:paraId="75475147" w14:textId="77777777" w:rsidR="003F12BE" w:rsidRPr="002734A3" w:rsidRDefault="003F12BE" w:rsidP="001E2391">
      <w:pPr>
        <w:spacing w:after="0" w:line="240" w:lineRule="auto"/>
        <w:contextualSpacing/>
        <w:jc w:val="center"/>
        <w:rPr>
          <w:rFonts w:ascii="Garamond" w:eastAsia="Times New Roman" w:hAnsi="Garamond"/>
          <w:b/>
          <w:bCs/>
          <w:sz w:val="24"/>
          <w:szCs w:val="24"/>
          <w:lang w:val="pt-BR" w:eastAsia="pt-BR"/>
        </w:rPr>
      </w:pPr>
    </w:p>
    <w:p w14:paraId="0EE43890" w14:textId="159CB4DC" w:rsidR="00625E88" w:rsidRPr="00767AB4" w:rsidRDefault="00E867E8" w:rsidP="00767AB4">
      <w:pPr>
        <w:pStyle w:val="ListParagraph"/>
        <w:numPr>
          <w:ilvl w:val="0"/>
          <w:numId w:val="58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767AB4">
        <w:rPr>
          <w:rFonts w:ascii="Garamond" w:eastAsia="Times New Roman" w:hAnsi="Garamond"/>
          <w:sz w:val="24"/>
          <w:szCs w:val="24"/>
          <w:lang w:val="en-GB" w:eastAsia="pt-BR"/>
        </w:rPr>
        <w:t xml:space="preserve">Pontifical Catholic University, Porto Alegre, RS, </w:t>
      </w:r>
      <w:r w:rsidR="007E3452" w:rsidRPr="00767AB4">
        <w:rPr>
          <w:rFonts w:ascii="Garamond" w:eastAsia="Times New Roman" w:hAnsi="Garamond"/>
          <w:sz w:val="24"/>
          <w:szCs w:val="24"/>
          <w:lang w:val="en-GB" w:eastAsia="pt-BR"/>
        </w:rPr>
        <w:t>Brazil</w:t>
      </w:r>
      <w:r w:rsidRPr="00767AB4">
        <w:rPr>
          <w:rFonts w:ascii="Garamond" w:eastAsia="Times New Roman" w:hAnsi="Garamond"/>
          <w:sz w:val="24"/>
          <w:szCs w:val="24"/>
          <w:lang w:val="en-GB" w:eastAsia="pt-BR"/>
        </w:rPr>
        <w:t xml:space="preserve">, </w:t>
      </w:r>
      <w:r w:rsidR="00D74D83" w:rsidRPr="00767AB4">
        <w:rPr>
          <w:rFonts w:ascii="Garamond" w:eastAsia="Times New Roman" w:hAnsi="Garamond"/>
          <w:sz w:val="24"/>
          <w:szCs w:val="24"/>
          <w:lang w:val="en-GB" w:eastAsia="pt-BR"/>
        </w:rPr>
        <w:t xml:space="preserve">Spring </w:t>
      </w:r>
      <w:r w:rsidR="00EF48B5" w:rsidRPr="00767AB4">
        <w:rPr>
          <w:rFonts w:ascii="Garamond" w:eastAsia="Times New Roman" w:hAnsi="Garamond"/>
          <w:sz w:val="24"/>
          <w:szCs w:val="24"/>
          <w:lang w:val="en-GB" w:eastAsia="pt-BR"/>
        </w:rPr>
        <w:t>2005</w:t>
      </w:r>
    </w:p>
    <w:p w14:paraId="3B56C507" w14:textId="37D326A0" w:rsidR="000E5AC9" w:rsidRPr="00767AB4" w:rsidRDefault="007E3452" w:rsidP="00767AB4">
      <w:pPr>
        <w:pStyle w:val="ListParagraph"/>
        <w:numPr>
          <w:ilvl w:val="0"/>
          <w:numId w:val="58"/>
        </w:numPr>
        <w:spacing w:after="0" w:line="240" w:lineRule="auto"/>
        <w:rPr>
          <w:rFonts w:ascii="Garamond" w:eastAsia="Times New Roman" w:hAnsi="Garamond"/>
          <w:sz w:val="24"/>
          <w:szCs w:val="24"/>
          <w:lang w:val="en-GB" w:eastAsia="pt-BR"/>
        </w:rPr>
      </w:pPr>
      <w:r w:rsidRPr="00767AB4">
        <w:rPr>
          <w:rFonts w:ascii="Garamond" w:eastAsia="Times New Roman" w:hAnsi="Garamond"/>
          <w:color w:val="000000"/>
          <w:sz w:val="24"/>
          <w:szCs w:val="24"/>
          <w:lang w:val="en-GB" w:eastAsia="pt-BR"/>
        </w:rPr>
        <w:t>Universi</w:t>
      </w:r>
      <w:r w:rsidR="00D74D83" w:rsidRPr="00767AB4">
        <w:rPr>
          <w:rFonts w:ascii="Garamond" w:eastAsia="Times New Roman" w:hAnsi="Garamond"/>
          <w:color w:val="000000"/>
          <w:sz w:val="24"/>
          <w:szCs w:val="24"/>
          <w:lang w:val="en-GB" w:eastAsia="pt-BR"/>
        </w:rPr>
        <w:t>ty of</w:t>
      </w:r>
      <w:r w:rsidRPr="00767AB4">
        <w:rPr>
          <w:rFonts w:ascii="Garamond" w:eastAsia="Times New Roman" w:hAnsi="Garamond"/>
          <w:color w:val="000000"/>
          <w:sz w:val="24"/>
          <w:szCs w:val="24"/>
          <w:lang w:val="en-GB" w:eastAsia="pt-BR"/>
        </w:rPr>
        <w:t xml:space="preserve"> Santiago de Compostela, Spain</w:t>
      </w:r>
      <w:r w:rsidR="00D74D83" w:rsidRPr="00767AB4">
        <w:rPr>
          <w:rFonts w:ascii="Garamond" w:eastAsia="Times New Roman" w:hAnsi="Garamond"/>
          <w:color w:val="000000"/>
          <w:sz w:val="24"/>
          <w:szCs w:val="24"/>
          <w:lang w:eastAsia="pt-BR"/>
        </w:rPr>
        <w:t xml:space="preserve">, </w:t>
      </w:r>
      <w:r w:rsidR="00EF48B5" w:rsidRPr="00767AB4">
        <w:rPr>
          <w:rFonts w:ascii="Garamond" w:eastAsia="Times New Roman" w:hAnsi="Garamond"/>
          <w:color w:val="000000"/>
          <w:sz w:val="24"/>
          <w:szCs w:val="24"/>
          <w:lang w:eastAsia="pt-BR"/>
        </w:rPr>
        <w:t>2000-2001</w:t>
      </w:r>
    </w:p>
    <w:p w14:paraId="69997742" w14:textId="77777777" w:rsidR="003F12BE" w:rsidRPr="002734A3" w:rsidRDefault="003F12BE" w:rsidP="001E2391">
      <w:pPr>
        <w:spacing w:after="0" w:line="240" w:lineRule="auto"/>
        <w:contextualSpacing/>
        <w:jc w:val="center"/>
        <w:rPr>
          <w:rFonts w:ascii="Garamond" w:eastAsia="Times New Roman" w:hAnsi="Garamond"/>
          <w:b/>
          <w:bCs/>
          <w:sz w:val="24"/>
          <w:szCs w:val="24"/>
          <w:lang w:eastAsia="pt-BR"/>
        </w:rPr>
      </w:pPr>
    </w:p>
    <w:p w14:paraId="3F811FC8" w14:textId="77777777" w:rsidR="00583A0B" w:rsidRPr="002734A3" w:rsidRDefault="00583A0B" w:rsidP="001E2391">
      <w:pPr>
        <w:shd w:val="clear" w:color="auto" w:fill="BFBFBF"/>
        <w:spacing w:after="0" w:line="240" w:lineRule="auto"/>
        <w:contextualSpacing/>
        <w:jc w:val="center"/>
        <w:rPr>
          <w:rFonts w:ascii="Garamond" w:eastAsia="Times New Roman" w:hAnsi="Garamond"/>
          <w:b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b/>
          <w:sz w:val="24"/>
          <w:szCs w:val="24"/>
          <w:lang w:eastAsia="pt-BR"/>
        </w:rPr>
        <w:lastRenderedPageBreak/>
        <w:t>LANGUAGES</w:t>
      </w:r>
    </w:p>
    <w:p w14:paraId="57AD0F5A" w14:textId="77777777" w:rsidR="003F12BE" w:rsidRPr="002734A3" w:rsidRDefault="003F12BE" w:rsidP="001E2391">
      <w:pPr>
        <w:spacing w:after="0" w:line="240" w:lineRule="auto"/>
        <w:contextualSpacing/>
        <w:jc w:val="center"/>
        <w:rPr>
          <w:rFonts w:ascii="Garamond" w:eastAsia="Times New Roman" w:hAnsi="Garamond"/>
          <w:b/>
          <w:bCs/>
          <w:sz w:val="24"/>
          <w:szCs w:val="24"/>
          <w:lang w:eastAsia="pt-BR"/>
        </w:rPr>
      </w:pPr>
    </w:p>
    <w:p w14:paraId="2532C56A" w14:textId="0CA9E991" w:rsidR="00310AE1" w:rsidRPr="002734A3" w:rsidRDefault="00310AE1" w:rsidP="001E2391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sz w:val="24"/>
          <w:szCs w:val="24"/>
          <w:lang w:eastAsia="pt-BR"/>
        </w:rPr>
        <w:t>A</w:t>
      </w:r>
      <w:r w:rsidR="009807F2">
        <w:rPr>
          <w:rFonts w:ascii="Garamond" w:eastAsia="Times New Roman" w:hAnsi="Garamond"/>
          <w:sz w:val="24"/>
          <w:szCs w:val="24"/>
          <w:lang w:eastAsia="pt-BR"/>
        </w:rPr>
        <w:t xml:space="preserve">merican </w:t>
      </w:r>
      <w:r w:rsidRPr="002734A3">
        <w:rPr>
          <w:rFonts w:ascii="Garamond" w:eastAsia="Times New Roman" w:hAnsi="Garamond"/>
          <w:sz w:val="24"/>
          <w:szCs w:val="24"/>
          <w:lang w:eastAsia="pt-BR"/>
        </w:rPr>
        <w:t>C</w:t>
      </w:r>
      <w:r w:rsidR="009807F2">
        <w:rPr>
          <w:rFonts w:ascii="Garamond" w:eastAsia="Times New Roman" w:hAnsi="Garamond"/>
          <w:sz w:val="24"/>
          <w:szCs w:val="24"/>
          <w:lang w:eastAsia="pt-BR"/>
        </w:rPr>
        <w:t xml:space="preserve">ouncils for the </w:t>
      </w:r>
      <w:r w:rsidRPr="002734A3">
        <w:rPr>
          <w:rFonts w:ascii="Garamond" w:eastAsia="Times New Roman" w:hAnsi="Garamond"/>
          <w:sz w:val="24"/>
          <w:szCs w:val="24"/>
          <w:lang w:eastAsia="pt-BR"/>
        </w:rPr>
        <w:t>T</w:t>
      </w:r>
      <w:r w:rsidR="009807F2">
        <w:rPr>
          <w:rFonts w:ascii="Garamond" w:eastAsia="Times New Roman" w:hAnsi="Garamond"/>
          <w:sz w:val="24"/>
          <w:szCs w:val="24"/>
          <w:lang w:eastAsia="pt-BR"/>
        </w:rPr>
        <w:t xml:space="preserve">eaching of </w:t>
      </w:r>
      <w:r w:rsidRPr="002734A3">
        <w:rPr>
          <w:rFonts w:ascii="Garamond" w:eastAsia="Times New Roman" w:hAnsi="Garamond"/>
          <w:sz w:val="24"/>
          <w:szCs w:val="24"/>
          <w:lang w:eastAsia="pt-BR"/>
        </w:rPr>
        <w:t>F</w:t>
      </w:r>
      <w:r w:rsidR="009807F2">
        <w:rPr>
          <w:rFonts w:ascii="Garamond" w:eastAsia="Times New Roman" w:hAnsi="Garamond"/>
          <w:sz w:val="24"/>
          <w:szCs w:val="24"/>
          <w:lang w:eastAsia="pt-BR"/>
        </w:rPr>
        <w:t xml:space="preserve">oreign </w:t>
      </w:r>
      <w:r w:rsidRPr="002734A3">
        <w:rPr>
          <w:rFonts w:ascii="Garamond" w:eastAsia="Times New Roman" w:hAnsi="Garamond"/>
          <w:sz w:val="24"/>
          <w:szCs w:val="24"/>
          <w:lang w:eastAsia="pt-BR"/>
        </w:rPr>
        <w:t>L</w:t>
      </w:r>
      <w:r w:rsidR="009807F2">
        <w:rPr>
          <w:rFonts w:ascii="Garamond" w:eastAsia="Times New Roman" w:hAnsi="Garamond"/>
          <w:sz w:val="24"/>
          <w:szCs w:val="24"/>
          <w:lang w:eastAsia="pt-BR"/>
        </w:rPr>
        <w:t>anguages (ACTFL)</w:t>
      </w:r>
      <w:r w:rsidRPr="002734A3">
        <w:rPr>
          <w:rFonts w:ascii="Garamond" w:eastAsia="Times New Roman" w:hAnsi="Garamond"/>
          <w:sz w:val="24"/>
          <w:szCs w:val="24"/>
          <w:lang w:eastAsia="pt-BR"/>
        </w:rPr>
        <w:t xml:space="preserve"> Scale: </w:t>
      </w:r>
    </w:p>
    <w:p w14:paraId="2E14F2BF" w14:textId="23A5DBDF" w:rsidR="00B22C71" w:rsidRPr="002734A3" w:rsidRDefault="00D10558" w:rsidP="001E2391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sz w:val="24"/>
          <w:szCs w:val="24"/>
          <w:lang w:eastAsia="pt-BR"/>
        </w:rPr>
        <w:t xml:space="preserve">Portuguese </w:t>
      </w:r>
      <w:r w:rsidR="00FC0D73">
        <w:rPr>
          <w:rFonts w:ascii="Garamond" w:eastAsia="Times New Roman" w:hAnsi="Garamond"/>
          <w:sz w:val="24"/>
          <w:szCs w:val="24"/>
          <w:lang w:eastAsia="pt-BR"/>
        </w:rPr>
        <w:t>-</w:t>
      </w:r>
      <w:r w:rsidRPr="002734A3">
        <w:rPr>
          <w:rFonts w:ascii="Garamond" w:eastAsia="Times New Roman" w:hAnsi="Garamond"/>
          <w:sz w:val="24"/>
          <w:szCs w:val="24"/>
          <w:lang w:eastAsia="pt-BR"/>
        </w:rPr>
        <w:t xml:space="preserve"> </w:t>
      </w:r>
      <w:r w:rsidR="00310AE1" w:rsidRPr="002734A3">
        <w:rPr>
          <w:rFonts w:ascii="Garamond" w:eastAsia="Times New Roman" w:hAnsi="Garamond"/>
          <w:sz w:val="24"/>
          <w:szCs w:val="24"/>
          <w:lang w:eastAsia="pt-BR"/>
        </w:rPr>
        <w:t>Superior</w:t>
      </w:r>
      <w:r w:rsidR="00310AE1" w:rsidRPr="002734A3">
        <w:rPr>
          <w:rFonts w:ascii="Garamond" w:eastAsia="Times New Roman" w:hAnsi="Garamond"/>
          <w:sz w:val="24"/>
          <w:szCs w:val="24"/>
          <w:lang w:eastAsia="pt-BR"/>
        </w:rPr>
        <w:tab/>
      </w:r>
      <w:r w:rsidR="00310AE1" w:rsidRPr="002734A3">
        <w:rPr>
          <w:rFonts w:ascii="Garamond" w:eastAsia="Times New Roman" w:hAnsi="Garamond"/>
          <w:sz w:val="24"/>
          <w:szCs w:val="24"/>
          <w:lang w:eastAsia="pt-BR"/>
        </w:rPr>
        <w:tab/>
        <w:t>English</w:t>
      </w:r>
      <w:r w:rsidRPr="002734A3">
        <w:rPr>
          <w:rFonts w:ascii="Garamond" w:eastAsia="Times New Roman" w:hAnsi="Garamond"/>
          <w:sz w:val="24"/>
          <w:szCs w:val="24"/>
          <w:lang w:eastAsia="pt-BR"/>
        </w:rPr>
        <w:t xml:space="preserve"> </w:t>
      </w:r>
      <w:r w:rsidR="00FC0D73">
        <w:rPr>
          <w:rFonts w:ascii="Garamond" w:eastAsia="Times New Roman" w:hAnsi="Garamond"/>
          <w:sz w:val="24"/>
          <w:szCs w:val="24"/>
          <w:lang w:eastAsia="pt-BR"/>
        </w:rPr>
        <w:t>-</w:t>
      </w:r>
      <w:r w:rsidRPr="002734A3">
        <w:rPr>
          <w:rFonts w:ascii="Garamond" w:eastAsia="Times New Roman" w:hAnsi="Garamond"/>
          <w:sz w:val="24"/>
          <w:szCs w:val="24"/>
          <w:lang w:eastAsia="pt-BR"/>
        </w:rPr>
        <w:t xml:space="preserve"> </w:t>
      </w:r>
      <w:r w:rsidR="00310AE1" w:rsidRPr="002734A3">
        <w:rPr>
          <w:rFonts w:ascii="Garamond" w:eastAsia="Times New Roman" w:hAnsi="Garamond"/>
          <w:sz w:val="24"/>
          <w:szCs w:val="24"/>
          <w:lang w:eastAsia="pt-BR"/>
        </w:rPr>
        <w:t>Superior</w:t>
      </w:r>
      <w:r w:rsidR="00310AE1" w:rsidRPr="002734A3">
        <w:rPr>
          <w:rFonts w:ascii="Garamond" w:eastAsia="Times New Roman" w:hAnsi="Garamond"/>
          <w:sz w:val="24"/>
          <w:szCs w:val="24"/>
          <w:lang w:eastAsia="pt-BR"/>
        </w:rPr>
        <w:tab/>
      </w:r>
      <w:r w:rsidR="00310AE1" w:rsidRPr="002734A3">
        <w:rPr>
          <w:rFonts w:ascii="Garamond" w:eastAsia="Times New Roman" w:hAnsi="Garamond"/>
          <w:sz w:val="24"/>
          <w:szCs w:val="24"/>
          <w:lang w:eastAsia="pt-BR"/>
        </w:rPr>
        <w:tab/>
      </w:r>
      <w:r w:rsidR="00A84DFC" w:rsidRPr="002734A3">
        <w:rPr>
          <w:rFonts w:ascii="Garamond" w:eastAsia="Times New Roman" w:hAnsi="Garamond"/>
          <w:sz w:val="24"/>
          <w:szCs w:val="24"/>
          <w:lang w:eastAsia="pt-BR"/>
        </w:rPr>
        <w:t xml:space="preserve">Spanish </w:t>
      </w:r>
      <w:r w:rsidR="00FC0D73">
        <w:rPr>
          <w:rFonts w:ascii="Garamond" w:eastAsia="Times New Roman" w:hAnsi="Garamond"/>
          <w:sz w:val="24"/>
          <w:szCs w:val="24"/>
          <w:lang w:eastAsia="pt-BR"/>
        </w:rPr>
        <w:t>-</w:t>
      </w:r>
      <w:r w:rsidR="00310AE1" w:rsidRPr="002734A3">
        <w:rPr>
          <w:rFonts w:ascii="Garamond" w:eastAsia="Times New Roman" w:hAnsi="Garamond"/>
          <w:sz w:val="24"/>
          <w:szCs w:val="24"/>
          <w:lang w:eastAsia="pt-BR"/>
        </w:rPr>
        <w:t xml:space="preserve"> Superior</w:t>
      </w:r>
    </w:p>
    <w:p w14:paraId="50D180ED" w14:textId="77777777" w:rsidR="00B22C71" w:rsidRPr="002734A3" w:rsidRDefault="00B22C71" w:rsidP="001E2391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pt-BR"/>
        </w:rPr>
      </w:pPr>
    </w:p>
    <w:p w14:paraId="1023F821" w14:textId="77777777" w:rsidR="00583A0B" w:rsidRPr="002734A3" w:rsidRDefault="00583A0B" w:rsidP="001E2391">
      <w:pPr>
        <w:shd w:val="clear" w:color="auto" w:fill="BFBFBF"/>
        <w:spacing w:after="0" w:line="240" w:lineRule="auto"/>
        <w:contextualSpacing/>
        <w:jc w:val="center"/>
        <w:rPr>
          <w:rFonts w:ascii="Garamond" w:eastAsia="Times New Roman" w:hAnsi="Garamond"/>
          <w:b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b/>
          <w:sz w:val="24"/>
          <w:szCs w:val="24"/>
          <w:shd w:val="clear" w:color="auto" w:fill="BFBFBF"/>
          <w:lang w:eastAsia="pt-BR"/>
        </w:rPr>
        <w:t>PROFESSIONAL MEMBERSHIPS</w:t>
      </w:r>
    </w:p>
    <w:p w14:paraId="4F86C4FB" w14:textId="77777777" w:rsidR="00B257C5" w:rsidRPr="002734A3" w:rsidRDefault="00B257C5" w:rsidP="009B53D8">
      <w:pPr>
        <w:spacing w:after="0" w:line="240" w:lineRule="auto"/>
        <w:contextualSpacing/>
        <w:rPr>
          <w:rFonts w:ascii="Garamond" w:eastAsia="Times New Roman" w:hAnsi="Garamond"/>
          <w:b/>
          <w:bCs/>
          <w:sz w:val="24"/>
          <w:szCs w:val="24"/>
          <w:lang w:eastAsia="pt-BR"/>
        </w:rPr>
      </w:pPr>
    </w:p>
    <w:p w14:paraId="003FBE22" w14:textId="3E56B1D9" w:rsidR="00CA4F55" w:rsidRPr="002734A3" w:rsidRDefault="00CA4F55" w:rsidP="001E2391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sz w:val="24"/>
          <w:szCs w:val="24"/>
          <w:lang w:eastAsia="pt-BR"/>
        </w:rPr>
        <w:t xml:space="preserve">AATSP </w:t>
      </w:r>
      <w:r w:rsidR="00297045" w:rsidRPr="002734A3">
        <w:rPr>
          <w:rFonts w:ascii="Garamond" w:eastAsia="Times New Roman" w:hAnsi="Garamond"/>
          <w:sz w:val="24"/>
          <w:szCs w:val="24"/>
          <w:lang w:eastAsia="pt-BR"/>
        </w:rPr>
        <w:t>-</w:t>
      </w:r>
      <w:r w:rsidRPr="002734A3">
        <w:rPr>
          <w:rFonts w:ascii="Garamond" w:eastAsia="Times New Roman" w:hAnsi="Garamond"/>
          <w:sz w:val="24"/>
          <w:szCs w:val="24"/>
          <w:lang w:eastAsia="pt-BR"/>
        </w:rPr>
        <w:t xml:space="preserve"> The American Association of Teachers of Spanish and Portuguese</w:t>
      </w:r>
    </w:p>
    <w:p w14:paraId="286DD5E0" w14:textId="04F432D2" w:rsidR="00B257C5" w:rsidRPr="002734A3" w:rsidRDefault="00B257C5" w:rsidP="001E2391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sz w:val="24"/>
          <w:szCs w:val="24"/>
          <w:lang w:eastAsia="pt-BR"/>
        </w:rPr>
        <w:t xml:space="preserve">ABRALIC </w:t>
      </w:r>
      <w:r w:rsidR="00F83C8F">
        <w:rPr>
          <w:rFonts w:ascii="Garamond" w:eastAsia="Times New Roman" w:hAnsi="Garamond"/>
          <w:sz w:val="24"/>
          <w:szCs w:val="24"/>
          <w:lang w:eastAsia="pt-BR"/>
        </w:rPr>
        <w:t>-</w:t>
      </w:r>
      <w:r w:rsidRPr="002734A3">
        <w:rPr>
          <w:rFonts w:ascii="Garamond" w:eastAsia="Times New Roman" w:hAnsi="Garamond"/>
          <w:sz w:val="24"/>
          <w:szCs w:val="24"/>
          <w:lang w:eastAsia="pt-BR"/>
        </w:rPr>
        <w:t xml:space="preserve"> </w:t>
      </w:r>
      <w:r w:rsidR="00CF1C4D" w:rsidRPr="002734A3">
        <w:rPr>
          <w:rFonts w:ascii="Garamond" w:eastAsia="Times New Roman" w:hAnsi="Garamond"/>
          <w:sz w:val="24"/>
          <w:szCs w:val="24"/>
          <w:lang w:eastAsia="pt-BR"/>
        </w:rPr>
        <w:t>Brazilian Association of Comparative Literature</w:t>
      </w:r>
    </w:p>
    <w:p w14:paraId="18B2BCB5" w14:textId="77777777" w:rsidR="00583A0B" w:rsidRPr="002734A3" w:rsidRDefault="00583A0B" w:rsidP="001E2391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sz w:val="24"/>
          <w:szCs w:val="24"/>
          <w:lang w:eastAsia="pt-BR"/>
        </w:rPr>
        <w:t>ACTFL - American Council for the Teaching of Foreign Languages</w:t>
      </w:r>
    </w:p>
    <w:p w14:paraId="1BFE34D0" w14:textId="77777777" w:rsidR="00583A0B" w:rsidRPr="002734A3" w:rsidRDefault="00583A0B" w:rsidP="001E2391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sz w:val="24"/>
          <w:szCs w:val="24"/>
          <w:lang w:eastAsia="pt-BR"/>
        </w:rPr>
        <w:t>APSA - American Portuguese Studies Association</w:t>
      </w:r>
    </w:p>
    <w:p w14:paraId="080A93FD" w14:textId="04BE408D" w:rsidR="00BB2E6D" w:rsidRPr="002734A3" w:rsidRDefault="00BB2E6D" w:rsidP="001E2391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sz w:val="24"/>
          <w:szCs w:val="24"/>
          <w:lang w:eastAsia="pt-BR"/>
        </w:rPr>
        <w:t xml:space="preserve">BRASA </w:t>
      </w:r>
      <w:r w:rsidR="00F83C8F">
        <w:rPr>
          <w:rFonts w:ascii="Garamond" w:eastAsia="Times New Roman" w:hAnsi="Garamond"/>
          <w:sz w:val="24"/>
          <w:szCs w:val="24"/>
          <w:lang w:eastAsia="pt-BR"/>
        </w:rPr>
        <w:t>-</w:t>
      </w:r>
      <w:r w:rsidRPr="002734A3">
        <w:rPr>
          <w:rFonts w:ascii="Garamond" w:eastAsia="Times New Roman" w:hAnsi="Garamond"/>
          <w:sz w:val="24"/>
          <w:szCs w:val="24"/>
          <w:lang w:eastAsia="pt-BR"/>
        </w:rPr>
        <w:t xml:space="preserve"> Brazilian Studies Association </w:t>
      </w:r>
    </w:p>
    <w:p w14:paraId="023CC6DD" w14:textId="77777777" w:rsidR="00583A0B" w:rsidRPr="002734A3" w:rsidRDefault="00583A0B" w:rsidP="001E2391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sz w:val="24"/>
          <w:szCs w:val="24"/>
          <w:lang w:eastAsia="pt-BR"/>
        </w:rPr>
        <w:t>LASA - Latin American Studies Association</w:t>
      </w:r>
    </w:p>
    <w:p w14:paraId="70A5C1B5" w14:textId="77777777" w:rsidR="00583A0B" w:rsidRPr="002734A3" w:rsidRDefault="00583A0B" w:rsidP="001E2391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sz w:val="24"/>
          <w:szCs w:val="24"/>
          <w:lang w:eastAsia="pt-BR"/>
        </w:rPr>
        <w:t>MLA - Modern Languages Association</w:t>
      </w:r>
    </w:p>
    <w:p w14:paraId="3B2EEC37" w14:textId="31083802" w:rsidR="003E7763" w:rsidRDefault="00A84DFC" w:rsidP="001E2391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pt-BR"/>
        </w:rPr>
      </w:pPr>
      <w:r w:rsidRPr="002734A3">
        <w:rPr>
          <w:rFonts w:ascii="Garamond" w:eastAsia="Times New Roman" w:hAnsi="Garamond"/>
          <w:sz w:val="24"/>
          <w:szCs w:val="24"/>
          <w:lang w:eastAsia="pt-BR"/>
        </w:rPr>
        <w:t>SAMLA -</w:t>
      </w:r>
      <w:r w:rsidR="00583A0B" w:rsidRPr="002734A3">
        <w:rPr>
          <w:rFonts w:ascii="Garamond" w:eastAsia="Times New Roman" w:hAnsi="Garamond"/>
          <w:sz w:val="24"/>
          <w:szCs w:val="24"/>
          <w:lang w:eastAsia="pt-BR"/>
        </w:rPr>
        <w:t xml:space="preserve"> South Atlantic Modern Languages Association</w:t>
      </w:r>
    </w:p>
    <w:p w14:paraId="66119A34" w14:textId="77777777" w:rsidR="005A1439" w:rsidRDefault="005A1439" w:rsidP="001E2391">
      <w:pPr>
        <w:spacing w:after="0" w:line="240" w:lineRule="auto"/>
        <w:contextualSpacing/>
        <w:rPr>
          <w:rFonts w:ascii="Garamond" w:eastAsia="Times New Roman" w:hAnsi="Garamond"/>
          <w:sz w:val="24"/>
          <w:szCs w:val="24"/>
          <w:lang w:eastAsia="pt-BR"/>
        </w:rPr>
      </w:pPr>
    </w:p>
    <w:p w14:paraId="01AEDF0E" w14:textId="77777777" w:rsidR="00DB7D72" w:rsidRDefault="00DB7D72" w:rsidP="00DB7D72">
      <w:pPr>
        <w:spacing w:after="0" w:line="240" w:lineRule="auto"/>
        <w:contextualSpacing/>
        <w:jc w:val="right"/>
        <w:rPr>
          <w:rFonts w:ascii="Garamond" w:eastAsia="Times New Roman" w:hAnsi="Garamond"/>
          <w:sz w:val="24"/>
          <w:szCs w:val="24"/>
          <w:lang w:eastAsia="pt-BR"/>
        </w:rPr>
      </w:pPr>
    </w:p>
    <w:p w14:paraId="7080F010" w14:textId="77777777" w:rsidR="00DB7D72" w:rsidRDefault="00DB7D72" w:rsidP="00DB7D72">
      <w:pPr>
        <w:spacing w:after="0" w:line="240" w:lineRule="auto"/>
        <w:contextualSpacing/>
        <w:jc w:val="right"/>
        <w:rPr>
          <w:rFonts w:ascii="Garamond" w:eastAsia="Times New Roman" w:hAnsi="Garamond"/>
          <w:sz w:val="24"/>
          <w:szCs w:val="24"/>
          <w:lang w:eastAsia="pt-BR"/>
        </w:rPr>
      </w:pPr>
    </w:p>
    <w:p w14:paraId="0F809C30" w14:textId="3C0AEA2C" w:rsidR="005A1439" w:rsidRPr="00034F1F" w:rsidRDefault="005A1439" w:rsidP="00DB7D72">
      <w:pPr>
        <w:spacing w:after="0" w:line="240" w:lineRule="auto"/>
        <w:contextualSpacing/>
        <w:jc w:val="right"/>
        <w:rPr>
          <w:rFonts w:ascii="Garamond" w:eastAsia="Times New Roman" w:hAnsi="Garamond"/>
          <w:sz w:val="18"/>
          <w:szCs w:val="18"/>
          <w:lang w:eastAsia="pt-BR"/>
        </w:rPr>
      </w:pPr>
      <w:r w:rsidRPr="00034F1F">
        <w:rPr>
          <w:rFonts w:ascii="Garamond" w:eastAsia="Times New Roman" w:hAnsi="Garamond"/>
          <w:sz w:val="18"/>
          <w:szCs w:val="18"/>
          <w:lang w:eastAsia="pt-BR"/>
        </w:rPr>
        <w:t xml:space="preserve">Last </w:t>
      </w:r>
      <w:r w:rsidR="00034F1F">
        <w:rPr>
          <w:rFonts w:ascii="Garamond" w:eastAsia="Times New Roman" w:hAnsi="Garamond"/>
          <w:sz w:val="18"/>
          <w:szCs w:val="18"/>
          <w:lang w:eastAsia="pt-BR"/>
        </w:rPr>
        <w:t>u</w:t>
      </w:r>
      <w:r w:rsidRPr="00034F1F">
        <w:rPr>
          <w:rFonts w:ascii="Garamond" w:eastAsia="Times New Roman" w:hAnsi="Garamond"/>
          <w:sz w:val="18"/>
          <w:szCs w:val="18"/>
          <w:lang w:eastAsia="pt-BR"/>
        </w:rPr>
        <w:t xml:space="preserve">pdated </w:t>
      </w:r>
      <w:r w:rsidR="00034F1F">
        <w:rPr>
          <w:rFonts w:ascii="Garamond" w:eastAsia="Times New Roman" w:hAnsi="Garamond"/>
          <w:sz w:val="18"/>
          <w:szCs w:val="18"/>
          <w:lang w:eastAsia="pt-BR"/>
        </w:rPr>
        <w:t>1/</w:t>
      </w:r>
      <w:r w:rsidR="00D90EEC">
        <w:rPr>
          <w:rFonts w:ascii="Garamond" w:eastAsia="Times New Roman" w:hAnsi="Garamond"/>
          <w:sz w:val="18"/>
          <w:szCs w:val="18"/>
          <w:lang w:eastAsia="pt-BR"/>
        </w:rPr>
        <w:t>1</w:t>
      </w:r>
      <w:r w:rsidR="00542087">
        <w:rPr>
          <w:rFonts w:ascii="Garamond" w:eastAsia="Times New Roman" w:hAnsi="Garamond"/>
          <w:sz w:val="18"/>
          <w:szCs w:val="18"/>
          <w:lang w:eastAsia="pt-BR"/>
        </w:rPr>
        <w:t>4</w:t>
      </w:r>
      <w:r w:rsidR="00034F1F">
        <w:rPr>
          <w:rFonts w:ascii="Garamond" w:eastAsia="Times New Roman" w:hAnsi="Garamond"/>
          <w:sz w:val="18"/>
          <w:szCs w:val="18"/>
          <w:lang w:eastAsia="pt-BR"/>
        </w:rPr>
        <w:t>/</w:t>
      </w:r>
      <w:r w:rsidR="00DB7D72" w:rsidRPr="00034F1F">
        <w:rPr>
          <w:rFonts w:ascii="Garamond" w:eastAsia="Times New Roman" w:hAnsi="Garamond"/>
          <w:sz w:val="18"/>
          <w:szCs w:val="18"/>
          <w:lang w:eastAsia="pt-BR"/>
        </w:rPr>
        <w:t>202</w:t>
      </w:r>
      <w:r w:rsidR="00542087">
        <w:rPr>
          <w:rFonts w:ascii="Garamond" w:eastAsia="Times New Roman" w:hAnsi="Garamond"/>
          <w:sz w:val="18"/>
          <w:szCs w:val="18"/>
          <w:lang w:eastAsia="pt-BR"/>
        </w:rPr>
        <w:t>6</w:t>
      </w:r>
    </w:p>
    <w:sectPr w:rsidR="005A1439" w:rsidRPr="00034F1F" w:rsidSect="004204FE">
      <w:footerReference w:type="default" r:id="rId2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A4829" w14:textId="77777777" w:rsidR="00F04530" w:rsidRDefault="00F04530">
      <w:pPr>
        <w:spacing w:after="0" w:line="240" w:lineRule="auto"/>
      </w:pPr>
      <w:r>
        <w:separator/>
      </w:r>
    </w:p>
  </w:endnote>
  <w:endnote w:type="continuationSeparator" w:id="0">
    <w:p w14:paraId="71DE88A9" w14:textId="77777777" w:rsidR="00F04530" w:rsidRDefault="00F04530">
      <w:pPr>
        <w:spacing w:after="0" w:line="240" w:lineRule="auto"/>
      </w:pPr>
      <w:r>
        <w:continuationSeparator/>
      </w:r>
    </w:p>
  </w:endnote>
  <w:endnote w:type="continuationNotice" w:id="1">
    <w:p w14:paraId="509164C7" w14:textId="77777777" w:rsidR="00F04530" w:rsidRDefault="00F045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41527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83BBD5" w14:textId="772ECAAE" w:rsidR="00A125C6" w:rsidRDefault="00A125C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DA4FF6" w14:textId="77777777" w:rsidR="00FB3CC0" w:rsidRPr="006B6CA9" w:rsidRDefault="00FB3CC0" w:rsidP="00583A0B">
    <w:pPr>
      <w:pStyle w:val="Footer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29826" w14:textId="77777777" w:rsidR="00F04530" w:rsidRDefault="00F04530">
      <w:pPr>
        <w:spacing w:after="0" w:line="240" w:lineRule="auto"/>
      </w:pPr>
      <w:r>
        <w:separator/>
      </w:r>
    </w:p>
  </w:footnote>
  <w:footnote w:type="continuationSeparator" w:id="0">
    <w:p w14:paraId="3D6EEC54" w14:textId="77777777" w:rsidR="00F04530" w:rsidRDefault="00F04530">
      <w:pPr>
        <w:spacing w:after="0" w:line="240" w:lineRule="auto"/>
      </w:pPr>
      <w:r>
        <w:continuationSeparator/>
      </w:r>
    </w:p>
  </w:footnote>
  <w:footnote w:type="continuationNotice" w:id="1">
    <w:p w14:paraId="6F8D623E" w14:textId="77777777" w:rsidR="00F04530" w:rsidRDefault="00F0453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0326"/>
    <w:multiLevelType w:val="hybridMultilevel"/>
    <w:tmpl w:val="2F52E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4230A"/>
    <w:multiLevelType w:val="hybridMultilevel"/>
    <w:tmpl w:val="C838A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D5444"/>
    <w:multiLevelType w:val="hybridMultilevel"/>
    <w:tmpl w:val="E42C0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7D2FBC"/>
    <w:multiLevelType w:val="hybridMultilevel"/>
    <w:tmpl w:val="D0305EE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224949"/>
    <w:multiLevelType w:val="hybridMultilevel"/>
    <w:tmpl w:val="A6B61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70FCE"/>
    <w:multiLevelType w:val="hybridMultilevel"/>
    <w:tmpl w:val="89B8F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D01BB"/>
    <w:multiLevelType w:val="hybridMultilevel"/>
    <w:tmpl w:val="CDC48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9418DE"/>
    <w:multiLevelType w:val="hybridMultilevel"/>
    <w:tmpl w:val="4B5EC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B3580"/>
    <w:multiLevelType w:val="hybridMultilevel"/>
    <w:tmpl w:val="8DDEF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706235"/>
    <w:multiLevelType w:val="hybridMultilevel"/>
    <w:tmpl w:val="DE527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5341C4"/>
    <w:multiLevelType w:val="hybridMultilevel"/>
    <w:tmpl w:val="DC006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4225D7"/>
    <w:multiLevelType w:val="hybridMultilevel"/>
    <w:tmpl w:val="64C67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AC7F79"/>
    <w:multiLevelType w:val="hybridMultilevel"/>
    <w:tmpl w:val="4C5CF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3D32B2"/>
    <w:multiLevelType w:val="hybridMultilevel"/>
    <w:tmpl w:val="688A1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FC58DC"/>
    <w:multiLevelType w:val="hybridMultilevel"/>
    <w:tmpl w:val="DFCAD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6F43CF"/>
    <w:multiLevelType w:val="hybridMultilevel"/>
    <w:tmpl w:val="1602C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E65F07"/>
    <w:multiLevelType w:val="hybridMultilevel"/>
    <w:tmpl w:val="A1F0F4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3875DA"/>
    <w:multiLevelType w:val="hybridMultilevel"/>
    <w:tmpl w:val="676C3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D5043A"/>
    <w:multiLevelType w:val="hybridMultilevel"/>
    <w:tmpl w:val="9A7C0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EA33F4"/>
    <w:multiLevelType w:val="hybridMultilevel"/>
    <w:tmpl w:val="003C5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575100"/>
    <w:multiLevelType w:val="hybridMultilevel"/>
    <w:tmpl w:val="FB6E4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6C03CF"/>
    <w:multiLevelType w:val="hybridMultilevel"/>
    <w:tmpl w:val="B970A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8F04AD"/>
    <w:multiLevelType w:val="hybridMultilevel"/>
    <w:tmpl w:val="734C8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793092"/>
    <w:multiLevelType w:val="hybridMultilevel"/>
    <w:tmpl w:val="7E9EF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8D2520"/>
    <w:multiLevelType w:val="hybridMultilevel"/>
    <w:tmpl w:val="4348B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1B2E92"/>
    <w:multiLevelType w:val="hybridMultilevel"/>
    <w:tmpl w:val="F4225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DC187E"/>
    <w:multiLevelType w:val="hybridMultilevel"/>
    <w:tmpl w:val="2DA0D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907481"/>
    <w:multiLevelType w:val="hybridMultilevel"/>
    <w:tmpl w:val="F2AC4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7F110A"/>
    <w:multiLevelType w:val="hybridMultilevel"/>
    <w:tmpl w:val="28B06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B52861"/>
    <w:multiLevelType w:val="hybridMultilevel"/>
    <w:tmpl w:val="D6701EEC"/>
    <w:lvl w:ilvl="0" w:tplc="16480B54">
      <w:start w:val="2012"/>
      <w:numFmt w:val="bullet"/>
      <w:lvlText w:val=""/>
      <w:lvlJc w:val="left"/>
      <w:pPr>
        <w:ind w:left="1440" w:hanging="360"/>
      </w:pPr>
      <w:rPr>
        <w:rFonts w:ascii="Symbol" w:eastAsia="SimSun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AEF26F5"/>
    <w:multiLevelType w:val="hybridMultilevel"/>
    <w:tmpl w:val="A39AD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5D7E81"/>
    <w:multiLevelType w:val="hybridMultilevel"/>
    <w:tmpl w:val="B1324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DA5FD7"/>
    <w:multiLevelType w:val="hybridMultilevel"/>
    <w:tmpl w:val="F0243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092718"/>
    <w:multiLevelType w:val="hybridMultilevel"/>
    <w:tmpl w:val="42807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923D7B"/>
    <w:multiLevelType w:val="hybridMultilevel"/>
    <w:tmpl w:val="18442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760211"/>
    <w:multiLevelType w:val="hybridMultilevel"/>
    <w:tmpl w:val="1624D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822A8E"/>
    <w:multiLevelType w:val="hybridMultilevel"/>
    <w:tmpl w:val="9B7EC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B56E03"/>
    <w:multiLevelType w:val="hybridMultilevel"/>
    <w:tmpl w:val="316EB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BC1724"/>
    <w:multiLevelType w:val="hybridMultilevel"/>
    <w:tmpl w:val="E160B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D5868D6"/>
    <w:multiLevelType w:val="hybridMultilevel"/>
    <w:tmpl w:val="2E26E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F67617E"/>
    <w:multiLevelType w:val="hybridMultilevel"/>
    <w:tmpl w:val="CA70D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25C4A63"/>
    <w:multiLevelType w:val="hybridMultilevel"/>
    <w:tmpl w:val="33222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5E46244"/>
    <w:multiLevelType w:val="hybridMultilevel"/>
    <w:tmpl w:val="AD402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6147C2C"/>
    <w:multiLevelType w:val="hybridMultilevel"/>
    <w:tmpl w:val="FBF23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A3717E"/>
    <w:multiLevelType w:val="hybridMultilevel"/>
    <w:tmpl w:val="E7E86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8823633"/>
    <w:multiLevelType w:val="hybridMultilevel"/>
    <w:tmpl w:val="E3C0D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B27C0C"/>
    <w:multiLevelType w:val="hybridMultilevel"/>
    <w:tmpl w:val="E4CCE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586B44"/>
    <w:multiLevelType w:val="hybridMultilevel"/>
    <w:tmpl w:val="E6C6F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F13161"/>
    <w:multiLevelType w:val="hybridMultilevel"/>
    <w:tmpl w:val="A28A3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064736"/>
    <w:multiLevelType w:val="hybridMultilevel"/>
    <w:tmpl w:val="DA5E0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125597"/>
    <w:multiLevelType w:val="hybridMultilevel"/>
    <w:tmpl w:val="CA8CD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47F1EBC"/>
    <w:multiLevelType w:val="hybridMultilevel"/>
    <w:tmpl w:val="468E3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4CF2E95"/>
    <w:multiLevelType w:val="hybridMultilevel"/>
    <w:tmpl w:val="607E4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58A3002"/>
    <w:multiLevelType w:val="hybridMultilevel"/>
    <w:tmpl w:val="5A5C0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6E246EB"/>
    <w:multiLevelType w:val="hybridMultilevel"/>
    <w:tmpl w:val="75944E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7AB6A69"/>
    <w:multiLevelType w:val="hybridMultilevel"/>
    <w:tmpl w:val="32601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A325064"/>
    <w:multiLevelType w:val="hybridMultilevel"/>
    <w:tmpl w:val="C66E1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0E84FDE"/>
    <w:multiLevelType w:val="hybridMultilevel"/>
    <w:tmpl w:val="31C00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A76D8B"/>
    <w:multiLevelType w:val="hybridMultilevel"/>
    <w:tmpl w:val="22021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5882C5F"/>
    <w:multiLevelType w:val="hybridMultilevel"/>
    <w:tmpl w:val="2940E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836B96"/>
    <w:multiLevelType w:val="hybridMultilevel"/>
    <w:tmpl w:val="8AFA1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369621">
    <w:abstractNumId w:val="29"/>
  </w:num>
  <w:num w:numId="2" w16cid:durableId="1028095096">
    <w:abstractNumId w:val="54"/>
  </w:num>
  <w:num w:numId="3" w16cid:durableId="1115517199">
    <w:abstractNumId w:val="7"/>
  </w:num>
  <w:num w:numId="4" w16cid:durableId="552618653">
    <w:abstractNumId w:val="22"/>
  </w:num>
  <w:num w:numId="5" w16cid:durableId="1433551004">
    <w:abstractNumId w:val="57"/>
  </w:num>
  <w:num w:numId="6" w16cid:durableId="1208252107">
    <w:abstractNumId w:val="11"/>
  </w:num>
  <w:num w:numId="7" w16cid:durableId="801339220">
    <w:abstractNumId w:val="6"/>
  </w:num>
  <w:num w:numId="8" w16cid:durableId="1420171891">
    <w:abstractNumId w:val="59"/>
  </w:num>
  <w:num w:numId="9" w16cid:durableId="1707028134">
    <w:abstractNumId w:val="50"/>
  </w:num>
  <w:num w:numId="10" w16cid:durableId="701052285">
    <w:abstractNumId w:val="37"/>
  </w:num>
  <w:num w:numId="11" w16cid:durableId="893931801">
    <w:abstractNumId w:val="47"/>
  </w:num>
  <w:num w:numId="12" w16cid:durableId="1397050972">
    <w:abstractNumId w:val="51"/>
  </w:num>
  <w:num w:numId="13" w16cid:durableId="358580081">
    <w:abstractNumId w:val="56"/>
  </w:num>
  <w:num w:numId="14" w16cid:durableId="1536188684">
    <w:abstractNumId w:val="35"/>
  </w:num>
  <w:num w:numId="15" w16cid:durableId="2087219638">
    <w:abstractNumId w:val="14"/>
  </w:num>
  <w:num w:numId="16" w16cid:durableId="69813771">
    <w:abstractNumId w:val="55"/>
  </w:num>
  <w:num w:numId="17" w16cid:durableId="855459140">
    <w:abstractNumId w:val="60"/>
  </w:num>
  <w:num w:numId="18" w16cid:durableId="1840458816">
    <w:abstractNumId w:val="31"/>
  </w:num>
  <w:num w:numId="19" w16cid:durableId="1548374115">
    <w:abstractNumId w:val="23"/>
  </w:num>
  <w:num w:numId="20" w16cid:durableId="356126407">
    <w:abstractNumId w:val="24"/>
  </w:num>
  <w:num w:numId="21" w16cid:durableId="1512600007">
    <w:abstractNumId w:val="28"/>
  </w:num>
  <w:num w:numId="22" w16cid:durableId="1852989084">
    <w:abstractNumId w:val="44"/>
  </w:num>
  <w:num w:numId="23" w16cid:durableId="223377111">
    <w:abstractNumId w:val="58"/>
  </w:num>
  <w:num w:numId="24" w16cid:durableId="646402415">
    <w:abstractNumId w:val="34"/>
  </w:num>
  <w:num w:numId="25" w16cid:durableId="1826432776">
    <w:abstractNumId w:val="13"/>
  </w:num>
  <w:num w:numId="26" w16cid:durableId="758213076">
    <w:abstractNumId w:val="19"/>
  </w:num>
  <w:num w:numId="27" w16cid:durableId="240723716">
    <w:abstractNumId w:val="5"/>
  </w:num>
  <w:num w:numId="28" w16cid:durableId="629632526">
    <w:abstractNumId w:val="52"/>
  </w:num>
  <w:num w:numId="29" w16cid:durableId="1698307941">
    <w:abstractNumId w:val="16"/>
  </w:num>
  <w:num w:numId="30" w16cid:durableId="857736387">
    <w:abstractNumId w:val="48"/>
  </w:num>
  <w:num w:numId="31" w16cid:durableId="1421097691">
    <w:abstractNumId w:val="17"/>
  </w:num>
  <w:num w:numId="32" w16cid:durableId="1093358430">
    <w:abstractNumId w:val="8"/>
  </w:num>
  <w:num w:numId="33" w16cid:durableId="1284310289">
    <w:abstractNumId w:val="1"/>
  </w:num>
  <w:num w:numId="34" w16cid:durableId="703092772">
    <w:abstractNumId w:val="9"/>
  </w:num>
  <w:num w:numId="35" w16cid:durableId="1317371343">
    <w:abstractNumId w:val="30"/>
  </w:num>
  <w:num w:numId="36" w16cid:durableId="833566593">
    <w:abstractNumId w:val="0"/>
  </w:num>
  <w:num w:numId="37" w16cid:durableId="1372148028">
    <w:abstractNumId w:val="27"/>
  </w:num>
  <w:num w:numId="38" w16cid:durableId="1065107731">
    <w:abstractNumId w:val="18"/>
  </w:num>
  <w:num w:numId="39" w16cid:durableId="856384568">
    <w:abstractNumId w:val="12"/>
  </w:num>
  <w:num w:numId="40" w16cid:durableId="81921445">
    <w:abstractNumId w:val="32"/>
  </w:num>
  <w:num w:numId="41" w16cid:durableId="1609383910">
    <w:abstractNumId w:val="15"/>
  </w:num>
  <w:num w:numId="42" w16cid:durableId="1866482964">
    <w:abstractNumId w:val="33"/>
  </w:num>
  <w:num w:numId="43" w16cid:durableId="1176000688">
    <w:abstractNumId w:val="26"/>
  </w:num>
  <w:num w:numId="44" w16cid:durableId="1734817253">
    <w:abstractNumId w:val="43"/>
  </w:num>
  <w:num w:numId="45" w16cid:durableId="195777539">
    <w:abstractNumId w:val="25"/>
  </w:num>
  <w:num w:numId="46" w16cid:durableId="939333131">
    <w:abstractNumId w:val="45"/>
  </w:num>
  <w:num w:numId="47" w16cid:durableId="436951561">
    <w:abstractNumId w:val="38"/>
  </w:num>
  <w:num w:numId="48" w16cid:durableId="45569902">
    <w:abstractNumId w:val="41"/>
  </w:num>
  <w:num w:numId="49" w16cid:durableId="1182623014">
    <w:abstractNumId w:val="20"/>
  </w:num>
  <w:num w:numId="50" w16cid:durableId="1044404241">
    <w:abstractNumId w:val="46"/>
  </w:num>
  <w:num w:numId="51" w16cid:durableId="882330495">
    <w:abstractNumId w:val="4"/>
  </w:num>
  <w:num w:numId="52" w16cid:durableId="1057977681">
    <w:abstractNumId w:val="53"/>
  </w:num>
  <w:num w:numId="53" w16cid:durableId="1375227697">
    <w:abstractNumId w:val="39"/>
  </w:num>
  <w:num w:numId="54" w16cid:durableId="1362633883">
    <w:abstractNumId w:val="10"/>
  </w:num>
  <w:num w:numId="55" w16cid:durableId="1093742425">
    <w:abstractNumId w:val="21"/>
  </w:num>
  <w:num w:numId="56" w16cid:durableId="1322463580">
    <w:abstractNumId w:val="36"/>
  </w:num>
  <w:num w:numId="57" w16cid:durableId="1250968589">
    <w:abstractNumId w:val="49"/>
  </w:num>
  <w:num w:numId="58" w16cid:durableId="274489142">
    <w:abstractNumId w:val="42"/>
  </w:num>
  <w:num w:numId="59" w16cid:durableId="156699518">
    <w:abstractNumId w:val="2"/>
  </w:num>
  <w:num w:numId="60" w16cid:durableId="61293401">
    <w:abstractNumId w:val="3"/>
  </w:num>
  <w:num w:numId="61" w16cid:durableId="959799347">
    <w:abstractNumId w:val="4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A0B"/>
    <w:rsid w:val="000003AD"/>
    <w:rsid w:val="0000136F"/>
    <w:rsid w:val="00001375"/>
    <w:rsid w:val="0000154A"/>
    <w:rsid w:val="000015B1"/>
    <w:rsid w:val="000020C0"/>
    <w:rsid w:val="00002E80"/>
    <w:rsid w:val="00002F41"/>
    <w:rsid w:val="00003B38"/>
    <w:rsid w:val="00003E09"/>
    <w:rsid w:val="00003FC3"/>
    <w:rsid w:val="00004561"/>
    <w:rsid w:val="00005CDB"/>
    <w:rsid w:val="00010735"/>
    <w:rsid w:val="000108DF"/>
    <w:rsid w:val="000110E8"/>
    <w:rsid w:val="00011B70"/>
    <w:rsid w:val="00011DB8"/>
    <w:rsid w:val="00014B99"/>
    <w:rsid w:val="000154FC"/>
    <w:rsid w:val="00015B16"/>
    <w:rsid w:val="00015C85"/>
    <w:rsid w:val="0001612C"/>
    <w:rsid w:val="000169F4"/>
    <w:rsid w:val="00016CE0"/>
    <w:rsid w:val="00016E4E"/>
    <w:rsid w:val="00017177"/>
    <w:rsid w:val="00017DF6"/>
    <w:rsid w:val="000210AB"/>
    <w:rsid w:val="00021685"/>
    <w:rsid w:val="00021765"/>
    <w:rsid w:val="000235BD"/>
    <w:rsid w:val="00023A63"/>
    <w:rsid w:val="00027F80"/>
    <w:rsid w:val="0003087D"/>
    <w:rsid w:val="0003111D"/>
    <w:rsid w:val="00032CD7"/>
    <w:rsid w:val="000333AF"/>
    <w:rsid w:val="00033508"/>
    <w:rsid w:val="000339D3"/>
    <w:rsid w:val="00033EB3"/>
    <w:rsid w:val="000341D7"/>
    <w:rsid w:val="00034F1F"/>
    <w:rsid w:val="0003523A"/>
    <w:rsid w:val="00037286"/>
    <w:rsid w:val="00042453"/>
    <w:rsid w:val="0004245C"/>
    <w:rsid w:val="00043D25"/>
    <w:rsid w:val="00043E72"/>
    <w:rsid w:val="000454B4"/>
    <w:rsid w:val="00045525"/>
    <w:rsid w:val="000456B3"/>
    <w:rsid w:val="00046451"/>
    <w:rsid w:val="00046608"/>
    <w:rsid w:val="00046E08"/>
    <w:rsid w:val="00046E26"/>
    <w:rsid w:val="00047DE9"/>
    <w:rsid w:val="00050857"/>
    <w:rsid w:val="00050C52"/>
    <w:rsid w:val="00051C38"/>
    <w:rsid w:val="00053FDC"/>
    <w:rsid w:val="0005543D"/>
    <w:rsid w:val="00055AB3"/>
    <w:rsid w:val="00055C06"/>
    <w:rsid w:val="00055EF3"/>
    <w:rsid w:val="00060085"/>
    <w:rsid w:val="000604F9"/>
    <w:rsid w:val="000607FD"/>
    <w:rsid w:val="0006106D"/>
    <w:rsid w:val="00061B74"/>
    <w:rsid w:val="00061E48"/>
    <w:rsid w:val="000644C5"/>
    <w:rsid w:val="00064A94"/>
    <w:rsid w:val="00064ED8"/>
    <w:rsid w:val="0006523C"/>
    <w:rsid w:val="0006674A"/>
    <w:rsid w:val="00066CE6"/>
    <w:rsid w:val="00071D49"/>
    <w:rsid w:val="00072D1A"/>
    <w:rsid w:val="000731E3"/>
    <w:rsid w:val="000736C0"/>
    <w:rsid w:val="00075EA4"/>
    <w:rsid w:val="00075ED9"/>
    <w:rsid w:val="00076DDC"/>
    <w:rsid w:val="00077505"/>
    <w:rsid w:val="00081C79"/>
    <w:rsid w:val="00081CCD"/>
    <w:rsid w:val="00081ED4"/>
    <w:rsid w:val="0008224D"/>
    <w:rsid w:val="00082466"/>
    <w:rsid w:val="00082B39"/>
    <w:rsid w:val="00083761"/>
    <w:rsid w:val="00083FDC"/>
    <w:rsid w:val="00084491"/>
    <w:rsid w:val="0008458D"/>
    <w:rsid w:val="0008485D"/>
    <w:rsid w:val="00084D71"/>
    <w:rsid w:val="00085AA8"/>
    <w:rsid w:val="000912C1"/>
    <w:rsid w:val="00091563"/>
    <w:rsid w:val="00091ED7"/>
    <w:rsid w:val="00092796"/>
    <w:rsid w:val="00092CB0"/>
    <w:rsid w:val="0009342F"/>
    <w:rsid w:val="00094522"/>
    <w:rsid w:val="000951DB"/>
    <w:rsid w:val="00095D4F"/>
    <w:rsid w:val="000968EC"/>
    <w:rsid w:val="0009756C"/>
    <w:rsid w:val="000978C3"/>
    <w:rsid w:val="000A0180"/>
    <w:rsid w:val="000A078D"/>
    <w:rsid w:val="000A09F4"/>
    <w:rsid w:val="000A1333"/>
    <w:rsid w:val="000A18E8"/>
    <w:rsid w:val="000A1E8C"/>
    <w:rsid w:val="000A21AA"/>
    <w:rsid w:val="000A3519"/>
    <w:rsid w:val="000A3741"/>
    <w:rsid w:val="000A43C2"/>
    <w:rsid w:val="000A4407"/>
    <w:rsid w:val="000A49C0"/>
    <w:rsid w:val="000A4B07"/>
    <w:rsid w:val="000A50D3"/>
    <w:rsid w:val="000A6111"/>
    <w:rsid w:val="000A639A"/>
    <w:rsid w:val="000A64F9"/>
    <w:rsid w:val="000A68E5"/>
    <w:rsid w:val="000B01B4"/>
    <w:rsid w:val="000B0653"/>
    <w:rsid w:val="000B0ABE"/>
    <w:rsid w:val="000B1CAE"/>
    <w:rsid w:val="000B282C"/>
    <w:rsid w:val="000B2D39"/>
    <w:rsid w:val="000B4D22"/>
    <w:rsid w:val="000B51C6"/>
    <w:rsid w:val="000B5DFA"/>
    <w:rsid w:val="000B62D2"/>
    <w:rsid w:val="000B6407"/>
    <w:rsid w:val="000B64C6"/>
    <w:rsid w:val="000B730A"/>
    <w:rsid w:val="000C0123"/>
    <w:rsid w:val="000C0C21"/>
    <w:rsid w:val="000C0D0E"/>
    <w:rsid w:val="000C1219"/>
    <w:rsid w:val="000C34EB"/>
    <w:rsid w:val="000C5256"/>
    <w:rsid w:val="000C58A4"/>
    <w:rsid w:val="000C622F"/>
    <w:rsid w:val="000C6D7E"/>
    <w:rsid w:val="000C7601"/>
    <w:rsid w:val="000C7A0C"/>
    <w:rsid w:val="000D0027"/>
    <w:rsid w:val="000D0DC4"/>
    <w:rsid w:val="000D1925"/>
    <w:rsid w:val="000D32DB"/>
    <w:rsid w:val="000D3488"/>
    <w:rsid w:val="000D437C"/>
    <w:rsid w:val="000D497E"/>
    <w:rsid w:val="000D5764"/>
    <w:rsid w:val="000D6C0B"/>
    <w:rsid w:val="000D6DE6"/>
    <w:rsid w:val="000D7061"/>
    <w:rsid w:val="000D7617"/>
    <w:rsid w:val="000D7988"/>
    <w:rsid w:val="000D7B0C"/>
    <w:rsid w:val="000E0DDA"/>
    <w:rsid w:val="000E1761"/>
    <w:rsid w:val="000E1DC3"/>
    <w:rsid w:val="000E202E"/>
    <w:rsid w:val="000E265F"/>
    <w:rsid w:val="000E2A72"/>
    <w:rsid w:val="000E495C"/>
    <w:rsid w:val="000E5341"/>
    <w:rsid w:val="000E55DB"/>
    <w:rsid w:val="000E5AC9"/>
    <w:rsid w:val="000E6AC1"/>
    <w:rsid w:val="000E7301"/>
    <w:rsid w:val="000E7AC4"/>
    <w:rsid w:val="000F0259"/>
    <w:rsid w:val="000F081C"/>
    <w:rsid w:val="000F0B0C"/>
    <w:rsid w:val="000F0C48"/>
    <w:rsid w:val="000F11A7"/>
    <w:rsid w:val="000F1362"/>
    <w:rsid w:val="000F2B9D"/>
    <w:rsid w:val="000F526A"/>
    <w:rsid w:val="000F5926"/>
    <w:rsid w:val="000F59FE"/>
    <w:rsid w:val="000F6636"/>
    <w:rsid w:val="001008FD"/>
    <w:rsid w:val="00100F1E"/>
    <w:rsid w:val="00101657"/>
    <w:rsid w:val="00101987"/>
    <w:rsid w:val="00102ED0"/>
    <w:rsid w:val="001030E1"/>
    <w:rsid w:val="00104D8D"/>
    <w:rsid w:val="00105209"/>
    <w:rsid w:val="00107196"/>
    <w:rsid w:val="001072D6"/>
    <w:rsid w:val="00107C8B"/>
    <w:rsid w:val="00110611"/>
    <w:rsid w:val="00110707"/>
    <w:rsid w:val="001125A2"/>
    <w:rsid w:val="00112C4B"/>
    <w:rsid w:val="001136E1"/>
    <w:rsid w:val="001145C2"/>
    <w:rsid w:val="00114A1B"/>
    <w:rsid w:val="00114C47"/>
    <w:rsid w:val="00115AC3"/>
    <w:rsid w:val="00115E86"/>
    <w:rsid w:val="00116760"/>
    <w:rsid w:val="001168FE"/>
    <w:rsid w:val="00117ECC"/>
    <w:rsid w:val="0012087B"/>
    <w:rsid w:val="00121060"/>
    <w:rsid w:val="001219C2"/>
    <w:rsid w:val="00122E95"/>
    <w:rsid w:val="00123142"/>
    <w:rsid w:val="00123810"/>
    <w:rsid w:val="00123A8A"/>
    <w:rsid w:val="00124493"/>
    <w:rsid w:val="001249D7"/>
    <w:rsid w:val="00124BB8"/>
    <w:rsid w:val="00125A1F"/>
    <w:rsid w:val="00126F14"/>
    <w:rsid w:val="0012726F"/>
    <w:rsid w:val="00127D5F"/>
    <w:rsid w:val="00127FE4"/>
    <w:rsid w:val="0013046A"/>
    <w:rsid w:val="001305FF"/>
    <w:rsid w:val="0013094C"/>
    <w:rsid w:val="00130C77"/>
    <w:rsid w:val="00130D89"/>
    <w:rsid w:val="00131B67"/>
    <w:rsid w:val="001338E5"/>
    <w:rsid w:val="00134859"/>
    <w:rsid w:val="0013580B"/>
    <w:rsid w:val="00136230"/>
    <w:rsid w:val="0013626B"/>
    <w:rsid w:val="00136A66"/>
    <w:rsid w:val="0013747A"/>
    <w:rsid w:val="00137486"/>
    <w:rsid w:val="0014032B"/>
    <w:rsid w:val="00141C77"/>
    <w:rsid w:val="0014350E"/>
    <w:rsid w:val="0014369C"/>
    <w:rsid w:val="001444B0"/>
    <w:rsid w:val="00144BE9"/>
    <w:rsid w:val="001458AD"/>
    <w:rsid w:val="00145D68"/>
    <w:rsid w:val="001462CD"/>
    <w:rsid w:val="00147312"/>
    <w:rsid w:val="00147560"/>
    <w:rsid w:val="001503B0"/>
    <w:rsid w:val="00151784"/>
    <w:rsid w:val="00151E2E"/>
    <w:rsid w:val="001521B8"/>
    <w:rsid w:val="001522DB"/>
    <w:rsid w:val="00154FAD"/>
    <w:rsid w:val="001550A3"/>
    <w:rsid w:val="00155E4A"/>
    <w:rsid w:val="00161843"/>
    <w:rsid w:val="001634CB"/>
    <w:rsid w:val="001635AD"/>
    <w:rsid w:val="0016387F"/>
    <w:rsid w:val="00163A41"/>
    <w:rsid w:val="00163B35"/>
    <w:rsid w:val="00163C31"/>
    <w:rsid w:val="00163FB4"/>
    <w:rsid w:val="001640FE"/>
    <w:rsid w:val="001646BA"/>
    <w:rsid w:val="00164C1A"/>
    <w:rsid w:val="001653E9"/>
    <w:rsid w:val="00166EF3"/>
    <w:rsid w:val="00173E8B"/>
    <w:rsid w:val="00174015"/>
    <w:rsid w:val="001745F8"/>
    <w:rsid w:val="0017463E"/>
    <w:rsid w:val="00174D84"/>
    <w:rsid w:val="001760F7"/>
    <w:rsid w:val="001763A7"/>
    <w:rsid w:val="00176D70"/>
    <w:rsid w:val="00176F27"/>
    <w:rsid w:val="00180D02"/>
    <w:rsid w:val="00181B08"/>
    <w:rsid w:val="00181C7F"/>
    <w:rsid w:val="00181D04"/>
    <w:rsid w:val="00181F02"/>
    <w:rsid w:val="00183F90"/>
    <w:rsid w:val="0018400B"/>
    <w:rsid w:val="001842DC"/>
    <w:rsid w:val="00184EEF"/>
    <w:rsid w:val="0018530D"/>
    <w:rsid w:val="00187194"/>
    <w:rsid w:val="00190330"/>
    <w:rsid w:val="00191880"/>
    <w:rsid w:val="001918B8"/>
    <w:rsid w:val="001919D7"/>
    <w:rsid w:val="0019221A"/>
    <w:rsid w:val="00193118"/>
    <w:rsid w:val="001956FC"/>
    <w:rsid w:val="00196695"/>
    <w:rsid w:val="00196E8F"/>
    <w:rsid w:val="00196EDC"/>
    <w:rsid w:val="001A0A97"/>
    <w:rsid w:val="001A24C5"/>
    <w:rsid w:val="001A35DC"/>
    <w:rsid w:val="001A3DE0"/>
    <w:rsid w:val="001A4CE9"/>
    <w:rsid w:val="001A601A"/>
    <w:rsid w:val="001A71DE"/>
    <w:rsid w:val="001A7A51"/>
    <w:rsid w:val="001B0B57"/>
    <w:rsid w:val="001B0E48"/>
    <w:rsid w:val="001B177F"/>
    <w:rsid w:val="001B1AE8"/>
    <w:rsid w:val="001B253E"/>
    <w:rsid w:val="001B26B5"/>
    <w:rsid w:val="001B2C29"/>
    <w:rsid w:val="001B371D"/>
    <w:rsid w:val="001B4253"/>
    <w:rsid w:val="001B4E10"/>
    <w:rsid w:val="001B4E37"/>
    <w:rsid w:val="001B4E7B"/>
    <w:rsid w:val="001B4FD4"/>
    <w:rsid w:val="001B53C3"/>
    <w:rsid w:val="001B611E"/>
    <w:rsid w:val="001B640E"/>
    <w:rsid w:val="001C0E10"/>
    <w:rsid w:val="001C109B"/>
    <w:rsid w:val="001C1A77"/>
    <w:rsid w:val="001C2221"/>
    <w:rsid w:val="001C2F20"/>
    <w:rsid w:val="001C5BDA"/>
    <w:rsid w:val="001C646D"/>
    <w:rsid w:val="001C6922"/>
    <w:rsid w:val="001C7DCE"/>
    <w:rsid w:val="001D3ABA"/>
    <w:rsid w:val="001D4682"/>
    <w:rsid w:val="001D487A"/>
    <w:rsid w:val="001D4A8E"/>
    <w:rsid w:val="001D4E17"/>
    <w:rsid w:val="001D64E9"/>
    <w:rsid w:val="001D6AA1"/>
    <w:rsid w:val="001D7C80"/>
    <w:rsid w:val="001E0073"/>
    <w:rsid w:val="001E0C4A"/>
    <w:rsid w:val="001E1A77"/>
    <w:rsid w:val="001E1E2E"/>
    <w:rsid w:val="001E2391"/>
    <w:rsid w:val="001E24AE"/>
    <w:rsid w:val="001E2544"/>
    <w:rsid w:val="001E2FC5"/>
    <w:rsid w:val="001E477C"/>
    <w:rsid w:val="001E4D0B"/>
    <w:rsid w:val="001E5370"/>
    <w:rsid w:val="001E59FA"/>
    <w:rsid w:val="001E5E09"/>
    <w:rsid w:val="001E65DF"/>
    <w:rsid w:val="001E6778"/>
    <w:rsid w:val="001E72AE"/>
    <w:rsid w:val="001E7D4A"/>
    <w:rsid w:val="001E7F6F"/>
    <w:rsid w:val="001F3F4E"/>
    <w:rsid w:val="001F3FC1"/>
    <w:rsid w:val="001F4483"/>
    <w:rsid w:val="001F509A"/>
    <w:rsid w:val="001F535A"/>
    <w:rsid w:val="001F640E"/>
    <w:rsid w:val="001F6788"/>
    <w:rsid w:val="001F6836"/>
    <w:rsid w:val="001F736B"/>
    <w:rsid w:val="001F76AE"/>
    <w:rsid w:val="001F7CF1"/>
    <w:rsid w:val="00201EAF"/>
    <w:rsid w:val="00203DB0"/>
    <w:rsid w:val="002050CD"/>
    <w:rsid w:val="00205F6B"/>
    <w:rsid w:val="00206C49"/>
    <w:rsid w:val="00212BD4"/>
    <w:rsid w:val="00212DC9"/>
    <w:rsid w:val="002130D0"/>
    <w:rsid w:val="002140C3"/>
    <w:rsid w:val="00214681"/>
    <w:rsid w:val="00214E40"/>
    <w:rsid w:val="0021592E"/>
    <w:rsid w:val="00215CF3"/>
    <w:rsid w:val="00215E30"/>
    <w:rsid w:val="002174B0"/>
    <w:rsid w:val="002201B6"/>
    <w:rsid w:val="00220704"/>
    <w:rsid w:val="002215AF"/>
    <w:rsid w:val="00221C28"/>
    <w:rsid w:val="00221C9B"/>
    <w:rsid w:val="00223963"/>
    <w:rsid w:val="00224513"/>
    <w:rsid w:val="00225069"/>
    <w:rsid w:val="00225978"/>
    <w:rsid w:val="00226923"/>
    <w:rsid w:val="00226942"/>
    <w:rsid w:val="00226A20"/>
    <w:rsid w:val="00226CE9"/>
    <w:rsid w:val="00232D91"/>
    <w:rsid w:val="0023314B"/>
    <w:rsid w:val="0023422D"/>
    <w:rsid w:val="0023576E"/>
    <w:rsid w:val="002368C2"/>
    <w:rsid w:val="00236A8A"/>
    <w:rsid w:val="00236E7B"/>
    <w:rsid w:val="002403A9"/>
    <w:rsid w:val="0024270B"/>
    <w:rsid w:val="0024273E"/>
    <w:rsid w:val="00242F3E"/>
    <w:rsid w:val="002439C4"/>
    <w:rsid w:val="00243AC5"/>
    <w:rsid w:val="00243DC6"/>
    <w:rsid w:val="002443B3"/>
    <w:rsid w:val="0024460F"/>
    <w:rsid w:val="00244CCA"/>
    <w:rsid w:val="00246AF1"/>
    <w:rsid w:val="00246E51"/>
    <w:rsid w:val="002471EF"/>
    <w:rsid w:val="00247EE3"/>
    <w:rsid w:val="0025044A"/>
    <w:rsid w:val="002507E9"/>
    <w:rsid w:val="002513F2"/>
    <w:rsid w:val="00251FFB"/>
    <w:rsid w:val="00254473"/>
    <w:rsid w:val="00255041"/>
    <w:rsid w:val="0025598A"/>
    <w:rsid w:val="002566E6"/>
    <w:rsid w:val="0025713D"/>
    <w:rsid w:val="00257CC2"/>
    <w:rsid w:val="00257E65"/>
    <w:rsid w:val="00261148"/>
    <w:rsid w:val="002611A3"/>
    <w:rsid w:val="0026246C"/>
    <w:rsid w:val="0026287F"/>
    <w:rsid w:val="00263170"/>
    <w:rsid w:val="0026413A"/>
    <w:rsid w:val="0026594F"/>
    <w:rsid w:val="00270F5C"/>
    <w:rsid w:val="0027186A"/>
    <w:rsid w:val="002719AD"/>
    <w:rsid w:val="00271E26"/>
    <w:rsid w:val="0027250A"/>
    <w:rsid w:val="002734A3"/>
    <w:rsid w:val="00273779"/>
    <w:rsid w:val="0027456B"/>
    <w:rsid w:val="00274966"/>
    <w:rsid w:val="002758BD"/>
    <w:rsid w:val="002759BA"/>
    <w:rsid w:val="00277594"/>
    <w:rsid w:val="002777CD"/>
    <w:rsid w:val="002779C9"/>
    <w:rsid w:val="002802CA"/>
    <w:rsid w:val="002821B1"/>
    <w:rsid w:val="002826EE"/>
    <w:rsid w:val="002827AE"/>
    <w:rsid w:val="00282B62"/>
    <w:rsid w:val="00282C37"/>
    <w:rsid w:val="00283EF0"/>
    <w:rsid w:val="00286638"/>
    <w:rsid w:val="00287C88"/>
    <w:rsid w:val="0029015B"/>
    <w:rsid w:val="00290509"/>
    <w:rsid w:val="002916A1"/>
    <w:rsid w:val="00291A31"/>
    <w:rsid w:val="00292DB6"/>
    <w:rsid w:val="00293959"/>
    <w:rsid w:val="00295AA5"/>
    <w:rsid w:val="00295CBE"/>
    <w:rsid w:val="00297045"/>
    <w:rsid w:val="002971DF"/>
    <w:rsid w:val="00297D5B"/>
    <w:rsid w:val="002A043A"/>
    <w:rsid w:val="002A0D90"/>
    <w:rsid w:val="002A16B3"/>
    <w:rsid w:val="002A1727"/>
    <w:rsid w:val="002A1737"/>
    <w:rsid w:val="002A202D"/>
    <w:rsid w:val="002A227F"/>
    <w:rsid w:val="002A2449"/>
    <w:rsid w:val="002A4947"/>
    <w:rsid w:val="002A4E00"/>
    <w:rsid w:val="002A5307"/>
    <w:rsid w:val="002A628A"/>
    <w:rsid w:val="002A6A46"/>
    <w:rsid w:val="002B00BD"/>
    <w:rsid w:val="002B0CC7"/>
    <w:rsid w:val="002B0E59"/>
    <w:rsid w:val="002B11FB"/>
    <w:rsid w:val="002B1C56"/>
    <w:rsid w:val="002B1ED4"/>
    <w:rsid w:val="002B349A"/>
    <w:rsid w:val="002B3CD2"/>
    <w:rsid w:val="002B3EFF"/>
    <w:rsid w:val="002B40C8"/>
    <w:rsid w:val="002B4CEF"/>
    <w:rsid w:val="002B50A4"/>
    <w:rsid w:val="002B5CC8"/>
    <w:rsid w:val="002B6658"/>
    <w:rsid w:val="002B6C68"/>
    <w:rsid w:val="002B7025"/>
    <w:rsid w:val="002B77BB"/>
    <w:rsid w:val="002B7FA7"/>
    <w:rsid w:val="002C05E0"/>
    <w:rsid w:val="002C110F"/>
    <w:rsid w:val="002C17A6"/>
    <w:rsid w:val="002C3C69"/>
    <w:rsid w:val="002C3EFC"/>
    <w:rsid w:val="002C4210"/>
    <w:rsid w:val="002C488E"/>
    <w:rsid w:val="002C4B16"/>
    <w:rsid w:val="002C4FED"/>
    <w:rsid w:val="002C563A"/>
    <w:rsid w:val="002C6204"/>
    <w:rsid w:val="002C629C"/>
    <w:rsid w:val="002C792C"/>
    <w:rsid w:val="002C79BF"/>
    <w:rsid w:val="002D24A6"/>
    <w:rsid w:val="002D2EE4"/>
    <w:rsid w:val="002D32D2"/>
    <w:rsid w:val="002D41E3"/>
    <w:rsid w:val="002D4258"/>
    <w:rsid w:val="002D42D0"/>
    <w:rsid w:val="002D4699"/>
    <w:rsid w:val="002D5FFD"/>
    <w:rsid w:val="002E06DE"/>
    <w:rsid w:val="002E0F17"/>
    <w:rsid w:val="002E1ACC"/>
    <w:rsid w:val="002E2233"/>
    <w:rsid w:val="002E22D8"/>
    <w:rsid w:val="002E22E1"/>
    <w:rsid w:val="002E2338"/>
    <w:rsid w:val="002E2513"/>
    <w:rsid w:val="002E2D67"/>
    <w:rsid w:val="002E2DC0"/>
    <w:rsid w:val="002E5127"/>
    <w:rsid w:val="002E6563"/>
    <w:rsid w:val="002E6FBC"/>
    <w:rsid w:val="002E7AD8"/>
    <w:rsid w:val="002E7F07"/>
    <w:rsid w:val="002F0358"/>
    <w:rsid w:val="002F0E7A"/>
    <w:rsid w:val="002F12FC"/>
    <w:rsid w:val="002F4A8B"/>
    <w:rsid w:val="002F60F5"/>
    <w:rsid w:val="002F6D0A"/>
    <w:rsid w:val="002F6F74"/>
    <w:rsid w:val="002F70B7"/>
    <w:rsid w:val="002F724F"/>
    <w:rsid w:val="002F783C"/>
    <w:rsid w:val="0030100B"/>
    <w:rsid w:val="003012FB"/>
    <w:rsid w:val="00301873"/>
    <w:rsid w:val="00303135"/>
    <w:rsid w:val="00304AD5"/>
    <w:rsid w:val="00306E48"/>
    <w:rsid w:val="003104E2"/>
    <w:rsid w:val="00310AE1"/>
    <w:rsid w:val="003135ED"/>
    <w:rsid w:val="00314A5C"/>
    <w:rsid w:val="00314EA0"/>
    <w:rsid w:val="0031602C"/>
    <w:rsid w:val="00316840"/>
    <w:rsid w:val="003201AD"/>
    <w:rsid w:val="003201B7"/>
    <w:rsid w:val="00320368"/>
    <w:rsid w:val="003208AC"/>
    <w:rsid w:val="00321309"/>
    <w:rsid w:val="00322FD9"/>
    <w:rsid w:val="0032330C"/>
    <w:rsid w:val="0032420E"/>
    <w:rsid w:val="00324B87"/>
    <w:rsid w:val="00325210"/>
    <w:rsid w:val="0032547F"/>
    <w:rsid w:val="00326195"/>
    <w:rsid w:val="00326F54"/>
    <w:rsid w:val="003300D2"/>
    <w:rsid w:val="00330375"/>
    <w:rsid w:val="00330A09"/>
    <w:rsid w:val="00330F3C"/>
    <w:rsid w:val="00330FBF"/>
    <w:rsid w:val="00331253"/>
    <w:rsid w:val="00332007"/>
    <w:rsid w:val="0033305B"/>
    <w:rsid w:val="00333FD4"/>
    <w:rsid w:val="00334D4C"/>
    <w:rsid w:val="0033547C"/>
    <w:rsid w:val="00335C81"/>
    <w:rsid w:val="003363DD"/>
    <w:rsid w:val="00336842"/>
    <w:rsid w:val="00336B8C"/>
    <w:rsid w:val="00340FDA"/>
    <w:rsid w:val="003417E1"/>
    <w:rsid w:val="00341B5F"/>
    <w:rsid w:val="003427D5"/>
    <w:rsid w:val="00342B3F"/>
    <w:rsid w:val="00343EEB"/>
    <w:rsid w:val="0034470E"/>
    <w:rsid w:val="00345AF7"/>
    <w:rsid w:val="003500BA"/>
    <w:rsid w:val="0035039C"/>
    <w:rsid w:val="00352082"/>
    <w:rsid w:val="00352345"/>
    <w:rsid w:val="00352C34"/>
    <w:rsid w:val="00354163"/>
    <w:rsid w:val="003541F4"/>
    <w:rsid w:val="00354AC7"/>
    <w:rsid w:val="00354C0B"/>
    <w:rsid w:val="0035510E"/>
    <w:rsid w:val="00355C11"/>
    <w:rsid w:val="0035648E"/>
    <w:rsid w:val="00357640"/>
    <w:rsid w:val="003601ED"/>
    <w:rsid w:val="00360763"/>
    <w:rsid w:val="003614F1"/>
    <w:rsid w:val="003616D3"/>
    <w:rsid w:val="00361736"/>
    <w:rsid w:val="00361F1D"/>
    <w:rsid w:val="00361F34"/>
    <w:rsid w:val="00362296"/>
    <w:rsid w:val="003622E9"/>
    <w:rsid w:val="00362398"/>
    <w:rsid w:val="0036345B"/>
    <w:rsid w:val="00363FB2"/>
    <w:rsid w:val="00364135"/>
    <w:rsid w:val="00364538"/>
    <w:rsid w:val="00364B5E"/>
    <w:rsid w:val="0036503A"/>
    <w:rsid w:val="0036618A"/>
    <w:rsid w:val="00366D13"/>
    <w:rsid w:val="00367331"/>
    <w:rsid w:val="003674EC"/>
    <w:rsid w:val="003678D0"/>
    <w:rsid w:val="00367FD7"/>
    <w:rsid w:val="0037050B"/>
    <w:rsid w:val="00370740"/>
    <w:rsid w:val="003710FB"/>
    <w:rsid w:val="0037219E"/>
    <w:rsid w:val="003724A8"/>
    <w:rsid w:val="00374307"/>
    <w:rsid w:val="003748C1"/>
    <w:rsid w:val="00376B76"/>
    <w:rsid w:val="00376B8E"/>
    <w:rsid w:val="00376DC3"/>
    <w:rsid w:val="0037797C"/>
    <w:rsid w:val="00377BE1"/>
    <w:rsid w:val="003806B7"/>
    <w:rsid w:val="00382038"/>
    <w:rsid w:val="00383C0B"/>
    <w:rsid w:val="00383D9D"/>
    <w:rsid w:val="0038472C"/>
    <w:rsid w:val="00384829"/>
    <w:rsid w:val="003905FC"/>
    <w:rsid w:val="00390CD2"/>
    <w:rsid w:val="003920F2"/>
    <w:rsid w:val="0039233C"/>
    <w:rsid w:val="00392822"/>
    <w:rsid w:val="00392D36"/>
    <w:rsid w:val="00393854"/>
    <w:rsid w:val="003941B5"/>
    <w:rsid w:val="00395DCD"/>
    <w:rsid w:val="003961E4"/>
    <w:rsid w:val="00397918"/>
    <w:rsid w:val="003A02E6"/>
    <w:rsid w:val="003A0A07"/>
    <w:rsid w:val="003A0D58"/>
    <w:rsid w:val="003A1624"/>
    <w:rsid w:val="003A18D3"/>
    <w:rsid w:val="003A20EC"/>
    <w:rsid w:val="003A2FB0"/>
    <w:rsid w:val="003A4FD1"/>
    <w:rsid w:val="003A500D"/>
    <w:rsid w:val="003B07A8"/>
    <w:rsid w:val="003B1EE8"/>
    <w:rsid w:val="003B2280"/>
    <w:rsid w:val="003B284C"/>
    <w:rsid w:val="003B35B0"/>
    <w:rsid w:val="003B3EDB"/>
    <w:rsid w:val="003B4628"/>
    <w:rsid w:val="003B4683"/>
    <w:rsid w:val="003B57B7"/>
    <w:rsid w:val="003B6E72"/>
    <w:rsid w:val="003C01E0"/>
    <w:rsid w:val="003C0817"/>
    <w:rsid w:val="003C08B6"/>
    <w:rsid w:val="003C0DE1"/>
    <w:rsid w:val="003C14DC"/>
    <w:rsid w:val="003C17B3"/>
    <w:rsid w:val="003C1A5E"/>
    <w:rsid w:val="003C23B2"/>
    <w:rsid w:val="003C2DD6"/>
    <w:rsid w:val="003C2F51"/>
    <w:rsid w:val="003C3A47"/>
    <w:rsid w:val="003C3F58"/>
    <w:rsid w:val="003C495A"/>
    <w:rsid w:val="003C4BDF"/>
    <w:rsid w:val="003C50CA"/>
    <w:rsid w:val="003C5717"/>
    <w:rsid w:val="003C5ED6"/>
    <w:rsid w:val="003C6301"/>
    <w:rsid w:val="003C683F"/>
    <w:rsid w:val="003C68E8"/>
    <w:rsid w:val="003C6D5E"/>
    <w:rsid w:val="003C6E5C"/>
    <w:rsid w:val="003C6F03"/>
    <w:rsid w:val="003C70FA"/>
    <w:rsid w:val="003C7723"/>
    <w:rsid w:val="003C7A12"/>
    <w:rsid w:val="003C7C5D"/>
    <w:rsid w:val="003D06C8"/>
    <w:rsid w:val="003D1E99"/>
    <w:rsid w:val="003D1F1F"/>
    <w:rsid w:val="003D443A"/>
    <w:rsid w:val="003D45F3"/>
    <w:rsid w:val="003D4970"/>
    <w:rsid w:val="003D4979"/>
    <w:rsid w:val="003D499B"/>
    <w:rsid w:val="003D50FE"/>
    <w:rsid w:val="003D5DE9"/>
    <w:rsid w:val="003D785D"/>
    <w:rsid w:val="003E1B97"/>
    <w:rsid w:val="003E1D8D"/>
    <w:rsid w:val="003E2F7F"/>
    <w:rsid w:val="003E32B7"/>
    <w:rsid w:val="003E4B78"/>
    <w:rsid w:val="003E658C"/>
    <w:rsid w:val="003E754F"/>
    <w:rsid w:val="003E7763"/>
    <w:rsid w:val="003F03B0"/>
    <w:rsid w:val="003F0DD3"/>
    <w:rsid w:val="003F12BE"/>
    <w:rsid w:val="003F2A56"/>
    <w:rsid w:val="003F2ADE"/>
    <w:rsid w:val="003F3829"/>
    <w:rsid w:val="003F3BEB"/>
    <w:rsid w:val="003F4287"/>
    <w:rsid w:val="003F436C"/>
    <w:rsid w:val="003F4F13"/>
    <w:rsid w:val="003F50F9"/>
    <w:rsid w:val="003F5962"/>
    <w:rsid w:val="003F5A08"/>
    <w:rsid w:val="003F6021"/>
    <w:rsid w:val="003F6368"/>
    <w:rsid w:val="003F76FE"/>
    <w:rsid w:val="003F7E81"/>
    <w:rsid w:val="003F7FA0"/>
    <w:rsid w:val="00400A70"/>
    <w:rsid w:val="004024F6"/>
    <w:rsid w:val="0040280B"/>
    <w:rsid w:val="004032B0"/>
    <w:rsid w:val="00403747"/>
    <w:rsid w:val="00403A51"/>
    <w:rsid w:val="00403D11"/>
    <w:rsid w:val="00404390"/>
    <w:rsid w:val="00404ACE"/>
    <w:rsid w:val="00405C56"/>
    <w:rsid w:val="00407482"/>
    <w:rsid w:val="004119A3"/>
    <w:rsid w:val="00412BC0"/>
    <w:rsid w:val="0041586E"/>
    <w:rsid w:val="00415D26"/>
    <w:rsid w:val="0041620A"/>
    <w:rsid w:val="00416F25"/>
    <w:rsid w:val="004204FE"/>
    <w:rsid w:val="00420F7F"/>
    <w:rsid w:val="004213DB"/>
    <w:rsid w:val="0042184A"/>
    <w:rsid w:val="00421CB3"/>
    <w:rsid w:val="00422136"/>
    <w:rsid w:val="0042389D"/>
    <w:rsid w:val="0042397A"/>
    <w:rsid w:val="00423C8C"/>
    <w:rsid w:val="004241DD"/>
    <w:rsid w:val="004241DF"/>
    <w:rsid w:val="0042548E"/>
    <w:rsid w:val="00425676"/>
    <w:rsid w:val="00425D4F"/>
    <w:rsid w:val="00425D57"/>
    <w:rsid w:val="00425FE9"/>
    <w:rsid w:val="00426E75"/>
    <w:rsid w:val="00430415"/>
    <w:rsid w:val="00430839"/>
    <w:rsid w:val="0043156F"/>
    <w:rsid w:val="00431830"/>
    <w:rsid w:val="0043268C"/>
    <w:rsid w:val="004328CC"/>
    <w:rsid w:val="00432E30"/>
    <w:rsid w:val="004331DE"/>
    <w:rsid w:val="00433515"/>
    <w:rsid w:val="00435CBF"/>
    <w:rsid w:val="00435E93"/>
    <w:rsid w:val="00437F81"/>
    <w:rsid w:val="004411F6"/>
    <w:rsid w:val="0044121B"/>
    <w:rsid w:val="00441A40"/>
    <w:rsid w:val="00442641"/>
    <w:rsid w:val="004430D4"/>
    <w:rsid w:val="004472F4"/>
    <w:rsid w:val="00450054"/>
    <w:rsid w:val="00450633"/>
    <w:rsid w:val="00450789"/>
    <w:rsid w:val="004522E5"/>
    <w:rsid w:val="00453167"/>
    <w:rsid w:val="004533DF"/>
    <w:rsid w:val="00454031"/>
    <w:rsid w:val="004547A4"/>
    <w:rsid w:val="004550D6"/>
    <w:rsid w:val="00456F81"/>
    <w:rsid w:val="00457B0F"/>
    <w:rsid w:val="00460E47"/>
    <w:rsid w:val="00461FDA"/>
    <w:rsid w:val="00462CE0"/>
    <w:rsid w:val="004638B1"/>
    <w:rsid w:val="00464ECF"/>
    <w:rsid w:val="004650D4"/>
    <w:rsid w:val="00466D14"/>
    <w:rsid w:val="00466D23"/>
    <w:rsid w:val="00467043"/>
    <w:rsid w:val="00467966"/>
    <w:rsid w:val="00467E69"/>
    <w:rsid w:val="0047058D"/>
    <w:rsid w:val="00470A44"/>
    <w:rsid w:val="0047172F"/>
    <w:rsid w:val="0047175C"/>
    <w:rsid w:val="00472DF4"/>
    <w:rsid w:val="004734E4"/>
    <w:rsid w:val="004747CB"/>
    <w:rsid w:val="004749D5"/>
    <w:rsid w:val="00474C76"/>
    <w:rsid w:val="00474EB8"/>
    <w:rsid w:val="004752B3"/>
    <w:rsid w:val="00477A72"/>
    <w:rsid w:val="00477AA4"/>
    <w:rsid w:val="00482776"/>
    <w:rsid w:val="004828D3"/>
    <w:rsid w:val="00483BF3"/>
    <w:rsid w:val="00483D93"/>
    <w:rsid w:val="00484178"/>
    <w:rsid w:val="004843C5"/>
    <w:rsid w:val="0048497F"/>
    <w:rsid w:val="00485374"/>
    <w:rsid w:val="00487CBC"/>
    <w:rsid w:val="00487ED3"/>
    <w:rsid w:val="0049304D"/>
    <w:rsid w:val="00494C99"/>
    <w:rsid w:val="0049509B"/>
    <w:rsid w:val="0049553F"/>
    <w:rsid w:val="0049558C"/>
    <w:rsid w:val="00495E8D"/>
    <w:rsid w:val="00497BCE"/>
    <w:rsid w:val="004A02BE"/>
    <w:rsid w:val="004A03FD"/>
    <w:rsid w:val="004A0C1C"/>
    <w:rsid w:val="004A0C8A"/>
    <w:rsid w:val="004A2B22"/>
    <w:rsid w:val="004A40F4"/>
    <w:rsid w:val="004A4A80"/>
    <w:rsid w:val="004A5BD2"/>
    <w:rsid w:val="004A6A8E"/>
    <w:rsid w:val="004A7189"/>
    <w:rsid w:val="004A71B9"/>
    <w:rsid w:val="004B1604"/>
    <w:rsid w:val="004B6522"/>
    <w:rsid w:val="004B69B9"/>
    <w:rsid w:val="004B6BDE"/>
    <w:rsid w:val="004B7178"/>
    <w:rsid w:val="004B7266"/>
    <w:rsid w:val="004B7680"/>
    <w:rsid w:val="004C0969"/>
    <w:rsid w:val="004C4C42"/>
    <w:rsid w:val="004C59F1"/>
    <w:rsid w:val="004C6673"/>
    <w:rsid w:val="004C6A15"/>
    <w:rsid w:val="004C6FCE"/>
    <w:rsid w:val="004C775E"/>
    <w:rsid w:val="004C7820"/>
    <w:rsid w:val="004C7AB2"/>
    <w:rsid w:val="004D0B0F"/>
    <w:rsid w:val="004D0D53"/>
    <w:rsid w:val="004D1E07"/>
    <w:rsid w:val="004D23DB"/>
    <w:rsid w:val="004D2679"/>
    <w:rsid w:val="004D340A"/>
    <w:rsid w:val="004D3DB9"/>
    <w:rsid w:val="004D4B2E"/>
    <w:rsid w:val="004D5309"/>
    <w:rsid w:val="004D60BA"/>
    <w:rsid w:val="004E0197"/>
    <w:rsid w:val="004E05D5"/>
    <w:rsid w:val="004E0AE0"/>
    <w:rsid w:val="004E0FCE"/>
    <w:rsid w:val="004E16C2"/>
    <w:rsid w:val="004E3555"/>
    <w:rsid w:val="004E3621"/>
    <w:rsid w:val="004E4AC5"/>
    <w:rsid w:val="004E5A25"/>
    <w:rsid w:val="004E6B54"/>
    <w:rsid w:val="004E73F1"/>
    <w:rsid w:val="004E79E0"/>
    <w:rsid w:val="004F021B"/>
    <w:rsid w:val="004F0327"/>
    <w:rsid w:val="004F12D3"/>
    <w:rsid w:val="004F1E88"/>
    <w:rsid w:val="004F1F27"/>
    <w:rsid w:val="004F306A"/>
    <w:rsid w:val="004F6048"/>
    <w:rsid w:val="004F6675"/>
    <w:rsid w:val="004F6E61"/>
    <w:rsid w:val="004F7490"/>
    <w:rsid w:val="004F7B3F"/>
    <w:rsid w:val="004F7BDC"/>
    <w:rsid w:val="00504D91"/>
    <w:rsid w:val="0050626C"/>
    <w:rsid w:val="005065B9"/>
    <w:rsid w:val="005077E3"/>
    <w:rsid w:val="005105F3"/>
    <w:rsid w:val="00510CC7"/>
    <w:rsid w:val="00510CCA"/>
    <w:rsid w:val="00510E54"/>
    <w:rsid w:val="00511B8F"/>
    <w:rsid w:val="00512323"/>
    <w:rsid w:val="00512596"/>
    <w:rsid w:val="005138E3"/>
    <w:rsid w:val="00513B8A"/>
    <w:rsid w:val="00513DC9"/>
    <w:rsid w:val="00514B78"/>
    <w:rsid w:val="00514C6D"/>
    <w:rsid w:val="005163C6"/>
    <w:rsid w:val="0051768B"/>
    <w:rsid w:val="00517824"/>
    <w:rsid w:val="0051793B"/>
    <w:rsid w:val="00521201"/>
    <w:rsid w:val="00521B6F"/>
    <w:rsid w:val="00522C7A"/>
    <w:rsid w:val="00522F00"/>
    <w:rsid w:val="00523596"/>
    <w:rsid w:val="005243D9"/>
    <w:rsid w:val="00524676"/>
    <w:rsid w:val="0052569F"/>
    <w:rsid w:val="005257D9"/>
    <w:rsid w:val="00525ED0"/>
    <w:rsid w:val="00527DBF"/>
    <w:rsid w:val="00530EE8"/>
    <w:rsid w:val="005312FF"/>
    <w:rsid w:val="00531CB4"/>
    <w:rsid w:val="00531FF7"/>
    <w:rsid w:val="00532425"/>
    <w:rsid w:val="00532D98"/>
    <w:rsid w:val="00534060"/>
    <w:rsid w:val="00534691"/>
    <w:rsid w:val="00535593"/>
    <w:rsid w:val="00536526"/>
    <w:rsid w:val="00536752"/>
    <w:rsid w:val="00536CE0"/>
    <w:rsid w:val="00541277"/>
    <w:rsid w:val="00541B9B"/>
    <w:rsid w:val="00541BBF"/>
    <w:rsid w:val="00542087"/>
    <w:rsid w:val="00542B6E"/>
    <w:rsid w:val="00542EA4"/>
    <w:rsid w:val="00543129"/>
    <w:rsid w:val="0054363E"/>
    <w:rsid w:val="00543693"/>
    <w:rsid w:val="00543A23"/>
    <w:rsid w:val="00543A9D"/>
    <w:rsid w:val="00543CD4"/>
    <w:rsid w:val="00544388"/>
    <w:rsid w:val="005446B3"/>
    <w:rsid w:val="00544F59"/>
    <w:rsid w:val="00546359"/>
    <w:rsid w:val="00546CD1"/>
    <w:rsid w:val="0055097C"/>
    <w:rsid w:val="00551422"/>
    <w:rsid w:val="0055177A"/>
    <w:rsid w:val="00551927"/>
    <w:rsid w:val="00551958"/>
    <w:rsid w:val="00553945"/>
    <w:rsid w:val="00554665"/>
    <w:rsid w:val="00554C4A"/>
    <w:rsid w:val="00555F36"/>
    <w:rsid w:val="00557A4F"/>
    <w:rsid w:val="00557E9B"/>
    <w:rsid w:val="005601B8"/>
    <w:rsid w:val="00560EA1"/>
    <w:rsid w:val="0056274E"/>
    <w:rsid w:val="00562C30"/>
    <w:rsid w:val="0056334A"/>
    <w:rsid w:val="00564A2B"/>
    <w:rsid w:val="00564DB9"/>
    <w:rsid w:val="00565354"/>
    <w:rsid w:val="005668D2"/>
    <w:rsid w:val="00567B20"/>
    <w:rsid w:val="00567E29"/>
    <w:rsid w:val="00567E75"/>
    <w:rsid w:val="00570065"/>
    <w:rsid w:val="00570F09"/>
    <w:rsid w:val="00570F31"/>
    <w:rsid w:val="00571A5D"/>
    <w:rsid w:val="005720E0"/>
    <w:rsid w:val="0057254D"/>
    <w:rsid w:val="005727DB"/>
    <w:rsid w:val="0057373E"/>
    <w:rsid w:val="0057444D"/>
    <w:rsid w:val="00574E3A"/>
    <w:rsid w:val="005765F0"/>
    <w:rsid w:val="00577378"/>
    <w:rsid w:val="00577B95"/>
    <w:rsid w:val="00577F97"/>
    <w:rsid w:val="00580B1D"/>
    <w:rsid w:val="005811FF"/>
    <w:rsid w:val="0058156A"/>
    <w:rsid w:val="00581C38"/>
    <w:rsid w:val="00582982"/>
    <w:rsid w:val="00582A20"/>
    <w:rsid w:val="00582A78"/>
    <w:rsid w:val="005831DD"/>
    <w:rsid w:val="00583A0B"/>
    <w:rsid w:val="00583D13"/>
    <w:rsid w:val="005854CB"/>
    <w:rsid w:val="00585F56"/>
    <w:rsid w:val="00586813"/>
    <w:rsid w:val="00586FE6"/>
    <w:rsid w:val="00587447"/>
    <w:rsid w:val="00587601"/>
    <w:rsid w:val="00590598"/>
    <w:rsid w:val="00591331"/>
    <w:rsid w:val="005920D5"/>
    <w:rsid w:val="00594429"/>
    <w:rsid w:val="00594F13"/>
    <w:rsid w:val="005966F5"/>
    <w:rsid w:val="005A00BB"/>
    <w:rsid w:val="005A00D1"/>
    <w:rsid w:val="005A0F1B"/>
    <w:rsid w:val="005A1439"/>
    <w:rsid w:val="005A28C9"/>
    <w:rsid w:val="005A2A96"/>
    <w:rsid w:val="005A2FCA"/>
    <w:rsid w:val="005A4650"/>
    <w:rsid w:val="005A50C9"/>
    <w:rsid w:val="005A68BC"/>
    <w:rsid w:val="005A698D"/>
    <w:rsid w:val="005A76C1"/>
    <w:rsid w:val="005A7B0E"/>
    <w:rsid w:val="005A7B22"/>
    <w:rsid w:val="005B10BF"/>
    <w:rsid w:val="005B1602"/>
    <w:rsid w:val="005B2DB2"/>
    <w:rsid w:val="005B4C98"/>
    <w:rsid w:val="005B5531"/>
    <w:rsid w:val="005B7844"/>
    <w:rsid w:val="005C0CF8"/>
    <w:rsid w:val="005C0EFC"/>
    <w:rsid w:val="005C1016"/>
    <w:rsid w:val="005C1358"/>
    <w:rsid w:val="005C37DF"/>
    <w:rsid w:val="005C4604"/>
    <w:rsid w:val="005C6ED3"/>
    <w:rsid w:val="005C793E"/>
    <w:rsid w:val="005C7AC9"/>
    <w:rsid w:val="005D03D3"/>
    <w:rsid w:val="005D0878"/>
    <w:rsid w:val="005D17EB"/>
    <w:rsid w:val="005D1812"/>
    <w:rsid w:val="005D19FC"/>
    <w:rsid w:val="005D1E2F"/>
    <w:rsid w:val="005D2FF6"/>
    <w:rsid w:val="005D30BE"/>
    <w:rsid w:val="005D33EC"/>
    <w:rsid w:val="005D4022"/>
    <w:rsid w:val="005D4095"/>
    <w:rsid w:val="005D4E6E"/>
    <w:rsid w:val="005D7481"/>
    <w:rsid w:val="005D74EC"/>
    <w:rsid w:val="005D7584"/>
    <w:rsid w:val="005E0B38"/>
    <w:rsid w:val="005E30F5"/>
    <w:rsid w:val="005E3842"/>
    <w:rsid w:val="005E3EDA"/>
    <w:rsid w:val="005E3F59"/>
    <w:rsid w:val="005E446A"/>
    <w:rsid w:val="005E44C1"/>
    <w:rsid w:val="005E4506"/>
    <w:rsid w:val="005E4DB0"/>
    <w:rsid w:val="005E516A"/>
    <w:rsid w:val="005E52D7"/>
    <w:rsid w:val="005E694F"/>
    <w:rsid w:val="005E74AC"/>
    <w:rsid w:val="005F0EBE"/>
    <w:rsid w:val="005F0F67"/>
    <w:rsid w:val="005F289A"/>
    <w:rsid w:val="005F34CF"/>
    <w:rsid w:val="005F4121"/>
    <w:rsid w:val="005F4B06"/>
    <w:rsid w:val="005F5806"/>
    <w:rsid w:val="005F5CC0"/>
    <w:rsid w:val="005F641C"/>
    <w:rsid w:val="005F65CD"/>
    <w:rsid w:val="005F6C0A"/>
    <w:rsid w:val="006003CF"/>
    <w:rsid w:val="006006A3"/>
    <w:rsid w:val="00600B55"/>
    <w:rsid w:val="0060158E"/>
    <w:rsid w:val="00602D4A"/>
    <w:rsid w:val="00603BB2"/>
    <w:rsid w:val="006059FC"/>
    <w:rsid w:val="006069AD"/>
    <w:rsid w:val="006069C2"/>
    <w:rsid w:val="00607082"/>
    <w:rsid w:val="006100FA"/>
    <w:rsid w:val="00610FD5"/>
    <w:rsid w:val="006112F6"/>
    <w:rsid w:val="006119DF"/>
    <w:rsid w:val="00611D51"/>
    <w:rsid w:val="006130AC"/>
    <w:rsid w:val="00613528"/>
    <w:rsid w:val="00613C8E"/>
    <w:rsid w:val="0061456B"/>
    <w:rsid w:val="00614D69"/>
    <w:rsid w:val="00615EC8"/>
    <w:rsid w:val="00616767"/>
    <w:rsid w:val="00616A60"/>
    <w:rsid w:val="00616DF1"/>
    <w:rsid w:val="00616EA5"/>
    <w:rsid w:val="0062021B"/>
    <w:rsid w:val="0062105C"/>
    <w:rsid w:val="00622647"/>
    <w:rsid w:val="00624034"/>
    <w:rsid w:val="006240AC"/>
    <w:rsid w:val="00624769"/>
    <w:rsid w:val="00625E88"/>
    <w:rsid w:val="0062730F"/>
    <w:rsid w:val="00627656"/>
    <w:rsid w:val="00627912"/>
    <w:rsid w:val="00627C05"/>
    <w:rsid w:val="00627C87"/>
    <w:rsid w:val="00627CED"/>
    <w:rsid w:val="00630662"/>
    <w:rsid w:val="00631E0A"/>
    <w:rsid w:val="0063245E"/>
    <w:rsid w:val="006324CF"/>
    <w:rsid w:val="006329B3"/>
    <w:rsid w:val="006334B1"/>
    <w:rsid w:val="00633D54"/>
    <w:rsid w:val="00634F8E"/>
    <w:rsid w:val="00636126"/>
    <w:rsid w:val="00636193"/>
    <w:rsid w:val="00636D70"/>
    <w:rsid w:val="00637632"/>
    <w:rsid w:val="0063764C"/>
    <w:rsid w:val="006414A5"/>
    <w:rsid w:val="00642AA8"/>
    <w:rsid w:val="00644341"/>
    <w:rsid w:val="00644470"/>
    <w:rsid w:val="006451F6"/>
    <w:rsid w:val="006453CD"/>
    <w:rsid w:val="00650B52"/>
    <w:rsid w:val="00652167"/>
    <w:rsid w:val="00652B46"/>
    <w:rsid w:val="00655A1B"/>
    <w:rsid w:val="00655E83"/>
    <w:rsid w:val="00656B8A"/>
    <w:rsid w:val="00657554"/>
    <w:rsid w:val="006603F3"/>
    <w:rsid w:val="006613EE"/>
    <w:rsid w:val="00661DD5"/>
    <w:rsid w:val="006644FF"/>
    <w:rsid w:val="00664754"/>
    <w:rsid w:val="00664B7B"/>
    <w:rsid w:val="006650AE"/>
    <w:rsid w:val="00666407"/>
    <w:rsid w:val="00666925"/>
    <w:rsid w:val="00666A1D"/>
    <w:rsid w:val="00666BFC"/>
    <w:rsid w:val="00670B85"/>
    <w:rsid w:val="006711D6"/>
    <w:rsid w:val="006712DA"/>
    <w:rsid w:val="006715A6"/>
    <w:rsid w:val="00671E54"/>
    <w:rsid w:val="00671EA5"/>
    <w:rsid w:val="00671FB9"/>
    <w:rsid w:val="00672084"/>
    <w:rsid w:val="006731C0"/>
    <w:rsid w:val="00673EAF"/>
    <w:rsid w:val="006747BD"/>
    <w:rsid w:val="006822F1"/>
    <w:rsid w:val="006834F0"/>
    <w:rsid w:val="00683A7C"/>
    <w:rsid w:val="00683DC0"/>
    <w:rsid w:val="006851DA"/>
    <w:rsid w:val="00685526"/>
    <w:rsid w:val="00685657"/>
    <w:rsid w:val="0068790C"/>
    <w:rsid w:val="00687FEA"/>
    <w:rsid w:val="00691A3A"/>
    <w:rsid w:val="00691B7E"/>
    <w:rsid w:val="00692668"/>
    <w:rsid w:val="00693FD7"/>
    <w:rsid w:val="00694F7A"/>
    <w:rsid w:val="00695F4F"/>
    <w:rsid w:val="00696676"/>
    <w:rsid w:val="006970FC"/>
    <w:rsid w:val="006A300C"/>
    <w:rsid w:val="006A35E4"/>
    <w:rsid w:val="006A384E"/>
    <w:rsid w:val="006A3D12"/>
    <w:rsid w:val="006A4844"/>
    <w:rsid w:val="006B06DE"/>
    <w:rsid w:val="006B0BE1"/>
    <w:rsid w:val="006B0D47"/>
    <w:rsid w:val="006B0D50"/>
    <w:rsid w:val="006B309E"/>
    <w:rsid w:val="006B3AB3"/>
    <w:rsid w:val="006B4223"/>
    <w:rsid w:val="006B45DE"/>
    <w:rsid w:val="006B5876"/>
    <w:rsid w:val="006B6DC6"/>
    <w:rsid w:val="006B768F"/>
    <w:rsid w:val="006C0C12"/>
    <w:rsid w:val="006C4001"/>
    <w:rsid w:val="006C4284"/>
    <w:rsid w:val="006C4488"/>
    <w:rsid w:val="006C46AC"/>
    <w:rsid w:val="006C4D5F"/>
    <w:rsid w:val="006C5552"/>
    <w:rsid w:val="006C5DD0"/>
    <w:rsid w:val="006C6A4D"/>
    <w:rsid w:val="006C7D9E"/>
    <w:rsid w:val="006D0022"/>
    <w:rsid w:val="006D0D84"/>
    <w:rsid w:val="006D1E54"/>
    <w:rsid w:val="006D2C1B"/>
    <w:rsid w:val="006D30AA"/>
    <w:rsid w:val="006D4882"/>
    <w:rsid w:val="006D6B47"/>
    <w:rsid w:val="006D73C5"/>
    <w:rsid w:val="006D763E"/>
    <w:rsid w:val="006D7DDF"/>
    <w:rsid w:val="006E0055"/>
    <w:rsid w:val="006E0779"/>
    <w:rsid w:val="006E07E7"/>
    <w:rsid w:val="006E0A82"/>
    <w:rsid w:val="006E0BF1"/>
    <w:rsid w:val="006E173B"/>
    <w:rsid w:val="006E1A7C"/>
    <w:rsid w:val="006E1BC0"/>
    <w:rsid w:val="006E1E54"/>
    <w:rsid w:val="006E2B5E"/>
    <w:rsid w:val="006E3642"/>
    <w:rsid w:val="006E3CD5"/>
    <w:rsid w:val="006E4A99"/>
    <w:rsid w:val="006E4ECA"/>
    <w:rsid w:val="006E5243"/>
    <w:rsid w:val="006E53FF"/>
    <w:rsid w:val="006E5464"/>
    <w:rsid w:val="006E5DCD"/>
    <w:rsid w:val="006E62B9"/>
    <w:rsid w:val="006E769C"/>
    <w:rsid w:val="006E7988"/>
    <w:rsid w:val="006E7DCC"/>
    <w:rsid w:val="006F0CC4"/>
    <w:rsid w:val="006F196B"/>
    <w:rsid w:val="006F2FC0"/>
    <w:rsid w:val="006F34EA"/>
    <w:rsid w:val="006F4278"/>
    <w:rsid w:val="006F43D4"/>
    <w:rsid w:val="006F4DA8"/>
    <w:rsid w:val="006F564F"/>
    <w:rsid w:val="006F6072"/>
    <w:rsid w:val="006F7375"/>
    <w:rsid w:val="006F77B4"/>
    <w:rsid w:val="007015D5"/>
    <w:rsid w:val="00702635"/>
    <w:rsid w:val="007039CA"/>
    <w:rsid w:val="00703BE9"/>
    <w:rsid w:val="00704586"/>
    <w:rsid w:val="00705D6F"/>
    <w:rsid w:val="00705F28"/>
    <w:rsid w:val="00706740"/>
    <w:rsid w:val="00710D59"/>
    <w:rsid w:val="00710DB9"/>
    <w:rsid w:val="00712D48"/>
    <w:rsid w:val="00713AA4"/>
    <w:rsid w:val="007158E1"/>
    <w:rsid w:val="0072169F"/>
    <w:rsid w:val="007221A5"/>
    <w:rsid w:val="0072291A"/>
    <w:rsid w:val="0072295A"/>
    <w:rsid w:val="00722B12"/>
    <w:rsid w:val="00722FD2"/>
    <w:rsid w:val="007247C6"/>
    <w:rsid w:val="00724B8B"/>
    <w:rsid w:val="00725A36"/>
    <w:rsid w:val="00725EB1"/>
    <w:rsid w:val="00726BBD"/>
    <w:rsid w:val="00727412"/>
    <w:rsid w:val="00730F0C"/>
    <w:rsid w:val="00732EF3"/>
    <w:rsid w:val="007346AA"/>
    <w:rsid w:val="00735D95"/>
    <w:rsid w:val="0073657B"/>
    <w:rsid w:val="0073786A"/>
    <w:rsid w:val="00740323"/>
    <w:rsid w:val="00740B04"/>
    <w:rsid w:val="007415DC"/>
    <w:rsid w:val="00744307"/>
    <w:rsid w:val="00745E40"/>
    <w:rsid w:val="007478DC"/>
    <w:rsid w:val="007506F7"/>
    <w:rsid w:val="00753B66"/>
    <w:rsid w:val="00755794"/>
    <w:rsid w:val="007559B2"/>
    <w:rsid w:val="00755CC0"/>
    <w:rsid w:val="00755DD4"/>
    <w:rsid w:val="00756A97"/>
    <w:rsid w:val="00757498"/>
    <w:rsid w:val="00757C69"/>
    <w:rsid w:val="00760B28"/>
    <w:rsid w:val="00761222"/>
    <w:rsid w:val="00761D1B"/>
    <w:rsid w:val="00761D20"/>
    <w:rsid w:val="00761FF5"/>
    <w:rsid w:val="00764427"/>
    <w:rsid w:val="00764E7E"/>
    <w:rsid w:val="00766071"/>
    <w:rsid w:val="00766457"/>
    <w:rsid w:val="00767AB4"/>
    <w:rsid w:val="00767D39"/>
    <w:rsid w:val="00771327"/>
    <w:rsid w:val="00771D09"/>
    <w:rsid w:val="00772912"/>
    <w:rsid w:val="00772E58"/>
    <w:rsid w:val="007740D6"/>
    <w:rsid w:val="00774270"/>
    <w:rsid w:val="0077443B"/>
    <w:rsid w:val="00776056"/>
    <w:rsid w:val="0077671F"/>
    <w:rsid w:val="0077686F"/>
    <w:rsid w:val="00776963"/>
    <w:rsid w:val="007770A7"/>
    <w:rsid w:val="0077730D"/>
    <w:rsid w:val="00777840"/>
    <w:rsid w:val="00781E32"/>
    <w:rsid w:val="007828EE"/>
    <w:rsid w:val="007832D3"/>
    <w:rsid w:val="007837C7"/>
    <w:rsid w:val="00783B6C"/>
    <w:rsid w:val="00783D75"/>
    <w:rsid w:val="007867DF"/>
    <w:rsid w:val="00786EA4"/>
    <w:rsid w:val="007877AA"/>
    <w:rsid w:val="00790018"/>
    <w:rsid w:val="00791509"/>
    <w:rsid w:val="0079196A"/>
    <w:rsid w:val="00791B1B"/>
    <w:rsid w:val="007925F7"/>
    <w:rsid w:val="00792773"/>
    <w:rsid w:val="00792AFE"/>
    <w:rsid w:val="007964CA"/>
    <w:rsid w:val="00796C84"/>
    <w:rsid w:val="007972E2"/>
    <w:rsid w:val="007A022C"/>
    <w:rsid w:val="007A02C9"/>
    <w:rsid w:val="007A079C"/>
    <w:rsid w:val="007A126D"/>
    <w:rsid w:val="007A2989"/>
    <w:rsid w:val="007A2B6B"/>
    <w:rsid w:val="007A2D67"/>
    <w:rsid w:val="007A35ED"/>
    <w:rsid w:val="007A3723"/>
    <w:rsid w:val="007A3CFA"/>
    <w:rsid w:val="007A4D51"/>
    <w:rsid w:val="007A59AC"/>
    <w:rsid w:val="007B05C3"/>
    <w:rsid w:val="007B0BAB"/>
    <w:rsid w:val="007B136E"/>
    <w:rsid w:val="007B1867"/>
    <w:rsid w:val="007B30FF"/>
    <w:rsid w:val="007B314F"/>
    <w:rsid w:val="007B3BFE"/>
    <w:rsid w:val="007B3D5A"/>
    <w:rsid w:val="007B4B24"/>
    <w:rsid w:val="007B5120"/>
    <w:rsid w:val="007B7055"/>
    <w:rsid w:val="007B7AFF"/>
    <w:rsid w:val="007B7EF4"/>
    <w:rsid w:val="007C0045"/>
    <w:rsid w:val="007C0C7B"/>
    <w:rsid w:val="007C172D"/>
    <w:rsid w:val="007C285C"/>
    <w:rsid w:val="007C4566"/>
    <w:rsid w:val="007C4B4D"/>
    <w:rsid w:val="007C585C"/>
    <w:rsid w:val="007C6372"/>
    <w:rsid w:val="007C7B86"/>
    <w:rsid w:val="007D1EC9"/>
    <w:rsid w:val="007D252B"/>
    <w:rsid w:val="007D27C0"/>
    <w:rsid w:val="007D363E"/>
    <w:rsid w:val="007D4D70"/>
    <w:rsid w:val="007D5F13"/>
    <w:rsid w:val="007D6119"/>
    <w:rsid w:val="007D6A4C"/>
    <w:rsid w:val="007D7D7E"/>
    <w:rsid w:val="007E03D2"/>
    <w:rsid w:val="007E0E32"/>
    <w:rsid w:val="007E1162"/>
    <w:rsid w:val="007E2D3A"/>
    <w:rsid w:val="007E2D83"/>
    <w:rsid w:val="007E2F1D"/>
    <w:rsid w:val="007E3452"/>
    <w:rsid w:val="007E4D88"/>
    <w:rsid w:val="007E5369"/>
    <w:rsid w:val="007E57F3"/>
    <w:rsid w:val="007E5967"/>
    <w:rsid w:val="007E5AEC"/>
    <w:rsid w:val="007E5BDB"/>
    <w:rsid w:val="007E61FA"/>
    <w:rsid w:val="007E69C3"/>
    <w:rsid w:val="007E6AC4"/>
    <w:rsid w:val="007E79B7"/>
    <w:rsid w:val="007E7B15"/>
    <w:rsid w:val="007F08A4"/>
    <w:rsid w:val="007F0B1A"/>
    <w:rsid w:val="007F1BE4"/>
    <w:rsid w:val="007F2127"/>
    <w:rsid w:val="007F35E1"/>
    <w:rsid w:val="007F39C4"/>
    <w:rsid w:val="007F3D36"/>
    <w:rsid w:val="007F3D55"/>
    <w:rsid w:val="007F409B"/>
    <w:rsid w:val="007F5247"/>
    <w:rsid w:val="007F581D"/>
    <w:rsid w:val="007F669D"/>
    <w:rsid w:val="007F703C"/>
    <w:rsid w:val="007F7AA3"/>
    <w:rsid w:val="00802F9F"/>
    <w:rsid w:val="008044C2"/>
    <w:rsid w:val="008116F2"/>
    <w:rsid w:val="00811B80"/>
    <w:rsid w:val="00811F53"/>
    <w:rsid w:val="00811FDF"/>
    <w:rsid w:val="0081217E"/>
    <w:rsid w:val="008128ED"/>
    <w:rsid w:val="0081424A"/>
    <w:rsid w:val="00814C09"/>
    <w:rsid w:val="00815D80"/>
    <w:rsid w:val="008161BC"/>
    <w:rsid w:val="008172D2"/>
    <w:rsid w:val="008209E9"/>
    <w:rsid w:val="00821440"/>
    <w:rsid w:val="008222E8"/>
    <w:rsid w:val="00822330"/>
    <w:rsid w:val="008230BE"/>
    <w:rsid w:val="00824030"/>
    <w:rsid w:val="0082411E"/>
    <w:rsid w:val="008245FA"/>
    <w:rsid w:val="0082560A"/>
    <w:rsid w:val="008259F6"/>
    <w:rsid w:val="00825C55"/>
    <w:rsid w:val="00826996"/>
    <w:rsid w:val="00826F60"/>
    <w:rsid w:val="008277B1"/>
    <w:rsid w:val="00831C20"/>
    <w:rsid w:val="00833688"/>
    <w:rsid w:val="00833AC4"/>
    <w:rsid w:val="00834762"/>
    <w:rsid w:val="00834912"/>
    <w:rsid w:val="00834C05"/>
    <w:rsid w:val="00834FC0"/>
    <w:rsid w:val="0083641A"/>
    <w:rsid w:val="00836B7C"/>
    <w:rsid w:val="00836D70"/>
    <w:rsid w:val="00841278"/>
    <w:rsid w:val="00843AF7"/>
    <w:rsid w:val="00843B1F"/>
    <w:rsid w:val="00846400"/>
    <w:rsid w:val="00846EDA"/>
    <w:rsid w:val="008475ED"/>
    <w:rsid w:val="008511F1"/>
    <w:rsid w:val="00851C09"/>
    <w:rsid w:val="00851CAC"/>
    <w:rsid w:val="008527D1"/>
    <w:rsid w:val="008529D4"/>
    <w:rsid w:val="00852B6C"/>
    <w:rsid w:val="008542C4"/>
    <w:rsid w:val="008545F2"/>
    <w:rsid w:val="00854BFA"/>
    <w:rsid w:val="008565B6"/>
    <w:rsid w:val="008568FD"/>
    <w:rsid w:val="008570FC"/>
    <w:rsid w:val="008578A9"/>
    <w:rsid w:val="00860584"/>
    <w:rsid w:val="008610E1"/>
    <w:rsid w:val="00861CB5"/>
    <w:rsid w:val="00861F17"/>
    <w:rsid w:val="008642FB"/>
    <w:rsid w:val="0086563C"/>
    <w:rsid w:val="00865E99"/>
    <w:rsid w:val="008662D3"/>
    <w:rsid w:val="00867338"/>
    <w:rsid w:val="00867879"/>
    <w:rsid w:val="00867C6F"/>
    <w:rsid w:val="0087126F"/>
    <w:rsid w:val="00872F6F"/>
    <w:rsid w:val="00873BED"/>
    <w:rsid w:val="00874B60"/>
    <w:rsid w:val="008772B1"/>
    <w:rsid w:val="008776B0"/>
    <w:rsid w:val="0088024C"/>
    <w:rsid w:val="0088045F"/>
    <w:rsid w:val="00882072"/>
    <w:rsid w:val="00882CE5"/>
    <w:rsid w:val="0088388F"/>
    <w:rsid w:val="00884071"/>
    <w:rsid w:val="00884480"/>
    <w:rsid w:val="00884E05"/>
    <w:rsid w:val="00885F4E"/>
    <w:rsid w:val="00886C61"/>
    <w:rsid w:val="008874D4"/>
    <w:rsid w:val="008876BE"/>
    <w:rsid w:val="00887AA3"/>
    <w:rsid w:val="00887B5D"/>
    <w:rsid w:val="00887F96"/>
    <w:rsid w:val="00890297"/>
    <w:rsid w:val="00890BD6"/>
    <w:rsid w:val="00891C74"/>
    <w:rsid w:val="008927CC"/>
    <w:rsid w:val="00892A69"/>
    <w:rsid w:val="008946AA"/>
    <w:rsid w:val="0089645E"/>
    <w:rsid w:val="00896EDF"/>
    <w:rsid w:val="00897F63"/>
    <w:rsid w:val="00897F67"/>
    <w:rsid w:val="008A0502"/>
    <w:rsid w:val="008A0FE2"/>
    <w:rsid w:val="008A24E8"/>
    <w:rsid w:val="008A27E3"/>
    <w:rsid w:val="008A2BA5"/>
    <w:rsid w:val="008A3957"/>
    <w:rsid w:val="008A507F"/>
    <w:rsid w:val="008A5676"/>
    <w:rsid w:val="008A6B74"/>
    <w:rsid w:val="008A6D42"/>
    <w:rsid w:val="008A72F9"/>
    <w:rsid w:val="008A7325"/>
    <w:rsid w:val="008B02AE"/>
    <w:rsid w:val="008B0BFE"/>
    <w:rsid w:val="008B20AA"/>
    <w:rsid w:val="008B32B7"/>
    <w:rsid w:val="008B3C15"/>
    <w:rsid w:val="008C249F"/>
    <w:rsid w:val="008C285B"/>
    <w:rsid w:val="008C29A5"/>
    <w:rsid w:val="008C29F6"/>
    <w:rsid w:val="008C2B90"/>
    <w:rsid w:val="008C3769"/>
    <w:rsid w:val="008C3E85"/>
    <w:rsid w:val="008C456A"/>
    <w:rsid w:val="008C49AE"/>
    <w:rsid w:val="008C4B80"/>
    <w:rsid w:val="008C5EA7"/>
    <w:rsid w:val="008C68BD"/>
    <w:rsid w:val="008D100E"/>
    <w:rsid w:val="008D1061"/>
    <w:rsid w:val="008D156B"/>
    <w:rsid w:val="008D32EB"/>
    <w:rsid w:val="008D392E"/>
    <w:rsid w:val="008D3C8B"/>
    <w:rsid w:val="008D4441"/>
    <w:rsid w:val="008D53A1"/>
    <w:rsid w:val="008D569B"/>
    <w:rsid w:val="008D621E"/>
    <w:rsid w:val="008E1C91"/>
    <w:rsid w:val="008E3572"/>
    <w:rsid w:val="008E35D0"/>
    <w:rsid w:val="008E38F6"/>
    <w:rsid w:val="008E3CE5"/>
    <w:rsid w:val="008E3D9E"/>
    <w:rsid w:val="008E4398"/>
    <w:rsid w:val="008E4E40"/>
    <w:rsid w:val="008E4FC2"/>
    <w:rsid w:val="008E5FDA"/>
    <w:rsid w:val="008E610E"/>
    <w:rsid w:val="008E6643"/>
    <w:rsid w:val="008E785F"/>
    <w:rsid w:val="008E7AF1"/>
    <w:rsid w:val="008F0762"/>
    <w:rsid w:val="008F1BB4"/>
    <w:rsid w:val="008F1D83"/>
    <w:rsid w:val="008F23EC"/>
    <w:rsid w:val="008F2E2E"/>
    <w:rsid w:val="008F3121"/>
    <w:rsid w:val="008F3143"/>
    <w:rsid w:val="008F3AE5"/>
    <w:rsid w:val="008F6154"/>
    <w:rsid w:val="008F7C11"/>
    <w:rsid w:val="008F7FC6"/>
    <w:rsid w:val="00901386"/>
    <w:rsid w:val="009046B5"/>
    <w:rsid w:val="00904AF1"/>
    <w:rsid w:val="00906101"/>
    <w:rsid w:val="009063B8"/>
    <w:rsid w:val="009075CB"/>
    <w:rsid w:val="00907E11"/>
    <w:rsid w:val="009103AE"/>
    <w:rsid w:val="00910BB5"/>
    <w:rsid w:val="00910D18"/>
    <w:rsid w:val="0091102D"/>
    <w:rsid w:val="009111F2"/>
    <w:rsid w:val="00911B96"/>
    <w:rsid w:val="00911C7F"/>
    <w:rsid w:val="00912253"/>
    <w:rsid w:val="00912B64"/>
    <w:rsid w:val="00913152"/>
    <w:rsid w:val="00913288"/>
    <w:rsid w:val="009155F4"/>
    <w:rsid w:val="00915AF5"/>
    <w:rsid w:val="00920169"/>
    <w:rsid w:val="00921902"/>
    <w:rsid w:val="00923E6C"/>
    <w:rsid w:val="009243CA"/>
    <w:rsid w:val="009250AA"/>
    <w:rsid w:val="00925518"/>
    <w:rsid w:val="00925D07"/>
    <w:rsid w:val="00925DE0"/>
    <w:rsid w:val="00926860"/>
    <w:rsid w:val="009274CE"/>
    <w:rsid w:val="009279CF"/>
    <w:rsid w:val="0093083E"/>
    <w:rsid w:val="009314A0"/>
    <w:rsid w:val="009317EF"/>
    <w:rsid w:val="0093266C"/>
    <w:rsid w:val="0093290A"/>
    <w:rsid w:val="00932967"/>
    <w:rsid w:val="0093335C"/>
    <w:rsid w:val="009333B7"/>
    <w:rsid w:val="0093497F"/>
    <w:rsid w:val="0093684E"/>
    <w:rsid w:val="009368AD"/>
    <w:rsid w:val="00936E5F"/>
    <w:rsid w:val="0094014F"/>
    <w:rsid w:val="00941E61"/>
    <w:rsid w:val="00942F8C"/>
    <w:rsid w:val="0094388F"/>
    <w:rsid w:val="0094395F"/>
    <w:rsid w:val="00944AD4"/>
    <w:rsid w:val="00944F9E"/>
    <w:rsid w:val="00945932"/>
    <w:rsid w:val="00946132"/>
    <w:rsid w:val="009461F1"/>
    <w:rsid w:val="009462BA"/>
    <w:rsid w:val="00946B79"/>
    <w:rsid w:val="00947467"/>
    <w:rsid w:val="00947D42"/>
    <w:rsid w:val="00950336"/>
    <w:rsid w:val="009503CA"/>
    <w:rsid w:val="00950BD5"/>
    <w:rsid w:val="00951540"/>
    <w:rsid w:val="00952EAE"/>
    <w:rsid w:val="0095314B"/>
    <w:rsid w:val="00953FE1"/>
    <w:rsid w:val="0095445C"/>
    <w:rsid w:val="0095461F"/>
    <w:rsid w:val="00955362"/>
    <w:rsid w:val="00955FC8"/>
    <w:rsid w:val="0095645A"/>
    <w:rsid w:val="00956D74"/>
    <w:rsid w:val="00957BEA"/>
    <w:rsid w:val="00957CC7"/>
    <w:rsid w:val="00961401"/>
    <w:rsid w:val="00962386"/>
    <w:rsid w:val="009627B9"/>
    <w:rsid w:val="0096286C"/>
    <w:rsid w:val="00962929"/>
    <w:rsid w:val="00962B61"/>
    <w:rsid w:val="00962DDE"/>
    <w:rsid w:val="00963170"/>
    <w:rsid w:val="0096340C"/>
    <w:rsid w:val="00963CE6"/>
    <w:rsid w:val="00964988"/>
    <w:rsid w:val="00966294"/>
    <w:rsid w:val="00966668"/>
    <w:rsid w:val="0096739C"/>
    <w:rsid w:val="009676DD"/>
    <w:rsid w:val="00967D6B"/>
    <w:rsid w:val="00967F47"/>
    <w:rsid w:val="00970A36"/>
    <w:rsid w:val="00970C6D"/>
    <w:rsid w:val="00970D49"/>
    <w:rsid w:val="009740EC"/>
    <w:rsid w:val="00974E55"/>
    <w:rsid w:val="00975DC6"/>
    <w:rsid w:val="00976BEC"/>
    <w:rsid w:val="009807F2"/>
    <w:rsid w:val="00980A47"/>
    <w:rsid w:val="0098136C"/>
    <w:rsid w:val="00981C9B"/>
    <w:rsid w:val="0098209C"/>
    <w:rsid w:val="00982F85"/>
    <w:rsid w:val="00983B50"/>
    <w:rsid w:val="009842F2"/>
    <w:rsid w:val="00984699"/>
    <w:rsid w:val="009846C4"/>
    <w:rsid w:val="00984BA6"/>
    <w:rsid w:val="009858A3"/>
    <w:rsid w:val="00985926"/>
    <w:rsid w:val="009862B0"/>
    <w:rsid w:val="009870D8"/>
    <w:rsid w:val="00987553"/>
    <w:rsid w:val="00987CB0"/>
    <w:rsid w:val="009905BE"/>
    <w:rsid w:val="009925CA"/>
    <w:rsid w:val="00992643"/>
    <w:rsid w:val="00992AB5"/>
    <w:rsid w:val="009955A3"/>
    <w:rsid w:val="00995F81"/>
    <w:rsid w:val="00996438"/>
    <w:rsid w:val="00996A70"/>
    <w:rsid w:val="009A00A6"/>
    <w:rsid w:val="009A0CBD"/>
    <w:rsid w:val="009A15B7"/>
    <w:rsid w:val="009A2568"/>
    <w:rsid w:val="009A4095"/>
    <w:rsid w:val="009A41D8"/>
    <w:rsid w:val="009A49CA"/>
    <w:rsid w:val="009A5FC7"/>
    <w:rsid w:val="009B02C4"/>
    <w:rsid w:val="009B07C4"/>
    <w:rsid w:val="009B0B10"/>
    <w:rsid w:val="009B1CE1"/>
    <w:rsid w:val="009B1FE1"/>
    <w:rsid w:val="009B22AE"/>
    <w:rsid w:val="009B263A"/>
    <w:rsid w:val="009B4474"/>
    <w:rsid w:val="009B478C"/>
    <w:rsid w:val="009B527C"/>
    <w:rsid w:val="009B53D8"/>
    <w:rsid w:val="009B6053"/>
    <w:rsid w:val="009B6873"/>
    <w:rsid w:val="009B6CAB"/>
    <w:rsid w:val="009C07C8"/>
    <w:rsid w:val="009C0B44"/>
    <w:rsid w:val="009C0BAD"/>
    <w:rsid w:val="009C1487"/>
    <w:rsid w:val="009C149F"/>
    <w:rsid w:val="009C14CA"/>
    <w:rsid w:val="009C1809"/>
    <w:rsid w:val="009C3836"/>
    <w:rsid w:val="009C3E3A"/>
    <w:rsid w:val="009C4108"/>
    <w:rsid w:val="009C4150"/>
    <w:rsid w:val="009C4309"/>
    <w:rsid w:val="009C4DDF"/>
    <w:rsid w:val="009C5E23"/>
    <w:rsid w:val="009C6A84"/>
    <w:rsid w:val="009C7418"/>
    <w:rsid w:val="009C7457"/>
    <w:rsid w:val="009C763F"/>
    <w:rsid w:val="009D031C"/>
    <w:rsid w:val="009D04F4"/>
    <w:rsid w:val="009D1D7B"/>
    <w:rsid w:val="009D2965"/>
    <w:rsid w:val="009D2C15"/>
    <w:rsid w:val="009D389F"/>
    <w:rsid w:val="009D416C"/>
    <w:rsid w:val="009D5682"/>
    <w:rsid w:val="009D5CE3"/>
    <w:rsid w:val="009D6035"/>
    <w:rsid w:val="009D634D"/>
    <w:rsid w:val="009D6ADF"/>
    <w:rsid w:val="009D79D3"/>
    <w:rsid w:val="009E1AC2"/>
    <w:rsid w:val="009E411C"/>
    <w:rsid w:val="009E420E"/>
    <w:rsid w:val="009E50FA"/>
    <w:rsid w:val="009E5250"/>
    <w:rsid w:val="009E6A82"/>
    <w:rsid w:val="009E6F00"/>
    <w:rsid w:val="009E7055"/>
    <w:rsid w:val="009E73E0"/>
    <w:rsid w:val="009E761B"/>
    <w:rsid w:val="009E7B90"/>
    <w:rsid w:val="009F0443"/>
    <w:rsid w:val="009F0C4D"/>
    <w:rsid w:val="009F0F06"/>
    <w:rsid w:val="009F1469"/>
    <w:rsid w:val="009F1963"/>
    <w:rsid w:val="009F2AE7"/>
    <w:rsid w:val="009F40E1"/>
    <w:rsid w:val="009F54B0"/>
    <w:rsid w:val="009F56F4"/>
    <w:rsid w:val="009F5B40"/>
    <w:rsid w:val="009F67C9"/>
    <w:rsid w:val="009F6974"/>
    <w:rsid w:val="009F7608"/>
    <w:rsid w:val="00A0067F"/>
    <w:rsid w:val="00A006CD"/>
    <w:rsid w:val="00A00B5C"/>
    <w:rsid w:val="00A012EB"/>
    <w:rsid w:val="00A0281E"/>
    <w:rsid w:val="00A0286D"/>
    <w:rsid w:val="00A02D23"/>
    <w:rsid w:val="00A03134"/>
    <w:rsid w:val="00A036DC"/>
    <w:rsid w:val="00A04073"/>
    <w:rsid w:val="00A0440E"/>
    <w:rsid w:val="00A04C13"/>
    <w:rsid w:val="00A052D9"/>
    <w:rsid w:val="00A055C9"/>
    <w:rsid w:val="00A06219"/>
    <w:rsid w:val="00A0712B"/>
    <w:rsid w:val="00A072A5"/>
    <w:rsid w:val="00A073FA"/>
    <w:rsid w:val="00A07606"/>
    <w:rsid w:val="00A1029F"/>
    <w:rsid w:val="00A10323"/>
    <w:rsid w:val="00A109E9"/>
    <w:rsid w:val="00A1117B"/>
    <w:rsid w:val="00A11619"/>
    <w:rsid w:val="00A11EF1"/>
    <w:rsid w:val="00A125C6"/>
    <w:rsid w:val="00A127AD"/>
    <w:rsid w:val="00A13045"/>
    <w:rsid w:val="00A1321E"/>
    <w:rsid w:val="00A13998"/>
    <w:rsid w:val="00A15205"/>
    <w:rsid w:val="00A165C1"/>
    <w:rsid w:val="00A22121"/>
    <w:rsid w:val="00A2294E"/>
    <w:rsid w:val="00A2301E"/>
    <w:rsid w:val="00A24BD1"/>
    <w:rsid w:val="00A257AE"/>
    <w:rsid w:val="00A266CA"/>
    <w:rsid w:val="00A27833"/>
    <w:rsid w:val="00A27CA8"/>
    <w:rsid w:val="00A27F4D"/>
    <w:rsid w:val="00A329C9"/>
    <w:rsid w:val="00A339EB"/>
    <w:rsid w:val="00A34761"/>
    <w:rsid w:val="00A34BD9"/>
    <w:rsid w:val="00A369B0"/>
    <w:rsid w:val="00A36A02"/>
    <w:rsid w:val="00A37566"/>
    <w:rsid w:val="00A40DFC"/>
    <w:rsid w:val="00A413BD"/>
    <w:rsid w:val="00A41A17"/>
    <w:rsid w:val="00A428F0"/>
    <w:rsid w:val="00A42A08"/>
    <w:rsid w:val="00A42E94"/>
    <w:rsid w:val="00A43007"/>
    <w:rsid w:val="00A43AA3"/>
    <w:rsid w:val="00A44214"/>
    <w:rsid w:val="00A456CC"/>
    <w:rsid w:val="00A51F7C"/>
    <w:rsid w:val="00A53259"/>
    <w:rsid w:val="00A5385B"/>
    <w:rsid w:val="00A53C03"/>
    <w:rsid w:val="00A543B0"/>
    <w:rsid w:val="00A56056"/>
    <w:rsid w:val="00A56593"/>
    <w:rsid w:val="00A56797"/>
    <w:rsid w:val="00A60C58"/>
    <w:rsid w:val="00A61E0F"/>
    <w:rsid w:val="00A64063"/>
    <w:rsid w:val="00A65F1B"/>
    <w:rsid w:val="00A66034"/>
    <w:rsid w:val="00A67403"/>
    <w:rsid w:val="00A7000A"/>
    <w:rsid w:val="00A71B7D"/>
    <w:rsid w:val="00A71C2E"/>
    <w:rsid w:val="00A71F31"/>
    <w:rsid w:val="00A726A4"/>
    <w:rsid w:val="00A72C28"/>
    <w:rsid w:val="00A750B5"/>
    <w:rsid w:val="00A759FD"/>
    <w:rsid w:val="00A7764D"/>
    <w:rsid w:val="00A806DC"/>
    <w:rsid w:val="00A80D1C"/>
    <w:rsid w:val="00A81408"/>
    <w:rsid w:val="00A82A90"/>
    <w:rsid w:val="00A82DFF"/>
    <w:rsid w:val="00A84034"/>
    <w:rsid w:val="00A84DFC"/>
    <w:rsid w:val="00A84E36"/>
    <w:rsid w:val="00A852FC"/>
    <w:rsid w:val="00A8632B"/>
    <w:rsid w:val="00A90E1D"/>
    <w:rsid w:val="00A90F52"/>
    <w:rsid w:val="00A90FB6"/>
    <w:rsid w:val="00A91391"/>
    <w:rsid w:val="00A91F6E"/>
    <w:rsid w:val="00A91F84"/>
    <w:rsid w:val="00A9261F"/>
    <w:rsid w:val="00A9288F"/>
    <w:rsid w:val="00A93304"/>
    <w:rsid w:val="00A9368A"/>
    <w:rsid w:val="00A93B8B"/>
    <w:rsid w:val="00A94908"/>
    <w:rsid w:val="00A949FC"/>
    <w:rsid w:val="00A95D9A"/>
    <w:rsid w:val="00A96383"/>
    <w:rsid w:val="00A965C7"/>
    <w:rsid w:val="00A96638"/>
    <w:rsid w:val="00A96657"/>
    <w:rsid w:val="00A96BB6"/>
    <w:rsid w:val="00AA0352"/>
    <w:rsid w:val="00AA08BE"/>
    <w:rsid w:val="00AA1E66"/>
    <w:rsid w:val="00AA3364"/>
    <w:rsid w:val="00AA39CB"/>
    <w:rsid w:val="00AA427E"/>
    <w:rsid w:val="00AA44DE"/>
    <w:rsid w:val="00AA50B1"/>
    <w:rsid w:val="00AA5E5F"/>
    <w:rsid w:val="00AA6505"/>
    <w:rsid w:val="00AA66C4"/>
    <w:rsid w:val="00AA66FD"/>
    <w:rsid w:val="00AA75CC"/>
    <w:rsid w:val="00AA776F"/>
    <w:rsid w:val="00AA78F5"/>
    <w:rsid w:val="00AA7D49"/>
    <w:rsid w:val="00AB01DB"/>
    <w:rsid w:val="00AB205D"/>
    <w:rsid w:val="00AB4E6F"/>
    <w:rsid w:val="00AB616B"/>
    <w:rsid w:val="00AB7375"/>
    <w:rsid w:val="00AB759D"/>
    <w:rsid w:val="00AB7697"/>
    <w:rsid w:val="00AC01C9"/>
    <w:rsid w:val="00AC024F"/>
    <w:rsid w:val="00AC1107"/>
    <w:rsid w:val="00AC1AEA"/>
    <w:rsid w:val="00AC3203"/>
    <w:rsid w:val="00AC494D"/>
    <w:rsid w:val="00AC5B5C"/>
    <w:rsid w:val="00AC6AA0"/>
    <w:rsid w:val="00AC6F67"/>
    <w:rsid w:val="00AC71E2"/>
    <w:rsid w:val="00AC7F52"/>
    <w:rsid w:val="00AD0E03"/>
    <w:rsid w:val="00AD2303"/>
    <w:rsid w:val="00AD2823"/>
    <w:rsid w:val="00AD35C9"/>
    <w:rsid w:val="00AD386A"/>
    <w:rsid w:val="00AD5D10"/>
    <w:rsid w:val="00AD71B2"/>
    <w:rsid w:val="00AD76DC"/>
    <w:rsid w:val="00AD7C6D"/>
    <w:rsid w:val="00AE1207"/>
    <w:rsid w:val="00AE123A"/>
    <w:rsid w:val="00AE1E4B"/>
    <w:rsid w:val="00AE2FA1"/>
    <w:rsid w:val="00AE3625"/>
    <w:rsid w:val="00AE3D49"/>
    <w:rsid w:val="00AE52C3"/>
    <w:rsid w:val="00AE5F4C"/>
    <w:rsid w:val="00AE6723"/>
    <w:rsid w:val="00AE7C63"/>
    <w:rsid w:val="00AE7DF3"/>
    <w:rsid w:val="00AE7F09"/>
    <w:rsid w:val="00AF1322"/>
    <w:rsid w:val="00AF1C5A"/>
    <w:rsid w:val="00AF3449"/>
    <w:rsid w:val="00AF3552"/>
    <w:rsid w:val="00AF3F99"/>
    <w:rsid w:val="00AF43AB"/>
    <w:rsid w:val="00AF4FC5"/>
    <w:rsid w:val="00AF5C67"/>
    <w:rsid w:val="00AF616E"/>
    <w:rsid w:val="00AF6E98"/>
    <w:rsid w:val="00AF79DF"/>
    <w:rsid w:val="00AF7AFC"/>
    <w:rsid w:val="00B00096"/>
    <w:rsid w:val="00B0051A"/>
    <w:rsid w:val="00B00786"/>
    <w:rsid w:val="00B00AB9"/>
    <w:rsid w:val="00B01CFC"/>
    <w:rsid w:val="00B02A1D"/>
    <w:rsid w:val="00B02B59"/>
    <w:rsid w:val="00B03023"/>
    <w:rsid w:val="00B03A1E"/>
    <w:rsid w:val="00B04E98"/>
    <w:rsid w:val="00B05772"/>
    <w:rsid w:val="00B10B10"/>
    <w:rsid w:val="00B10BF7"/>
    <w:rsid w:val="00B1163E"/>
    <w:rsid w:val="00B11B88"/>
    <w:rsid w:val="00B11C9E"/>
    <w:rsid w:val="00B127F6"/>
    <w:rsid w:val="00B137BC"/>
    <w:rsid w:val="00B14358"/>
    <w:rsid w:val="00B14F0A"/>
    <w:rsid w:val="00B153EE"/>
    <w:rsid w:val="00B15DCC"/>
    <w:rsid w:val="00B161E4"/>
    <w:rsid w:val="00B16929"/>
    <w:rsid w:val="00B178DD"/>
    <w:rsid w:val="00B17D43"/>
    <w:rsid w:val="00B20303"/>
    <w:rsid w:val="00B21C73"/>
    <w:rsid w:val="00B2200C"/>
    <w:rsid w:val="00B22C71"/>
    <w:rsid w:val="00B236B1"/>
    <w:rsid w:val="00B2463A"/>
    <w:rsid w:val="00B257C5"/>
    <w:rsid w:val="00B25C05"/>
    <w:rsid w:val="00B25DE7"/>
    <w:rsid w:val="00B26A2D"/>
    <w:rsid w:val="00B276F6"/>
    <w:rsid w:val="00B27A9B"/>
    <w:rsid w:val="00B30C77"/>
    <w:rsid w:val="00B31107"/>
    <w:rsid w:val="00B32179"/>
    <w:rsid w:val="00B32464"/>
    <w:rsid w:val="00B324AE"/>
    <w:rsid w:val="00B333A3"/>
    <w:rsid w:val="00B338D0"/>
    <w:rsid w:val="00B34BE5"/>
    <w:rsid w:val="00B36336"/>
    <w:rsid w:val="00B36A8E"/>
    <w:rsid w:val="00B3766B"/>
    <w:rsid w:val="00B376E9"/>
    <w:rsid w:val="00B404C1"/>
    <w:rsid w:val="00B42F42"/>
    <w:rsid w:val="00B43753"/>
    <w:rsid w:val="00B44175"/>
    <w:rsid w:val="00B44DE1"/>
    <w:rsid w:val="00B45ECE"/>
    <w:rsid w:val="00B47229"/>
    <w:rsid w:val="00B47B08"/>
    <w:rsid w:val="00B501BE"/>
    <w:rsid w:val="00B5075D"/>
    <w:rsid w:val="00B51CBE"/>
    <w:rsid w:val="00B52F46"/>
    <w:rsid w:val="00B53105"/>
    <w:rsid w:val="00B53B2B"/>
    <w:rsid w:val="00B53B53"/>
    <w:rsid w:val="00B53B5C"/>
    <w:rsid w:val="00B54133"/>
    <w:rsid w:val="00B545D9"/>
    <w:rsid w:val="00B55341"/>
    <w:rsid w:val="00B57926"/>
    <w:rsid w:val="00B6039E"/>
    <w:rsid w:val="00B60557"/>
    <w:rsid w:val="00B6136E"/>
    <w:rsid w:val="00B61A3A"/>
    <w:rsid w:val="00B6214E"/>
    <w:rsid w:val="00B6281D"/>
    <w:rsid w:val="00B630AC"/>
    <w:rsid w:val="00B6486F"/>
    <w:rsid w:val="00B65DA1"/>
    <w:rsid w:val="00B65E0B"/>
    <w:rsid w:val="00B66629"/>
    <w:rsid w:val="00B67F4D"/>
    <w:rsid w:val="00B712E7"/>
    <w:rsid w:val="00B72092"/>
    <w:rsid w:val="00B72805"/>
    <w:rsid w:val="00B736FE"/>
    <w:rsid w:val="00B7423D"/>
    <w:rsid w:val="00B75269"/>
    <w:rsid w:val="00B75298"/>
    <w:rsid w:val="00B75556"/>
    <w:rsid w:val="00B755A8"/>
    <w:rsid w:val="00B758D2"/>
    <w:rsid w:val="00B7591F"/>
    <w:rsid w:val="00B76891"/>
    <w:rsid w:val="00B76E28"/>
    <w:rsid w:val="00B770AA"/>
    <w:rsid w:val="00B77354"/>
    <w:rsid w:val="00B7745E"/>
    <w:rsid w:val="00B801EC"/>
    <w:rsid w:val="00B80F32"/>
    <w:rsid w:val="00B81335"/>
    <w:rsid w:val="00B81A43"/>
    <w:rsid w:val="00B81F9B"/>
    <w:rsid w:val="00B81FD6"/>
    <w:rsid w:val="00B82006"/>
    <w:rsid w:val="00B8201F"/>
    <w:rsid w:val="00B82D9F"/>
    <w:rsid w:val="00B83AC1"/>
    <w:rsid w:val="00B846B7"/>
    <w:rsid w:val="00B8480D"/>
    <w:rsid w:val="00B86902"/>
    <w:rsid w:val="00B925E2"/>
    <w:rsid w:val="00B92A5E"/>
    <w:rsid w:val="00B93C7D"/>
    <w:rsid w:val="00B9506B"/>
    <w:rsid w:val="00B95C21"/>
    <w:rsid w:val="00B9655A"/>
    <w:rsid w:val="00BA0448"/>
    <w:rsid w:val="00BA05E8"/>
    <w:rsid w:val="00BA15B1"/>
    <w:rsid w:val="00BA190F"/>
    <w:rsid w:val="00BA2702"/>
    <w:rsid w:val="00BA3CCD"/>
    <w:rsid w:val="00BA3D5C"/>
    <w:rsid w:val="00BA4459"/>
    <w:rsid w:val="00BA61A2"/>
    <w:rsid w:val="00BA6C8C"/>
    <w:rsid w:val="00BA6FB7"/>
    <w:rsid w:val="00BB0CD9"/>
    <w:rsid w:val="00BB0E7D"/>
    <w:rsid w:val="00BB12C4"/>
    <w:rsid w:val="00BB2636"/>
    <w:rsid w:val="00BB2E6D"/>
    <w:rsid w:val="00BB3F58"/>
    <w:rsid w:val="00BB435B"/>
    <w:rsid w:val="00BB5A51"/>
    <w:rsid w:val="00BB652D"/>
    <w:rsid w:val="00BB68FB"/>
    <w:rsid w:val="00BB7AFE"/>
    <w:rsid w:val="00BB7C3A"/>
    <w:rsid w:val="00BC1A1B"/>
    <w:rsid w:val="00BC2CC8"/>
    <w:rsid w:val="00BC56E7"/>
    <w:rsid w:val="00BC5AD4"/>
    <w:rsid w:val="00BC639E"/>
    <w:rsid w:val="00BC6609"/>
    <w:rsid w:val="00BC6789"/>
    <w:rsid w:val="00BC7866"/>
    <w:rsid w:val="00BD021C"/>
    <w:rsid w:val="00BD178D"/>
    <w:rsid w:val="00BD1D2C"/>
    <w:rsid w:val="00BD21C9"/>
    <w:rsid w:val="00BD27CE"/>
    <w:rsid w:val="00BD2DE8"/>
    <w:rsid w:val="00BD35B5"/>
    <w:rsid w:val="00BD457A"/>
    <w:rsid w:val="00BD4CB6"/>
    <w:rsid w:val="00BD572E"/>
    <w:rsid w:val="00BD5955"/>
    <w:rsid w:val="00BD6732"/>
    <w:rsid w:val="00BD6D24"/>
    <w:rsid w:val="00BD73BF"/>
    <w:rsid w:val="00BD7FEB"/>
    <w:rsid w:val="00BE0741"/>
    <w:rsid w:val="00BE3097"/>
    <w:rsid w:val="00BE3BF9"/>
    <w:rsid w:val="00BE3CB2"/>
    <w:rsid w:val="00BE407F"/>
    <w:rsid w:val="00BE481A"/>
    <w:rsid w:val="00BE63BA"/>
    <w:rsid w:val="00BE63E4"/>
    <w:rsid w:val="00BE6579"/>
    <w:rsid w:val="00BE7DA1"/>
    <w:rsid w:val="00BF054C"/>
    <w:rsid w:val="00BF104E"/>
    <w:rsid w:val="00BF2B4A"/>
    <w:rsid w:val="00BF3B6D"/>
    <w:rsid w:val="00BF51E8"/>
    <w:rsid w:val="00BF5E8B"/>
    <w:rsid w:val="00BF636A"/>
    <w:rsid w:val="00BF7433"/>
    <w:rsid w:val="00C00388"/>
    <w:rsid w:val="00C0268D"/>
    <w:rsid w:val="00C02A56"/>
    <w:rsid w:val="00C03990"/>
    <w:rsid w:val="00C03D5D"/>
    <w:rsid w:val="00C03E48"/>
    <w:rsid w:val="00C03F6B"/>
    <w:rsid w:val="00C04B9F"/>
    <w:rsid w:val="00C054F0"/>
    <w:rsid w:val="00C05624"/>
    <w:rsid w:val="00C10670"/>
    <w:rsid w:val="00C116A8"/>
    <w:rsid w:val="00C14EA9"/>
    <w:rsid w:val="00C1558C"/>
    <w:rsid w:val="00C1648F"/>
    <w:rsid w:val="00C16610"/>
    <w:rsid w:val="00C17F30"/>
    <w:rsid w:val="00C22362"/>
    <w:rsid w:val="00C22531"/>
    <w:rsid w:val="00C22644"/>
    <w:rsid w:val="00C22BAE"/>
    <w:rsid w:val="00C235F2"/>
    <w:rsid w:val="00C2403E"/>
    <w:rsid w:val="00C242A5"/>
    <w:rsid w:val="00C24367"/>
    <w:rsid w:val="00C255E4"/>
    <w:rsid w:val="00C268D0"/>
    <w:rsid w:val="00C30486"/>
    <w:rsid w:val="00C31B27"/>
    <w:rsid w:val="00C3229F"/>
    <w:rsid w:val="00C33C86"/>
    <w:rsid w:val="00C33E76"/>
    <w:rsid w:val="00C34330"/>
    <w:rsid w:val="00C34EFB"/>
    <w:rsid w:val="00C35A64"/>
    <w:rsid w:val="00C35C3C"/>
    <w:rsid w:val="00C404E8"/>
    <w:rsid w:val="00C41874"/>
    <w:rsid w:val="00C43964"/>
    <w:rsid w:val="00C44055"/>
    <w:rsid w:val="00C466B1"/>
    <w:rsid w:val="00C4683D"/>
    <w:rsid w:val="00C46D1F"/>
    <w:rsid w:val="00C502D8"/>
    <w:rsid w:val="00C508AE"/>
    <w:rsid w:val="00C5204C"/>
    <w:rsid w:val="00C533FC"/>
    <w:rsid w:val="00C54D83"/>
    <w:rsid w:val="00C54E6E"/>
    <w:rsid w:val="00C554CC"/>
    <w:rsid w:val="00C57E76"/>
    <w:rsid w:val="00C61220"/>
    <w:rsid w:val="00C61F96"/>
    <w:rsid w:val="00C626A7"/>
    <w:rsid w:val="00C62BD6"/>
    <w:rsid w:val="00C63C2A"/>
    <w:rsid w:val="00C65830"/>
    <w:rsid w:val="00C65C2A"/>
    <w:rsid w:val="00C65C4D"/>
    <w:rsid w:val="00C665E7"/>
    <w:rsid w:val="00C66CC4"/>
    <w:rsid w:val="00C67B9D"/>
    <w:rsid w:val="00C70F99"/>
    <w:rsid w:val="00C71F5E"/>
    <w:rsid w:val="00C736A2"/>
    <w:rsid w:val="00C743F8"/>
    <w:rsid w:val="00C74A8F"/>
    <w:rsid w:val="00C75260"/>
    <w:rsid w:val="00C7576B"/>
    <w:rsid w:val="00C76959"/>
    <w:rsid w:val="00C805B9"/>
    <w:rsid w:val="00C80ED1"/>
    <w:rsid w:val="00C81021"/>
    <w:rsid w:val="00C81AD1"/>
    <w:rsid w:val="00C81F3D"/>
    <w:rsid w:val="00C8269E"/>
    <w:rsid w:val="00C82A86"/>
    <w:rsid w:val="00C82B73"/>
    <w:rsid w:val="00C834F6"/>
    <w:rsid w:val="00C8360D"/>
    <w:rsid w:val="00C856C9"/>
    <w:rsid w:val="00C859B5"/>
    <w:rsid w:val="00C85FE6"/>
    <w:rsid w:val="00C86033"/>
    <w:rsid w:val="00C861F9"/>
    <w:rsid w:val="00C862AC"/>
    <w:rsid w:val="00C86EF7"/>
    <w:rsid w:val="00C87A0E"/>
    <w:rsid w:val="00C87C47"/>
    <w:rsid w:val="00C91403"/>
    <w:rsid w:val="00C9180B"/>
    <w:rsid w:val="00C925BB"/>
    <w:rsid w:val="00C9385C"/>
    <w:rsid w:val="00C94CC7"/>
    <w:rsid w:val="00C94E8C"/>
    <w:rsid w:val="00C97A0C"/>
    <w:rsid w:val="00CA06E1"/>
    <w:rsid w:val="00CA311F"/>
    <w:rsid w:val="00CA36DD"/>
    <w:rsid w:val="00CA4F55"/>
    <w:rsid w:val="00CA527F"/>
    <w:rsid w:val="00CA7E8D"/>
    <w:rsid w:val="00CA7F30"/>
    <w:rsid w:val="00CB0F75"/>
    <w:rsid w:val="00CB1055"/>
    <w:rsid w:val="00CB31D0"/>
    <w:rsid w:val="00CB461A"/>
    <w:rsid w:val="00CB7690"/>
    <w:rsid w:val="00CC0146"/>
    <w:rsid w:val="00CC153C"/>
    <w:rsid w:val="00CC4316"/>
    <w:rsid w:val="00CC4751"/>
    <w:rsid w:val="00CC487E"/>
    <w:rsid w:val="00CC56A3"/>
    <w:rsid w:val="00CC5721"/>
    <w:rsid w:val="00CC6398"/>
    <w:rsid w:val="00CC7083"/>
    <w:rsid w:val="00CD02D6"/>
    <w:rsid w:val="00CD1766"/>
    <w:rsid w:val="00CD1FBD"/>
    <w:rsid w:val="00CD2BE8"/>
    <w:rsid w:val="00CD3963"/>
    <w:rsid w:val="00CD3EA7"/>
    <w:rsid w:val="00CD4F33"/>
    <w:rsid w:val="00CD5259"/>
    <w:rsid w:val="00CD6DC6"/>
    <w:rsid w:val="00CD6E3B"/>
    <w:rsid w:val="00CD771B"/>
    <w:rsid w:val="00CE00D3"/>
    <w:rsid w:val="00CE05BD"/>
    <w:rsid w:val="00CE0847"/>
    <w:rsid w:val="00CE12BC"/>
    <w:rsid w:val="00CE1454"/>
    <w:rsid w:val="00CE3CE6"/>
    <w:rsid w:val="00CE4987"/>
    <w:rsid w:val="00CE4E29"/>
    <w:rsid w:val="00CE5BF4"/>
    <w:rsid w:val="00CE5EC1"/>
    <w:rsid w:val="00CE636E"/>
    <w:rsid w:val="00CE71E9"/>
    <w:rsid w:val="00CF0CD6"/>
    <w:rsid w:val="00CF122F"/>
    <w:rsid w:val="00CF1C4D"/>
    <w:rsid w:val="00CF2369"/>
    <w:rsid w:val="00CF2574"/>
    <w:rsid w:val="00CF2BCF"/>
    <w:rsid w:val="00CF2FE9"/>
    <w:rsid w:val="00CF3553"/>
    <w:rsid w:val="00CF3942"/>
    <w:rsid w:val="00CF470E"/>
    <w:rsid w:val="00CF56A6"/>
    <w:rsid w:val="00CF628C"/>
    <w:rsid w:val="00CF6B17"/>
    <w:rsid w:val="00D008FA"/>
    <w:rsid w:val="00D00FBA"/>
    <w:rsid w:val="00D0116C"/>
    <w:rsid w:val="00D0179B"/>
    <w:rsid w:val="00D0200E"/>
    <w:rsid w:val="00D021B9"/>
    <w:rsid w:val="00D024DC"/>
    <w:rsid w:val="00D02DBC"/>
    <w:rsid w:val="00D0303A"/>
    <w:rsid w:val="00D03809"/>
    <w:rsid w:val="00D0490D"/>
    <w:rsid w:val="00D0571A"/>
    <w:rsid w:val="00D0592B"/>
    <w:rsid w:val="00D05D05"/>
    <w:rsid w:val="00D0600D"/>
    <w:rsid w:val="00D063E1"/>
    <w:rsid w:val="00D0718E"/>
    <w:rsid w:val="00D075F1"/>
    <w:rsid w:val="00D10558"/>
    <w:rsid w:val="00D110BB"/>
    <w:rsid w:val="00D11E8C"/>
    <w:rsid w:val="00D13CA0"/>
    <w:rsid w:val="00D16591"/>
    <w:rsid w:val="00D16E48"/>
    <w:rsid w:val="00D17A5D"/>
    <w:rsid w:val="00D215D9"/>
    <w:rsid w:val="00D225A5"/>
    <w:rsid w:val="00D23B1A"/>
    <w:rsid w:val="00D24DB2"/>
    <w:rsid w:val="00D26E70"/>
    <w:rsid w:val="00D26F99"/>
    <w:rsid w:val="00D27525"/>
    <w:rsid w:val="00D27564"/>
    <w:rsid w:val="00D27F93"/>
    <w:rsid w:val="00D30110"/>
    <w:rsid w:val="00D309E4"/>
    <w:rsid w:val="00D3431E"/>
    <w:rsid w:val="00D349D2"/>
    <w:rsid w:val="00D34B36"/>
    <w:rsid w:val="00D35336"/>
    <w:rsid w:val="00D3754F"/>
    <w:rsid w:val="00D3756A"/>
    <w:rsid w:val="00D37A79"/>
    <w:rsid w:val="00D4009C"/>
    <w:rsid w:val="00D4119F"/>
    <w:rsid w:val="00D41E84"/>
    <w:rsid w:val="00D41F11"/>
    <w:rsid w:val="00D41F2C"/>
    <w:rsid w:val="00D422A9"/>
    <w:rsid w:val="00D43543"/>
    <w:rsid w:val="00D44189"/>
    <w:rsid w:val="00D4477C"/>
    <w:rsid w:val="00D44EC9"/>
    <w:rsid w:val="00D46DB7"/>
    <w:rsid w:val="00D47542"/>
    <w:rsid w:val="00D478A2"/>
    <w:rsid w:val="00D5037A"/>
    <w:rsid w:val="00D50975"/>
    <w:rsid w:val="00D50EC6"/>
    <w:rsid w:val="00D51AE1"/>
    <w:rsid w:val="00D51E73"/>
    <w:rsid w:val="00D53CCF"/>
    <w:rsid w:val="00D54244"/>
    <w:rsid w:val="00D54BB6"/>
    <w:rsid w:val="00D55249"/>
    <w:rsid w:val="00D55647"/>
    <w:rsid w:val="00D60D93"/>
    <w:rsid w:val="00D6148E"/>
    <w:rsid w:val="00D61A76"/>
    <w:rsid w:val="00D61EAF"/>
    <w:rsid w:val="00D623E9"/>
    <w:rsid w:val="00D63224"/>
    <w:rsid w:val="00D63BBC"/>
    <w:rsid w:val="00D65662"/>
    <w:rsid w:val="00D657B0"/>
    <w:rsid w:val="00D67B1A"/>
    <w:rsid w:val="00D701D1"/>
    <w:rsid w:val="00D709F1"/>
    <w:rsid w:val="00D7263B"/>
    <w:rsid w:val="00D73664"/>
    <w:rsid w:val="00D7418C"/>
    <w:rsid w:val="00D74D83"/>
    <w:rsid w:val="00D752B0"/>
    <w:rsid w:val="00D756C4"/>
    <w:rsid w:val="00D75C5E"/>
    <w:rsid w:val="00D76A2C"/>
    <w:rsid w:val="00D77617"/>
    <w:rsid w:val="00D779CB"/>
    <w:rsid w:val="00D8114A"/>
    <w:rsid w:val="00D82CFA"/>
    <w:rsid w:val="00D8338F"/>
    <w:rsid w:val="00D85140"/>
    <w:rsid w:val="00D85BD4"/>
    <w:rsid w:val="00D8610C"/>
    <w:rsid w:val="00D874DE"/>
    <w:rsid w:val="00D87A24"/>
    <w:rsid w:val="00D90EEC"/>
    <w:rsid w:val="00D9179B"/>
    <w:rsid w:val="00D917E4"/>
    <w:rsid w:val="00D928D0"/>
    <w:rsid w:val="00D93187"/>
    <w:rsid w:val="00D9389E"/>
    <w:rsid w:val="00D94185"/>
    <w:rsid w:val="00D94436"/>
    <w:rsid w:val="00D94A58"/>
    <w:rsid w:val="00D95822"/>
    <w:rsid w:val="00D961CB"/>
    <w:rsid w:val="00D96211"/>
    <w:rsid w:val="00D962BA"/>
    <w:rsid w:val="00D96CF1"/>
    <w:rsid w:val="00D97684"/>
    <w:rsid w:val="00D97BF0"/>
    <w:rsid w:val="00DA033B"/>
    <w:rsid w:val="00DA0DC9"/>
    <w:rsid w:val="00DA1BDC"/>
    <w:rsid w:val="00DA1C2E"/>
    <w:rsid w:val="00DA1C4C"/>
    <w:rsid w:val="00DA2800"/>
    <w:rsid w:val="00DA36B9"/>
    <w:rsid w:val="00DA388D"/>
    <w:rsid w:val="00DA422A"/>
    <w:rsid w:val="00DA43E1"/>
    <w:rsid w:val="00DA66FE"/>
    <w:rsid w:val="00DA73CE"/>
    <w:rsid w:val="00DB0EF7"/>
    <w:rsid w:val="00DB14C5"/>
    <w:rsid w:val="00DB2151"/>
    <w:rsid w:val="00DB2196"/>
    <w:rsid w:val="00DB37CE"/>
    <w:rsid w:val="00DB3CB4"/>
    <w:rsid w:val="00DB474D"/>
    <w:rsid w:val="00DB4EB5"/>
    <w:rsid w:val="00DB57C0"/>
    <w:rsid w:val="00DB5819"/>
    <w:rsid w:val="00DB693E"/>
    <w:rsid w:val="00DB756A"/>
    <w:rsid w:val="00DB7576"/>
    <w:rsid w:val="00DB7A40"/>
    <w:rsid w:val="00DB7D72"/>
    <w:rsid w:val="00DB7EBD"/>
    <w:rsid w:val="00DC0279"/>
    <w:rsid w:val="00DC04E5"/>
    <w:rsid w:val="00DC0EC6"/>
    <w:rsid w:val="00DC2EC8"/>
    <w:rsid w:val="00DC3C63"/>
    <w:rsid w:val="00DC4141"/>
    <w:rsid w:val="00DC4205"/>
    <w:rsid w:val="00DC4336"/>
    <w:rsid w:val="00DC4A51"/>
    <w:rsid w:val="00DC4E01"/>
    <w:rsid w:val="00DC658B"/>
    <w:rsid w:val="00DC6927"/>
    <w:rsid w:val="00DC7318"/>
    <w:rsid w:val="00DC7C1C"/>
    <w:rsid w:val="00DC7E70"/>
    <w:rsid w:val="00DD079E"/>
    <w:rsid w:val="00DD132F"/>
    <w:rsid w:val="00DD20EC"/>
    <w:rsid w:val="00DD22BD"/>
    <w:rsid w:val="00DD2A30"/>
    <w:rsid w:val="00DD3CF3"/>
    <w:rsid w:val="00DD6EE3"/>
    <w:rsid w:val="00DD74CC"/>
    <w:rsid w:val="00DE4776"/>
    <w:rsid w:val="00DE6947"/>
    <w:rsid w:val="00DE7DDE"/>
    <w:rsid w:val="00DF1F36"/>
    <w:rsid w:val="00DF226C"/>
    <w:rsid w:val="00DF607F"/>
    <w:rsid w:val="00DF6E87"/>
    <w:rsid w:val="00DF732C"/>
    <w:rsid w:val="00E02383"/>
    <w:rsid w:val="00E02A43"/>
    <w:rsid w:val="00E02EBE"/>
    <w:rsid w:val="00E03A6D"/>
    <w:rsid w:val="00E0533E"/>
    <w:rsid w:val="00E058A4"/>
    <w:rsid w:val="00E07BB4"/>
    <w:rsid w:val="00E07DC3"/>
    <w:rsid w:val="00E1082F"/>
    <w:rsid w:val="00E10F1D"/>
    <w:rsid w:val="00E12860"/>
    <w:rsid w:val="00E12F0E"/>
    <w:rsid w:val="00E13275"/>
    <w:rsid w:val="00E1339E"/>
    <w:rsid w:val="00E136CB"/>
    <w:rsid w:val="00E14262"/>
    <w:rsid w:val="00E153AD"/>
    <w:rsid w:val="00E15EEF"/>
    <w:rsid w:val="00E20C18"/>
    <w:rsid w:val="00E20D62"/>
    <w:rsid w:val="00E2169F"/>
    <w:rsid w:val="00E21A26"/>
    <w:rsid w:val="00E2258C"/>
    <w:rsid w:val="00E22617"/>
    <w:rsid w:val="00E22E0B"/>
    <w:rsid w:val="00E2481A"/>
    <w:rsid w:val="00E25066"/>
    <w:rsid w:val="00E250DE"/>
    <w:rsid w:val="00E2528A"/>
    <w:rsid w:val="00E253C5"/>
    <w:rsid w:val="00E25465"/>
    <w:rsid w:val="00E25610"/>
    <w:rsid w:val="00E25ADA"/>
    <w:rsid w:val="00E265F2"/>
    <w:rsid w:val="00E26F34"/>
    <w:rsid w:val="00E271DC"/>
    <w:rsid w:val="00E3050E"/>
    <w:rsid w:val="00E30C96"/>
    <w:rsid w:val="00E34B8A"/>
    <w:rsid w:val="00E363A8"/>
    <w:rsid w:val="00E3663F"/>
    <w:rsid w:val="00E367A2"/>
    <w:rsid w:val="00E3683B"/>
    <w:rsid w:val="00E36A6E"/>
    <w:rsid w:val="00E40826"/>
    <w:rsid w:val="00E40D49"/>
    <w:rsid w:val="00E41823"/>
    <w:rsid w:val="00E41C6C"/>
    <w:rsid w:val="00E428ED"/>
    <w:rsid w:val="00E42DF0"/>
    <w:rsid w:val="00E43C36"/>
    <w:rsid w:val="00E44190"/>
    <w:rsid w:val="00E45E76"/>
    <w:rsid w:val="00E463B9"/>
    <w:rsid w:val="00E46B4A"/>
    <w:rsid w:val="00E46E33"/>
    <w:rsid w:val="00E476C9"/>
    <w:rsid w:val="00E505D5"/>
    <w:rsid w:val="00E51640"/>
    <w:rsid w:val="00E51E7C"/>
    <w:rsid w:val="00E52049"/>
    <w:rsid w:val="00E52093"/>
    <w:rsid w:val="00E526E8"/>
    <w:rsid w:val="00E52B90"/>
    <w:rsid w:val="00E53BC2"/>
    <w:rsid w:val="00E54BA9"/>
    <w:rsid w:val="00E5594A"/>
    <w:rsid w:val="00E55BC5"/>
    <w:rsid w:val="00E56D8B"/>
    <w:rsid w:val="00E60AEF"/>
    <w:rsid w:val="00E60B31"/>
    <w:rsid w:val="00E610E0"/>
    <w:rsid w:val="00E61438"/>
    <w:rsid w:val="00E61D57"/>
    <w:rsid w:val="00E628EB"/>
    <w:rsid w:val="00E64380"/>
    <w:rsid w:val="00E64F91"/>
    <w:rsid w:val="00E650FF"/>
    <w:rsid w:val="00E65CD5"/>
    <w:rsid w:val="00E65F56"/>
    <w:rsid w:val="00E67EEF"/>
    <w:rsid w:val="00E7077B"/>
    <w:rsid w:val="00E708F3"/>
    <w:rsid w:val="00E70CB3"/>
    <w:rsid w:val="00E7172C"/>
    <w:rsid w:val="00E72305"/>
    <w:rsid w:val="00E727FB"/>
    <w:rsid w:val="00E72C81"/>
    <w:rsid w:val="00E72EB1"/>
    <w:rsid w:val="00E73210"/>
    <w:rsid w:val="00E73BD3"/>
    <w:rsid w:val="00E743E6"/>
    <w:rsid w:val="00E744BD"/>
    <w:rsid w:val="00E74571"/>
    <w:rsid w:val="00E74C46"/>
    <w:rsid w:val="00E752E3"/>
    <w:rsid w:val="00E753FF"/>
    <w:rsid w:val="00E76566"/>
    <w:rsid w:val="00E766CF"/>
    <w:rsid w:val="00E813D3"/>
    <w:rsid w:val="00E82D8B"/>
    <w:rsid w:val="00E83080"/>
    <w:rsid w:val="00E833FF"/>
    <w:rsid w:val="00E83DDB"/>
    <w:rsid w:val="00E840A2"/>
    <w:rsid w:val="00E8611B"/>
    <w:rsid w:val="00E86721"/>
    <w:rsid w:val="00E867E8"/>
    <w:rsid w:val="00E86E04"/>
    <w:rsid w:val="00E87280"/>
    <w:rsid w:val="00E9108A"/>
    <w:rsid w:val="00E92C25"/>
    <w:rsid w:val="00E937CD"/>
    <w:rsid w:val="00E9456F"/>
    <w:rsid w:val="00E94948"/>
    <w:rsid w:val="00E94ADF"/>
    <w:rsid w:val="00E95B97"/>
    <w:rsid w:val="00E95E0F"/>
    <w:rsid w:val="00E967B8"/>
    <w:rsid w:val="00EA000A"/>
    <w:rsid w:val="00EA1072"/>
    <w:rsid w:val="00EA23F2"/>
    <w:rsid w:val="00EA284F"/>
    <w:rsid w:val="00EA2B10"/>
    <w:rsid w:val="00EA2CAD"/>
    <w:rsid w:val="00EA30AD"/>
    <w:rsid w:val="00EA310D"/>
    <w:rsid w:val="00EA330D"/>
    <w:rsid w:val="00EA422A"/>
    <w:rsid w:val="00EA48CA"/>
    <w:rsid w:val="00EA4BF2"/>
    <w:rsid w:val="00EA6ECE"/>
    <w:rsid w:val="00EA7376"/>
    <w:rsid w:val="00EA7FB0"/>
    <w:rsid w:val="00EB008D"/>
    <w:rsid w:val="00EB2F65"/>
    <w:rsid w:val="00EB3448"/>
    <w:rsid w:val="00EB4C68"/>
    <w:rsid w:val="00EB66E7"/>
    <w:rsid w:val="00EB75AA"/>
    <w:rsid w:val="00EB7D9B"/>
    <w:rsid w:val="00EB7E06"/>
    <w:rsid w:val="00EC1A6F"/>
    <w:rsid w:val="00EC1D0F"/>
    <w:rsid w:val="00EC3C0E"/>
    <w:rsid w:val="00EC3CE4"/>
    <w:rsid w:val="00EC3F41"/>
    <w:rsid w:val="00EC5BA1"/>
    <w:rsid w:val="00EC6448"/>
    <w:rsid w:val="00EC64EF"/>
    <w:rsid w:val="00EC6A72"/>
    <w:rsid w:val="00ED0214"/>
    <w:rsid w:val="00ED0730"/>
    <w:rsid w:val="00ED1E47"/>
    <w:rsid w:val="00ED2275"/>
    <w:rsid w:val="00ED2C5B"/>
    <w:rsid w:val="00ED334D"/>
    <w:rsid w:val="00ED3D06"/>
    <w:rsid w:val="00ED57A7"/>
    <w:rsid w:val="00ED5EF6"/>
    <w:rsid w:val="00ED60AA"/>
    <w:rsid w:val="00EE1BF5"/>
    <w:rsid w:val="00EE1F3C"/>
    <w:rsid w:val="00EE27EA"/>
    <w:rsid w:val="00EE284E"/>
    <w:rsid w:val="00EE4D80"/>
    <w:rsid w:val="00EE710F"/>
    <w:rsid w:val="00EE7820"/>
    <w:rsid w:val="00EF1D6F"/>
    <w:rsid w:val="00EF255F"/>
    <w:rsid w:val="00EF3A5F"/>
    <w:rsid w:val="00EF48B5"/>
    <w:rsid w:val="00EF48F2"/>
    <w:rsid w:val="00EF6435"/>
    <w:rsid w:val="00EF6525"/>
    <w:rsid w:val="00EF6A6E"/>
    <w:rsid w:val="00EF7525"/>
    <w:rsid w:val="00F00116"/>
    <w:rsid w:val="00F002E9"/>
    <w:rsid w:val="00F003C3"/>
    <w:rsid w:val="00F00548"/>
    <w:rsid w:val="00F00FA8"/>
    <w:rsid w:val="00F013B4"/>
    <w:rsid w:val="00F02D1D"/>
    <w:rsid w:val="00F03339"/>
    <w:rsid w:val="00F03368"/>
    <w:rsid w:val="00F04530"/>
    <w:rsid w:val="00F04BC5"/>
    <w:rsid w:val="00F04F78"/>
    <w:rsid w:val="00F07D94"/>
    <w:rsid w:val="00F1103C"/>
    <w:rsid w:val="00F1197A"/>
    <w:rsid w:val="00F12B6E"/>
    <w:rsid w:val="00F13AD5"/>
    <w:rsid w:val="00F14341"/>
    <w:rsid w:val="00F1527D"/>
    <w:rsid w:val="00F15B3C"/>
    <w:rsid w:val="00F15B5D"/>
    <w:rsid w:val="00F16E2F"/>
    <w:rsid w:val="00F2140D"/>
    <w:rsid w:val="00F22552"/>
    <w:rsid w:val="00F228FD"/>
    <w:rsid w:val="00F24826"/>
    <w:rsid w:val="00F24B7A"/>
    <w:rsid w:val="00F270B3"/>
    <w:rsid w:val="00F277FC"/>
    <w:rsid w:val="00F30B8B"/>
    <w:rsid w:val="00F30CEC"/>
    <w:rsid w:val="00F3155B"/>
    <w:rsid w:val="00F32661"/>
    <w:rsid w:val="00F33993"/>
    <w:rsid w:val="00F34E9A"/>
    <w:rsid w:val="00F35285"/>
    <w:rsid w:val="00F357A1"/>
    <w:rsid w:val="00F374C0"/>
    <w:rsid w:val="00F374D4"/>
    <w:rsid w:val="00F3785C"/>
    <w:rsid w:val="00F411B6"/>
    <w:rsid w:val="00F428A9"/>
    <w:rsid w:val="00F42C9A"/>
    <w:rsid w:val="00F44A2F"/>
    <w:rsid w:val="00F44BEF"/>
    <w:rsid w:val="00F46311"/>
    <w:rsid w:val="00F46D9A"/>
    <w:rsid w:val="00F477A6"/>
    <w:rsid w:val="00F479D8"/>
    <w:rsid w:val="00F50AB3"/>
    <w:rsid w:val="00F50B99"/>
    <w:rsid w:val="00F52445"/>
    <w:rsid w:val="00F530C2"/>
    <w:rsid w:val="00F53800"/>
    <w:rsid w:val="00F54314"/>
    <w:rsid w:val="00F570A2"/>
    <w:rsid w:val="00F57729"/>
    <w:rsid w:val="00F57CE2"/>
    <w:rsid w:val="00F57E7E"/>
    <w:rsid w:val="00F60BF8"/>
    <w:rsid w:val="00F60CD2"/>
    <w:rsid w:val="00F62F08"/>
    <w:rsid w:val="00F650F7"/>
    <w:rsid w:val="00F652F6"/>
    <w:rsid w:val="00F65495"/>
    <w:rsid w:val="00F709D5"/>
    <w:rsid w:val="00F71420"/>
    <w:rsid w:val="00F71618"/>
    <w:rsid w:val="00F72A0E"/>
    <w:rsid w:val="00F7334A"/>
    <w:rsid w:val="00F73941"/>
    <w:rsid w:val="00F73F54"/>
    <w:rsid w:val="00F7476B"/>
    <w:rsid w:val="00F7582F"/>
    <w:rsid w:val="00F75A07"/>
    <w:rsid w:val="00F7673E"/>
    <w:rsid w:val="00F7697F"/>
    <w:rsid w:val="00F80E81"/>
    <w:rsid w:val="00F81205"/>
    <w:rsid w:val="00F82521"/>
    <w:rsid w:val="00F826D5"/>
    <w:rsid w:val="00F82FDE"/>
    <w:rsid w:val="00F8336F"/>
    <w:rsid w:val="00F83C8F"/>
    <w:rsid w:val="00F85010"/>
    <w:rsid w:val="00F85506"/>
    <w:rsid w:val="00F859F4"/>
    <w:rsid w:val="00F86744"/>
    <w:rsid w:val="00F8740A"/>
    <w:rsid w:val="00F905C0"/>
    <w:rsid w:val="00F90BD1"/>
    <w:rsid w:val="00F91689"/>
    <w:rsid w:val="00F9197C"/>
    <w:rsid w:val="00F91C1D"/>
    <w:rsid w:val="00F93A5C"/>
    <w:rsid w:val="00F93D59"/>
    <w:rsid w:val="00F94401"/>
    <w:rsid w:val="00F94B6C"/>
    <w:rsid w:val="00F956CB"/>
    <w:rsid w:val="00F95A3D"/>
    <w:rsid w:val="00F962A7"/>
    <w:rsid w:val="00F965E1"/>
    <w:rsid w:val="00F9696B"/>
    <w:rsid w:val="00F96D7E"/>
    <w:rsid w:val="00F97135"/>
    <w:rsid w:val="00FA01AB"/>
    <w:rsid w:val="00FA0CEF"/>
    <w:rsid w:val="00FA1814"/>
    <w:rsid w:val="00FA22EE"/>
    <w:rsid w:val="00FA351A"/>
    <w:rsid w:val="00FA461B"/>
    <w:rsid w:val="00FA4BFF"/>
    <w:rsid w:val="00FA60E6"/>
    <w:rsid w:val="00FA7076"/>
    <w:rsid w:val="00FA7617"/>
    <w:rsid w:val="00FA7902"/>
    <w:rsid w:val="00FB09F3"/>
    <w:rsid w:val="00FB0B60"/>
    <w:rsid w:val="00FB0F2E"/>
    <w:rsid w:val="00FB2D80"/>
    <w:rsid w:val="00FB37F1"/>
    <w:rsid w:val="00FB3CC0"/>
    <w:rsid w:val="00FB4C85"/>
    <w:rsid w:val="00FB7994"/>
    <w:rsid w:val="00FB7D08"/>
    <w:rsid w:val="00FC0343"/>
    <w:rsid w:val="00FC0D73"/>
    <w:rsid w:val="00FC1ADA"/>
    <w:rsid w:val="00FC1B6D"/>
    <w:rsid w:val="00FC27A1"/>
    <w:rsid w:val="00FC2867"/>
    <w:rsid w:val="00FC2EBC"/>
    <w:rsid w:val="00FC3395"/>
    <w:rsid w:val="00FC4030"/>
    <w:rsid w:val="00FC422D"/>
    <w:rsid w:val="00FC4457"/>
    <w:rsid w:val="00FC72D6"/>
    <w:rsid w:val="00FC7C31"/>
    <w:rsid w:val="00FD031A"/>
    <w:rsid w:val="00FD15C1"/>
    <w:rsid w:val="00FD28DA"/>
    <w:rsid w:val="00FD2C8C"/>
    <w:rsid w:val="00FD405D"/>
    <w:rsid w:val="00FD5220"/>
    <w:rsid w:val="00FD5270"/>
    <w:rsid w:val="00FD5915"/>
    <w:rsid w:val="00FD64BE"/>
    <w:rsid w:val="00FD6631"/>
    <w:rsid w:val="00FD6CD9"/>
    <w:rsid w:val="00FD6E33"/>
    <w:rsid w:val="00FD7177"/>
    <w:rsid w:val="00FD7852"/>
    <w:rsid w:val="00FE0083"/>
    <w:rsid w:val="00FE016E"/>
    <w:rsid w:val="00FE124B"/>
    <w:rsid w:val="00FE1350"/>
    <w:rsid w:val="00FE1C39"/>
    <w:rsid w:val="00FE20A7"/>
    <w:rsid w:val="00FE2725"/>
    <w:rsid w:val="00FE28F4"/>
    <w:rsid w:val="00FE44A7"/>
    <w:rsid w:val="00FE4780"/>
    <w:rsid w:val="00FE489A"/>
    <w:rsid w:val="00FE6320"/>
    <w:rsid w:val="00FE7D67"/>
    <w:rsid w:val="00FF0DC8"/>
    <w:rsid w:val="00FF0EE4"/>
    <w:rsid w:val="00FF2F95"/>
    <w:rsid w:val="00FF40D0"/>
    <w:rsid w:val="00FF46CE"/>
    <w:rsid w:val="00FF553F"/>
    <w:rsid w:val="00FF6BAA"/>
    <w:rsid w:val="00FF6D82"/>
    <w:rsid w:val="06D28300"/>
    <w:rsid w:val="0DCA7381"/>
    <w:rsid w:val="103B6919"/>
    <w:rsid w:val="1D7E2808"/>
    <w:rsid w:val="35DB7FD1"/>
    <w:rsid w:val="3CFB36EF"/>
    <w:rsid w:val="4809659F"/>
    <w:rsid w:val="5F9B2B34"/>
    <w:rsid w:val="6578A4C7"/>
    <w:rsid w:val="7528B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4E64A"/>
  <w15:chartTrackingRefBased/>
  <w15:docId w15:val="{3188F3AA-C328-4CF8-ABA0-B93ED5F09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35A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33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583A0B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83A0B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583A0B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  <w:style w:type="character" w:customStyle="1" w:styleId="FooterChar">
    <w:name w:val="Footer Char"/>
    <w:link w:val="Footer"/>
    <w:uiPriority w:val="99"/>
    <w:rsid w:val="00583A0B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CommentReference">
    <w:name w:val="annotation reference"/>
    <w:rsid w:val="00583A0B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A0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83A0B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F13"/>
    <w:pPr>
      <w:spacing w:line="276" w:lineRule="auto"/>
    </w:pPr>
    <w:rPr>
      <w:b/>
      <w:bCs/>
      <w:lang w:eastAsia="zh-CN"/>
    </w:rPr>
  </w:style>
  <w:style w:type="character" w:customStyle="1" w:styleId="CommentSubjectChar">
    <w:name w:val="Comment Subject Char"/>
    <w:link w:val="CommentSubject"/>
    <w:uiPriority w:val="99"/>
    <w:semiHidden/>
    <w:rsid w:val="007D5F13"/>
    <w:rPr>
      <w:b/>
      <w:bCs/>
      <w:sz w:val="20"/>
      <w:szCs w:val="20"/>
      <w:lang w:eastAsia="zh-CN"/>
    </w:rPr>
  </w:style>
  <w:style w:type="character" w:styleId="Hyperlink">
    <w:name w:val="Hyperlink"/>
    <w:uiPriority w:val="99"/>
    <w:unhideWhenUsed/>
    <w:rsid w:val="00974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F6435"/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qFormat/>
    <w:rsid w:val="00865E99"/>
    <w:rPr>
      <w:i/>
      <w:iCs/>
    </w:rPr>
  </w:style>
  <w:style w:type="paragraph" w:customStyle="1" w:styleId="xmsonormal">
    <w:name w:val="x_msonormal"/>
    <w:basedOn w:val="Normal"/>
    <w:rsid w:val="00DC42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rsid w:val="00E708F3"/>
    <w:pPr>
      <w:spacing w:after="0" w:line="240" w:lineRule="auto"/>
      <w:jc w:val="both"/>
    </w:pPr>
    <w:rPr>
      <w:rFonts w:ascii="Times New Roman" w:eastAsia="Times New Roman" w:hAnsi="Times New Roman"/>
      <w:b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E708F3"/>
    <w:rPr>
      <w:rFonts w:ascii="Times New Roman" w:eastAsia="Times New Roman" w:hAnsi="Times New Roman"/>
      <w:b/>
      <w:lang w:val="x-none" w:eastAsia="x-none"/>
    </w:rPr>
  </w:style>
  <w:style w:type="character" w:customStyle="1" w:styleId="labeltext">
    <w:name w:val="labeltext"/>
    <w:basedOn w:val="DefaultParagraphFont"/>
    <w:rsid w:val="000D7617"/>
  </w:style>
  <w:style w:type="paragraph" w:styleId="ListParagraph">
    <w:name w:val="List Paragraph"/>
    <w:basedOn w:val="Normal"/>
    <w:uiPriority w:val="34"/>
    <w:qFormat/>
    <w:rsid w:val="00EA422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4032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97D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D5B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683A7C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033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oml.franklin.uga.edu/sites/default/files/2022-08/Rai%CC%81zes_Livro%20Completo.pdf?_gl=1*y1s8tm*_ga*ODM0MjU5NTYwLjE2NDQ0MjgxOTM.*_ga_3Z8QV8R1MK*MTcwOTY2NzI5Ni44Ny4wLjE3MDk2NjcyOTYuNjAuMC4w&amp;_ga=2.235353348.409083826.1709559440-834259560.1644428193" TargetMode="External"/><Relationship Id="rId18" Type="http://schemas.openxmlformats.org/officeDocument/2006/relationships/hyperlink" Target="https://periodicos.unb.br/index.php/estudos/article/view/51156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teletandembrasil.org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imprensa.ufc.br/pt/alem-da-ruina-articulacoes-da-esperanca-na-narrativa-de-milton-hatoum/" TargetMode="External"/><Relationship Id="rId17" Type="http://schemas.openxmlformats.org/officeDocument/2006/relationships/hyperlink" Target="https://tidsskrift.dk/bras/issue/view/11901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iasporasemportugues.ilcml.com/glossary/tatiana-salem-levy/" TargetMode="External"/><Relationship Id="rId20" Type="http://schemas.openxmlformats.org/officeDocument/2006/relationships/hyperlink" Target="https://claspprograms.org/claspawards/lctl-teaching-award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ciliar@uga.edu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periodicos.unb.br/index.php/estudos/issue/view/2751" TargetMode="External"/><Relationship Id="rId23" Type="http://schemas.openxmlformats.org/officeDocument/2006/relationships/hyperlink" Target="https://outlookuga-my.sharepoint.com/personal/falaai_uga_edu/_layouts/15/onedrive.aspx?id=%2Fpersonal%2Ffalaai%5Fuga%5Fedu%2FDocuments%2FPUBLIC%20FOLDER%20%2D%20shared%20files%2FSpecial%20issues%2FFala%20A%C3%AD%20%2D%20special%20issue%20%232%20%28Poetry%29%2Epdf&amp;parent=%2Fpersonal%2Ffalaai%5Fuga%5Fedu%2FDocuments%2FPUBLIC%20FOLDER%20%2D%20shared%20files%2FSpecial%20issues&amp;ga=1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benjaminrouse.pixieset.com/outdoorunframed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er.ufu.br/index.php/letraseletras/issue/view/2403" TargetMode="External"/><Relationship Id="rId22" Type="http://schemas.openxmlformats.org/officeDocument/2006/relationships/hyperlink" Target="https://outlookuga-my.sharepoint.com/personal/falaai_uga_edu/_layouts/15/onedrive.aspx?id=%2Fpersonal%2Ffalaai%5Fuga%5Fedu%2FDocuments%2FPUBLIC%20FOLDER%20%2D%20shared%20files%2FSpecial%20issues%2FFala%20A%C3%AD%20%2D%20special%20issue%20%235%20%28Literature%20e%20Meio%20Ambiente%29%2Epdf&amp;parent=%2Fpersonal%2Ffalaai%5Fuga%5Fedu%2FDocuments%2FPUBLIC%20FOLDER%20%2D%20shared%20files%2FSpecial%20issues&amp;ga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D47819A33A4F4B8986CE9B0D6406D4" ma:contentTypeVersion="16" ma:contentTypeDescription="Create a new document." ma:contentTypeScope="" ma:versionID="3043f4e489ed6d26e9a35039527cb129">
  <xsd:schema xmlns:xsd="http://www.w3.org/2001/XMLSchema" xmlns:xs="http://www.w3.org/2001/XMLSchema" xmlns:p="http://schemas.microsoft.com/office/2006/metadata/properties" xmlns:ns1="http://schemas.microsoft.com/sharepoint/v3" xmlns:ns3="0a087cb1-a086-42db-9ee1-089e0e84e8a0" xmlns:ns4="cbb709f9-6e4e-43ca-80d8-4a59868a0ef8" targetNamespace="http://schemas.microsoft.com/office/2006/metadata/properties" ma:root="true" ma:fieldsID="c45b449529a60cc1511bde5a8b5113b0" ns1:_="" ns3:_="" ns4:_="">
    <xsd:import namespace="http://schemas.microsoft.com/sharepoint/v3"/>
    <xsd:import namespace="0a087cb1-a086-42db-9ee1-089e0e84e8a0"/>
    <xsd:import namespace="cbb709f9-6e4e-43ca-80d8-4a59868a0e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87cb1-a086-42db-9ee1-089e0e84e8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709f9-6e4e-43ca-80d8-4a59868a0ef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A58AFF6-BC3A-4A1C-90D3-9820843CA5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a087cb1-a086-42db-9ee1-089e0e84e8a0"/>
    <ds:schemaRef ds:uri="cbb709f9-6e4e-43ca-80d8-4a59868a0e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F9791E-8C26-4311-A662-56D8AC7858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2ED6FC-D3AD-42AA-97EE-E56A8E54CD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27CBB9-701C-4D46-86D0-8AC4ED482F2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17</Pages>
  <Words>5527</Words>
  <Characters>31510</Characters>
  <Application>Microsoft Office Word</Application>
  <DocSecurity>0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cecipaiva</dc:creator>
  <cp:keywords/>
  <cp:lastModifiedBy>Cecilia Rodrigues</cp:lastModifiedBy>
  <cp:revision>27</cp:revision>
  <cp:lastPrinted>2024-08-10T15:46:00Z</cp:lastPrinted>
  <dcterms:created xsi:type="dcterms:W3CDTF">2026-04-29T16:43:00Z</dcterms:created>
  <dcterms:modified xsi:type="dcterms:W3CDTF">2026-04-29T19:12:00Z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0x01010005D47819A33A4F4B8986CE9B0D6406D4</vt:lpwstr>
  </property>
</Properties>
</file>